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341E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24100990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do Zaproszenia </w:t>
      </w:r>
    </w:p>
    <w:p w14:paraId="164BA8AA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>do składania ofert</w:t>
      </w:r>
    </w:p>
    <w:p w14:paraId="2E0539AE" w14:textId="77777777" w:rsidR="007263E2" w:rsidRDefault="007263E2" w:rsidP="00185D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F18CD" w14:textId="38BC61EB" w:rsidR="00185D0D" w:rsidRPr="005C266C" w:rsidRDefault="00185D0D" w:rsidP="00185D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66C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47066EDF" w14:textId="77777777" w:rsidR="00486C3D" w:rsidRPr="00AD2FF0" w:rsidRDefault="00486C3D" w:rsidP="00486C3D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C953F6">
        <w:rPr>
          <w:rFonts w:ascii="Times New Roman" w:eastAsia="Times New Roman" w:hAnsi="Times New Roman" w:cs="Times New Roman"/>
          <w:b/>
          <w:sz w:val="24"/>
          <w:szCs w:val="24"/>
        </w:rPr>
        <w:t>rzedmiotem 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aproszenia</w:t>
      </w:r>
      <w:r w:rsidRPr="00C953F6">
        <w:rPr>
          <w:rFonts w:ascii="Times New Roman" w:eastAsia="Times New Roman" w:hAnsi="Times New Roman" w:cs="Times New Roman"/>
          <w:b/>
          <w:sz w:val="24"/>
          <w:szCs w:val="24"/>
        </w:rPr>
        <w:t xml:space="preserve"> jest dostawa, wdrożenie oraz wsparcie techniczne oprogramowania zabezpieczającego infrastrukturę informatyczną Zamawiającego, obejmującego rozwiązania klasy Enterprise w zakresie ochrony danych, zarządzania bezpieczeństwem systemów oraz zapewnienia ciągłości działania.</w:t>
      </w:r>
    </w:p>
    <w:p w14:paraId="1ADD471A" w14:textId="77777777" w:rsidR="00185D0D" w:rsidRPr="00086E5F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</w:t>
      </w:r>
    </w:p>
    <w:p w14:paraId="35FD71A2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………………………………………………………………………………………</w:t>
      </w:r>
    </w:p>
    <w:p w14:paraId="56FD2EBD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9F6EF29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14:paraId="2141E451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7E0CAE5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……………………………………………………………………………...………….</w:t>
      </w:r>
    </w:p>
    <w:p w14:paraId="05D49A5F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…………………………………………………………………………………….</w:t>
      </w:r>
    </w:p>
    <w:p w14:paraId="58706ABD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 (imię, nazwisko, stanowisko, nr telefonu, adres e-mail):</w:t>
      </w:r>
    </w:p>
    <w:p w14:paraId="6BBBBA1C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31B786C" w14:textId="29E75B3A" w:rsidR="000015F6" w:rsidRPr="00CB71FF" w:rsidRDefault="00185D0D" w:rsidP="00CB71FF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2272C80" w14:textId="7754FCCA" w:rsidR="00185D0D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Wartość oferty</w:t>
      </w:r>
    </w:p>
    <w:p w14:paraId="63E31366" w14:textId="77777777" w:rsidR="00185D0D" w:rsidRPr="003A263E" w:rsidRDefault="00185D0D" w:rsidP="00185D0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A263E">
        <w:rPr>
          <w:rFonts w:ascii="Times New Roman" w:hAnsi="Times New Roman" w:cs="Times New Roman"/>
          <w:sz w:val="24"/>
          <w:szCs w:val="24"/>
        </w:rPr>
        <w:t>Proszę wypełnić tabelę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2991"/>
        <w:gridCol w:w="1741"/>
        <w:gridCol w:w="1742"/>
        <w:gridCol w:w="1742"/>
      </w:tblGrid>
      <w:tr w:rsidR="00185D0D" w14:paraId="190303CA" w14:textId="77777777" w:rsidTr="001B12CF">
        <w:trPr>
          <w:jc w:val="center"/>
        </w:trPr>
        <w:tc>
          <w:tcPr>
            <w:tcW w:w="511" w:type="dxa"/>
            <w:vAlign w:val="center"/>
          </w:tcPr>
          <w:p w14:paraId="196C1549" w14:textId="77777777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01039089"/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91" w:type="dxa"/>
            <w:vAlign w:val="center"/>
          </w:tcPr>
          <w:p w14:paraId="62795434" w14:textId="341C232F" w:rsidR="00185D0D" w:rsidRPr="00F567B5" w:rsidRDefault="00B352F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52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</w:t>
            </w:r>
            <w:r w:rsidR="00486C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rzeczowy inwestycji</w:t>
            </w:r>
          </w:p>
        </w:tc>
        <w:tc>
          <w:tcPr>
            <w:tcW w:w="1741" w:type="dxa"/>
            <w:vAlign w:val="center"/>
          </w:tcPr>
          <w:p w14:paraId="63A0420E" w14:textId="0F91DE63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42" w:type="dxa"/>
            <w:vAlign w:val="center"/>
          </w:tcPr>
          <w:p w14:paraId="1612F3E5" w14:textId="3A6A43E8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jednostkowa podatku Vat</w:t>
            </w:r>
          </w:p>
        </w:tc>
        <w:tc>
          <w:tcPr>
            <w:tcW w:w="1742" w:type="dxa"/>
            <w:vAlign w:val="center"/>
          </w:tcPr>
          <w:p w14:paraId="702365BD" w14:textId="5C704C6B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zamówienia brutto</w:t>
            </w:r>
          </w:p>
        </w:tc>
      </w:tr>
      <w:tr w:rsidR="00CB71FF" w:rsidRPr="00486C3D" w14:paraId="7205481B" w14:textId="77777777" w:rsidTr="007263E2">
        <w:trPr>
          <w:trHeight w:val="973"/>
          <w:jc w:val="center"/>
        </w:trPr>
        <w:tc>
          <w:tcPr>
            <w:tcW w:w="511" w:type="dxa"/>
            <w:vAlign w:val="center"/>
          </w:tcPr>
          <w:p w14:paraId="514F3B37" w14:textId="21443DD3" w:rsidR="00CB71FF" w:rsidRDefault="00545D29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71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91" w:type="dxa"/>
            <w:vAlign w:val="center"/>
          </w:tcPr>
          <w:p w14:paraId="679F859E" w14:textId="45A5998E" w:rsidR="00CB71FF" w:rsidRPr="00EC228F" w:rsidRDefault="00D7622A" w:rsidP="0068385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2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PAKIET B</w:t>
            </w:r>
            <w:r w:rsidRPr="00EC2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7920" w:rsidRPr="00EC228F">
              <w:rPr>
                <w:rFonts w:ascii="Times New Roman" w:hAnsi="Times New Roman" w:cs="Times New Roman"/>
                <w:sz w:val="20"/>
                <w:szCs w:val="20"/>
              </w:rPr>
              <w:t xml:space="preserve">Licencja </w:t>
            </w:r>
            <w:r w:rsidR="00AA2105" w:rsidRPr="00AA2105">
              <w:rPr>
                <w:rFonts w:ascii="Times New Roman" w:hAnsi="Times New Roman" w:cs="Times New Roman"/>
                <w:sz w:val="20"/>
                <w:szCs w:val="20"/>
              </w:rPr>
              <w:t xml:space="preserve">Oracle Database Standard Edition 2 – </w:t>
            </w:r>
            <w:proofErr w:type="spellStart"/>
            <w:r w:rsidR="00AA2105" w:rsidRPr="00AA2105">
              <w:rPr>
                <w:rFonts w:ascii="Times New Roman" w:hAnsi="Times New Roman" w:cs="Times New Roman"/>
                <w:sz w:val="20"/>
                <w:szCs w:val="20"/>
              </w:rPr>
              <w:t>Processor</w:t>
            </w:r>
            <w:proofErr w:type="spellEnd"/>
            <w:r w:rsidR="00AA2105" w:rsidRPr="00AA2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2105" w:rsidRPr="00AA2105">
              <w:rPr>
                <w:rFonts w:ascii="Times New Roman" w:hAnsi="Times New Roman" w:cs="Times New Roman"/>
                <w:sz w:val="20"/>
                <w:szCs w:val="20"/>
              </w:rPr>
              <w:t>Perpetual</w:t>
            </w:r>
            <w:proofErr w:type="spellEnd"/>
            <w:r w:rsidR="00AA2105" w:rsidRPr="00AA2105">
              <w:rPr>
                <w:rFonts w:ascii="Times New Roman" w:hAnsi="Times New Roman" w:cs="Times New Roman"/>
                <w:sz w:val="20"/>
                <w:szCs w:val="20"/>
              </w:rPr>
              <w:t xml:space="preserve"> – 1 licencja</w:t>
            </w:r>
            <w:r w:rsidR="00AA2105">
              <w:rPr>
                <w:rFonts w:ascii="Times New Roman" w:hAnsi="Times New Roman" w:cs="Times New Roman"/>
                <w:sz w:val="20"/>
                <w:szCs w:val="20"/>
              </w:rPr>
              <w:t>, 3 lata)</w:t>
            </w:r>
          </w:p>
        </w:tc>
        <w:tc>
          <w:tcPr>
            <w:tcW w:w="1741" w:type="dxa"/>
            <w:vAlign w:val="center"/>
          </w:tcPr>
          <w:p w14:paraId="6DD5FA07" w14:textId="77777777" w:rsidR="00CB71FF" w:rsidRPr="00EC228F" w:rsidRDefault="00CB71FF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44E5D382" w14:textId="77777777" w:rsidR="00CB71FF" w:rsidRPr="00EC228F" w:rsidRDefault="00CB71FF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3FEFEA88" w14:textId="77777777" w:rsidR="00CB71FF" w:rsidRPr="00EC228F" w:rsidRDefault="00CB71FF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0BC8C1B5" w14:textId="77777777" w:rsidR="00807A12" w:rsidRDefault="00807A12" w:rsidP="00C87A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C5766" w14:textId="47AB8838" w:rsidR="00185D0D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Potwierdzenie spełnienia wymaganych parametrów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techniczno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167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funkcjonalnych</w:t>
      </w:r>
    </w:p>
    <w:p w14:paraId="3064E613" w14:textId="77777777" w:rsidR="00EC228F" w:rsidRDefault="00EC228F" w:rsidP="000C3D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0C9D548" w14:textId="3D5812E9" w:rsidR="00016F7E" w:rsidRDefault="00016F7E" w:rsidP="00016F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1003667"/>
      <w:r w:rsidRPr="00C66828">
        <w:rPr>
          <w:rFonts w:ascii="Times New Roman" w:hAnsi="Times New Roman" w:cs="Times New Roman"/>
          <w:b/>
          <w:bCs/>
          <w:sz w:val="24"/>
          <w:szCs w:val="24"/>
        </w:rPr>
        <w:t xml:space="preserve">Parametry </w:t>
      </w:r>
      <w:r>
        <w:rPr>
          <w:rFonts w:ascii="Times New Roman" w:hAnsi="Times New Roman" w:cs="Times New Roman"/>
          <w:b/>
          <w:bCs/>
          <w:sz w:val="24"/>
          <w:szCs w:val="24"/>
        </w:rPr>
        <w:t>zakresu rzeczowego dla PAKIETU B</w:t>
      </w:r>
    </w:p>
    <w:tbl>
      <w:tblPr>
        <w:tblStyle w:val="TableNormal1"/>
        <w:tblW w:w="880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8"/>
        <w:gridCol w:w="1276"/>
        <w:gridCol w:w="1276"/>
      </w:tblGrid>
      <w:tr w:rsidR="00016F7E" w:rsidRPr="002E4752" w14:paraId="305B339E" w14:textId="77777777" w:rsidTr="00E90652">
        <w:trPr>
          <w:trHeight w:val="268"/>
        </w:trPr>
        <w:tc>
          <w:tcPr>
            <w:tcW w:w="6248" w:type="dxa"/>
            <w:shd w:val="clear" w:color="auto" w:fill="E8E8E8"/>
            <w:vAlign w:val="center"/>
          </w:tcPr>
          <w:p w14:paraId="0073033E" w14:textId="107ECDB7" w:rsidR="00016F7E" w:rsidRPr="002E4752" w:rsidRDefault="00016F7E" w:rsidP="00167B5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bookmarkStart w:id="2" w:name="_Hlk211002904"/>
            <w:bookmarkEnd w:id="1"/>
            <w:r w:rsidRPr="002E475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Wymagany zakres rzeczowy </w:t>
            </w:r>
            <w:proofErr w:type="gramStart"/>
            <w:r w:rsidRPr="002E4752">
              <w:rPr>
                <w:rFonts w:ascii="Times New Roman" w:hAnsi="Times New Roman" w:cs="Times New Roman"/>
                <w:b/>
                <w:bCs/>
                <w:lang w:val="pl-PL"/>
              </w:rPr>
              <w:t>inwestycji :</w:t>
            </w:r>
            <w:proofErr w:type="gramEnd"/>
            <w:r w:rsidRPr="002E475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="00AB3903" w:rsidRPr="00AB3903">
              <w:rPr>
                <w:b/>
                <w:bCs/>
                <w:lang w:val="pl-PL"/>
              </w:rPr>
              <w:t xml:space="preserve">Licencja Oracle Database Standard Edition 2 – </w:t>
            </w:r>
            <w:proofErr w:type="spellStart"/>
            <w:r w:rsidR="00AB3903" w:rsidRPr="00AB3903">
              <w:rPr>
                <w:b/>
                <w:bCs/>
                <w:lang w:val="pl-PL"/>
              </w:rPr>
              <w:t>Processor</w:t>
            </w:r>
            <w:proofErr w:type="spellEnd"/>
            <w:r w:rsidR="00AB3903" w:rsidRPr="00AB3903">
              <w:rPr>
                <w:b/>
                <w:bCs/>
                <w:lang w:val="pl-PL"/>
              </w:rPr>
              <w:t xml:space="preserve"> </w:t>
            </w:r>
            <w:proofErr w:type="spellStart"/>
            <w:r w:rsidR="00AB3903" w:rsidRPr="00AB3903">
              <w:rPr>
                <w:b/>
                <w:bCs/>
                <w:lang w:val="pl-PL"/>
              </w:rPr>
              <w:t>Perpetual</w:t>
            </w:r>
            <w:proofErr w:type="spellEnd"/>
          </w:p>
        </w:tc>
        <w:tc>
          <w:tcPr>
            <w:tcW w:w="1276" w:type="dxa"/>
            <w:shd w:val="clear" w:color="auto" w:fill="E8E8E8"/>
            <w:vAlign w:val="center"/>
          </w:tcPr>
          <w:p w14:paraId="57500DF4" w14:textId="77777777" w:rsidR="00016F7E" w:rsidRPr="002E4752" w:rsidRDefault="00016F7E" w:rsidP="00167B5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E4752">
              <w:rPr>
                <w:rFonts w:ascii="Times New Roman" w:hAnsi="Times New Roman" w:cs="Times New Roman"/>
                <w:b/>
                <w:bCs/>
              </w:rPr>
              <w:t>Wymagany</w:t>
            </w:r>
            <w:proofErr w:type="spellEnd"/>
            <w:r w:rsidRPr="002E4752">
              <w:rPr>
                <w:rFonts w:ascii="Times New Roman" w:hAnsi="Times New Roman" w:cs="Times New Roman"/>
                <w:b/>
                <w:bCs/>
              </w:rPr>
              <w:t xml:space="preserve"> parameter TAK</w:t>
            </w:r>
          </w:p>
        </w:tc>
        <w:tc>
          <w:tcPr>
            <w:tcW w:w="1276" w:type="dxa"/>
            <w:shd w:val="clear" w:color="auto" w:fill="E8E8E8"/>
            <w:vAlign w:val="center"/>
          </w:tcPr>
          <w:p w14:paraId="35343ED5" w14:textId="77777777" w:rsidR="00016F7E" w:rsidRPr="002E4752" w:rsidRDefault="00016F7E" w:rsidP="00167B5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E4752">
              <w:rPr>
                <w:rFonts w:ascii="Times New Roman" w:hAnsi="Times New Roman" w:cs="Times New Roman"/>
                <w:b/>
                <w:bCs/>
                <w:lang w:val="pl-PL"/>
              </w:rPr>
              <w:t>Potwierdzić spełnienie parametru / Podać wartość parametru</w:t>
            </w:r>
          </w:p>
        </w:tc>
      </w:tr>
      <w:tr w:rsidR="00016F7E" w:rsidRPr="002E4752" w14:paraId="71373E2E" w14:textId="77777777" w:rsidTr="00E90652">
        <w:trPr>
          <w:trHeight w:val="605"/>
        </w:trPr>
        <w:tc>
          <w:tcPr>
            <w:tcW w:w="6248" w:type="dxa"/>
            <w:vAlign w:val="center"/>
          </w:tcPr>
          <w:p w14:paraId="35D7FDC1" w14:textId="6D8F000F" w:rsidR="00016F7E" w:rsidRPr="002E4752" w:rsidRDefault="00016F7E" w:rsidP="00772B26">
            <w:pPr>
              <w:widowControl/>
              <w:autoSpaceDE/>
              <w:autoSpaceDN/>
              <w:ind w:left="5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F7E">
              <w:rPr>
                <w:rFonts w:ascii="Times New Roman" w:hAnsi="Times New Roman" w:cs="Times New Roman"/>
                <w:sz w:val="24"/>
                <w:szCs w:val="24"/>
              </w:rPr>
              <w:t>Licencja</w:t>
            </w:r>
            <w:proofErr w:type="spellEnd"/>
            <w:r w:rsidRPr="00016F7E">
              <w:rPr>
                <w:rFonts w:ascii="Times New Roman" w:hAnsi="Times New Roman" w:cs="Times New Roman"/>
                <w:sz w:val="24"/>
                <w:szCs w:val="24"/>
              </w:rPr>
              <w:t xml:space="preserve"> Oracle Database Standard Edition 2 – Processor Perpetual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AA2105">
              <w:rPr>
                <w:rFonts w:ascii="Times New Roman" w:hAnsi="Times New Roman" w:cs="Times New Roman"/>
                <w:sz w:val="24"/>
                <w:szCs w:val="24"/>
              </w:rPr>
              <w:t>, 3 lata</w:t>
            </w:r>
          </w:p>
        </w:tc>
        <w:tc>
          <w:tcPr>
            <w:tcW w:w="1276" w:type="dxa"/>
            <w:vAlign w:val="center"/>
          </w:tcPr>
          <w:p w14:paraId="3A2EA849" w14:textId="77777777" w:rsidR="00016F7E" w:rsidRPr="002E4752" w:rsidRDefault="00016F7E" w:rsidP="00772B26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752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1276" w:type="dxa"/>
          </w:tcPr>
          <w:p w14:paraId="2AFAC3D3" w14:textId="77777777" w:rsidR="00016F7E" w:rsidRPr="002E4752" w:rsidRDefault="00016F7E" w:rsidP="00772B26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6F7E" w:rsidRPr="002E4752" w14:paraId="6BD35799" w14:textId="77777777" w:rsidTr="00E90652">
        <w:trPr>
          <w:trHeight w:val="605"/>
        </w:trPr>
        <w:tc>
          <w:tcPr>
            <w:tcW w:w="6248" w:type="dxa"/>
            <w:vAlign w:val="center"/>
          </w:tcPr>
          <w:p w14:paraId="07B3BA3A" w14:textId="011E93BB" w:rsidR="00016F7E" w:rsidRPr="00016F7E" w:rsidRDefault="00016F7E" w:rsidP="00772B26">
            <w:pPr>
              <w:ind w:left="57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16F7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Obejmuje usługi asysty technicznej dla oprogramowania na poziomie: Software Update License &amp; Support (SULS) lub ASFU Support, zapewniające aktualizacje, poprawki bezpieczeństwa oraz wsparcie producenta.</w:t>
            </w:r>
          </w:p>
        </w:tc>
        <w:tc>
          <w:tcPr>
            <w:tcW w:w="1276" w:type="dxa"/>
            <w:vAlign w:val="center"/>
          </w:tcPr>
          <w:p w14:paraId="14FBE9A9" w14:textId="657C137F" w:rsidR="00016F7E" w:rsidRPr="00016F7E" w:rsidRDefault="00016F7E" w:rsidP="00772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16F7E">
              <w:rPr>
                <w:rFonts w:ascii="Times New Roman" w:hAnsi="Times New Roman" w:cs="Times New Roman"/>
                <w:b/>
                <w:bCs/>
                <w:lang w:val="pl-PL"/>
              </w:rPr>
              <w:t>TAK</w:t>
            </w:r>
          </w:p>
        </w:tc>
        <w:tc>
          <w:tcPr>
            <w:tcW w:w="1276" w:type="dxa"/>
          </w:tcPr>
          <w:p w14:paraId="1F3FC0C7" w14:textId="77777777" w:rsidR="00016F7E" w:rsidRPr="00016F7E" w:rsidRDefault="00016F7E" w:rsidP="00772B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bookmarkEnd w:id="2"/>
    </w:tbl>
    <w:p w14:paraId="1CE11332" w14:textId="77777777" w:rsidR="00016F7E" w:rsidRDefault="00016F7E" w:rsidP="000C3D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0E518E3" w14:textId="77777777" w:rsidR="001D6E31" w:rsidRDefault="001D6E31" w:rsidP="000C3D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01861C9" w14:textId="32FE7DBD" w:rsidR="002C2AD0" w:rsidRDefault="002C2AD0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Podpis </w:t>
      </w:r>
      <w:r w:rsidR="006A2D2E">
        <w:rPr>
          <w:rFonts w:ascii="Times New Roman" w:hAnsi="Times New Roman" w:cs="Times New Roman"/>
          <w:b/>
          <w:bCs/>
          <w:sz w:val="24"/>
          <w:szCs w:val="24"/>
        </w:rPr>
        <w:t xml:space="preserve">osoby upoważnionej do złożenia </w:t>
      </w:r>
      <w:r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="00A9117E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F486B3" w14:textId="333E547E" w:rsidR="00E60EF8" w:rsidRDefault="006A2D2E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A2D2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1162802" w14:textId="4FF40008" w:rsidR="005B3BA4" w:rsidRPr="00CA3B91" w:rsidRDefault="006A2D2E" w:rsidP="00CA3B91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2859E402" w14:textId="1AF07AA5" w:rsidR="00E60EF8" w:rsidRDefault="00E60EF8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169DBAB3" w14:textId="6CD882FC" w:rsidR="00E60EF8" w:rsidRDefault="00E60EF8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60EF8">
        <w:rPr>
          <w:rFonts w:ascii="Times New Roman" w:hAnsi="Times New Roman" w:cs="Times New Roman"/>
          <w:sz w:val="24"/>
          <w:szCs w:val="24"/>
        </w:rPr>
        <w:t xml:space="preserve">Podpisanie i złożenie oferty </w:t>
      </w:r>
      <w:proofErr w:type="gramStart"/>
      <w:r w:rsidRPr="00E60EF8">
        <w:rPr>
          <w:rFonts w:ascii="Times New Roman" w:hAnsi="Times New Roman" w:cs="Times New Roman"/>
          <w:sz w:val="24"/>
          <w:szCs w:val="24"/>
        </w:rPr>
        <w:t>jest</w:t>
      </w:r>
      <w:proofErr w:type="gramEnd"/>
      <w:r w:rsidRPr="00E60EF8">
        <w:rPr>
          <w:rFonts w:ascii="Times New Roman" w:hAnsi="Times New Roman" w:cs="Times New Roman"/>
          <w:sz w:val="24"/>
          <w:szCs w:val="24"/>
        </w:rPr>
        <w:t xml:space="preserve"> jednocześnie zgodą na przetwarzanie danych osobowych</w:t>
      </w:r>
      <w:r>
        <w:rPr>
          <w:rFonts w:ascii="Times New Roman" w:hAnsi="Times New Roman" w:cs="Times New Roman"/>
          <w:sz w:val="24"/>
          <w:szCs w:val="24"/>
        </w:rPr>
        <w:t>, zgodnie z obowiązującymi przepisami,</w:t>
      </w:r>
      <w:r w:rsidRPr="00E60EF8">
        <w:rPr>
          <w:rFonts w:ascii="Times New Roman" w:hAnsi="Times New Roman" w:cs="Times New Roman"/>
          <w:sz w:val="24"/>
          <w:szCs w:val="24"/>
        </w:rPr>
        <w:t xml:space="preserve"> zawartych w formularzu ofertowym dla potrzeb przeprowadzenia niniejszego postępowania.</w:t>
      </w:r>
    </w:p>
    <w:p w14:paraId="23BC537F" w14:textId="77777777" w:rsidR="00494027" w:rsidRDefault="00494027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B09A499" w14:textId="77777777" w:rsidR="00E60EF8" w:rsidRPr="00E60EF8" w:rsidRDefault="00E60EF8" w:rsidP="00E60EF8">
      <w:pPr>
        <w:pStyle w:val="Standard"/>
        <w:spacing w:after="0" w:line="36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E60EF8">
        <w:rPr>
          <w:rFonts w:ascii="Times New Roman" w:hAnsi="Times New Roman"/>
          <w:b/>
          <w:sz w:val="24"/>
          <w:szCs w:val="24"/>
        </w:rPr>
        <w:t>Klauzula informacyjna z art. 13 RODO</w:t>
      </w:r>
    </w:p>
    <w:p w14:paraId="7BFC6682" w14:textId="77777777" w:rsidR="00E60EF8" w:rsidRPr="00E60EF8" w:rsidRDefault="00E60EF8" w:rsidP="00E60EF8">
      <w:pPr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Zgodnie z art. 13 ust. 1 Ogólnego Rozporządzenia o Ochronie Danych (RODO) informujemy, że:</w:t>
      </w:r>
    </w:p>
    <w:p w14:paraId="1CF57CC5" w14:textId="77777777" w:rsidR="00E60EF8" w:rsidRPr="00E60EF8" w:rsidRDefault="00E60EF8" w:rsidP="001D4F4F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administratorem danych osobowych Wykonawców lub Kontrahentów jest Powiatowe Centrum Zdrowia sp. z o.o. w Brzezinach, adres: ul. </w:t>
      </w:r>
      <w:proofErr w:type="spellStart"/>
      <w:proofErr w:type="gramStart"/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M.Skłodowskiej</w:t>
      </w:r>
      <w:proofErr w:type="spellEnd"/>
      <w:proofErr w:type="gramEnd"/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- Curie 6,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  <w:t>95-060 Brzeziny;</w:t>
      </w:r>
    </w:p>
    <w:p w14:paraId="10C048A4" w14:textId="77777777" w:rsidR="00E60EF8" w:rsidRPr="00E60EF8" w:rsidRDefault="00E60EF8" w:rsidP="001D4F4F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11" w:history="1">
        <w:r w:rsidRPr="00E60EF8">
          <w:rPr>
            <w:rStyle w:val="Hipercze"/>
            <w:rFonts w:ascii="Times New Roman" w:eastAsia="Calibri" w:hAnsi="Times New Roman" w:cs="Times New Roman"/>
            <w:kern w:val="3"/>
            <w:sz w:val="24"/>
            <w:szCs w:val="24"/>
            <w:lang w:eastAsia="zh-CN"/>
          </w:rPr>
          <w:t>iod@szpital-brzeziny.pl</w:t>
        </w:r>
      </w:hyperlink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;</w:t>
      </w:r>
    </w:p>
    <w:p w14:paraId="3BAF8276" w14:textId="77777777" w:rsidR="00E60EF8" w:rsidRPr="00E60EF8" w:rsidRDefault="00E60EF8" w:rsidP="001D4F4F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 będzie przetwarzał Państwa dane osobowe w celu zawarcia i wykonania umowy na podstawie art. 6 ust. 1 lit. b) RODO, tj.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przetwarzanie jest niezbędne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 xml:space="preserve">do podjęcia działań na żądanie osoby, której dane dotyczą, przed zawarciem umowy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 xml:space="preserve">lub w celu zawarcia i wykonania umowy, której stroną jest osoba, której dane dotyczą oraz art. 6 ust. 1 lit. c) RODO w celu wypełnienia obowiązku prawnego związanego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 xml:space="preserve">z realizacją umowy poprzez </w:t>
      </w:r>
      <w:bookmarkStart w:id="3" w:name="_Hlk59097491"/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prowadzenie rachunkowości zgodnie z Ustawą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>o rachunkowości z dnia 29 września 1994 r.</w:t>
      </w:r>
    </w:p>
    <w:bookmarkEnd w:id="3"/>
    <w:p w14:paraId="572CBC43" w14:textId="77777777" w:rsidR="00E60EF8" w:rsidRPr="00E60EF8" w:rsidRDefault="00E60EF8" w:rsidP="001D4F4F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dane osobowe mogą być udostępnione innym uprawnionym podmiotom, na podstawie przepisów prawa, a także na rzecz podmiotów, z którymi administrator zawarł umowę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  <w:t>w związku z realizacją usług na rzecz administratora (np. kancelarią prawną, dostawcą oprogramowania, zewnętrznym audytorem);</w:t>
      </w:r>
    </w:p>
    <w:p w14:paraId="6A3F368C" w14:textId="77777777" w:rsidR="00E60EF8" w:rsidRPr="00E60EF8" w:rsidRDefault="00E60EF8" w:rsidP="001D4F4F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 nie zamierza przekazywać Państwa danych osobowych do państwa trzeciego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lastRenderedPageBreak/>
        <w:t>lub organizacji międzynarodowej;</w:t>
      </w:r>
    </w:p>
    <w:p w14:paraId="161C7B65" w14:textId="77777777" w:rsidR="00E60EF8" w:rsidRPr="00E60EF8" w:rsidRDefault="00E60EF8" w:rsidP="001D4F4F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mają Państwo prawo uzyskać kopię swoich danych osobowych w siedzibie administratora.</w:t>
      </w:r>
    </w:p>
    <w:p w14:paraId="5DB67FB2" w14:textId="77777777" w:rsidR="00E60EF8" w:rsidRPr="00E60EF8" w:rsidRDefault="00E60EF8" w:rsidP="00E60EF8">
      <w:pPr>
        <w:suppressAutoHyphens/>
        <w:spacing w:after="0" w:line="360" w:lineRule="auto"/>
        <w:ind w:left="567" w:hanging="567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Dodatkowo zgodnie z art. 13 ust. 2 RODO informujemy, że:</w:t>
      </w:r>
    </w:p>
    <w:p w14:paraId="3D4DBDBC" w14:textId="77777777" w:rsidR="00E60EF8" w:rsidRPr="00E60EF8" w:rsidRDefault="00E60EF8" w:rsidP="001D4F4F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Państwa dane osobowe będą przechowywane przez okres 10 lat od końca roku kalendarzowego, w którym umowa została wykonana, chyba że niezbędny będzie dłuższy okres przetwarzania np. z uwagi na dochodzenie roszczeń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</w:rPr>
        <w:t>;</w:t>
      </w:r>
    </w:p>
    <w:p w14:paraId="6A74A89D" w14:textId="77777777" w:rsidR="00E60EF8" w:rsidRPr="00E60EF8" w:rsidRDefault="00E60EF8" w:rsidP="001D4F4F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przysługuje Państwu prawo dostępu do treści swoich danych, ich sprostowania, usunięcia danych lub ograniczenia przetwarzania, prawo do przeniesienia danych, prawo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  <w:t>do wniesienia sprzeciwu wobec przetwarzania oraz prawo do wniesienia skargi do organu nadzorczego, tj. Prezesa Urzędu Ochrony Danych Osobowych;</w:t>
      </w:r>
    </w:p>
    <w:p w14:paraId="1CF5D921" w14:textId="5B3AB302" w:rsidR="002C2AD0" w:rsidRPr="00352F12" w:rsidRDefault="00E60EF8" w:rsidP="00BE6183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>podanie danych osobowych jest dobrowolne, jednakże niezbędne do zawarcia umowy. Konsekwencją niepodania danych osobowych będzie brak realizacji umowy;</w:t>
      </w:r>
      <w:r w:rsidR="00BD5D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</w:t>
      </w:r>
      <w:r w:rsidRPr="00BD5D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administrator nie podejmuje decyzji w sposób zautomatyzowany w oparciu o Państwa dane osobowe.</w:t>
      </w:r>
    </w:p>
    <w:sectPr w:rsidR="002C2AD0" w:rsidRPr="00352F1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50A1" w14:textId="77777777" w:rsidR="00361142" w:rsidRDefault="00361142" w:rsidP="00620100">
      <w:pPr>
        <w:spacing w:after="0" w:line="240" w:lineRule="auto"/>
      </w:pPr>
      <w:r>
        <w:separator/>
      </w:r>
    </w:p>
  </w:endnote>
  <w:endnote w:type="continuationSeparator" w:id="0">
    <w:p w14:paraId="44EC77F8" w14:textId="77777777" w:rsidR="00361142" w:rsidRDefault="00361142" w:rsidP="0062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038558"/>
      <w:docPartObj>
        <w:docPartGallery w:val="Page Numbers (Bottom of Page)"/>
        <w:docPartUnique/>
      </w:docPartObj>
    </w:sdtPr>
    <w:sdtContent>
      <w:p w14:paraId="754F001F" w14:textId="7DE70E25" w:rsidR="00620100" w:rsidRDefault="006201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1441" w14:textId="77777777" w:rsidR="00361142" w:rsidRDefault="00361142" w:rsidP="00620100">
      <w:pPr>
        <w:spacing w:after="0" w:line="240" w:lineRule="auto"/>
      </w:pPr>
      <w:r>
        <w:separator/>
      </w:r>
    </w:p>
  </w:footnote>
  <w:footnote w:type="continuationSeparator" w:id="0">
    <w:p w14:paraId="33DF7B50" w14:textId="77777777" w:rsidR="00361142" w:rsidRDefault="00361142" w:rsidP="0062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47F5" w14:textId="2CCFF65B" w:rsidR="003B4E9D" w:rsidRDefault="003B4E9D" w:rsidP="00A707FD">
    <w:pPr>
      <w:pStyle w:val="Nagwek"/>
      <w:jc w:val="center"/>
    </w:pPr>
  </w:p>
  <w:p w14:paraId="716593E1" w14:textId="77777777" w:rsidR="00A707FD" w:rsidRDefault="00A707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9D56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7AF60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692230"/>
    <w:multiLevelType w:val="hybridMultilevel"/>
    <w:tmpl w:val="D80E41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C7130"/>
    <w:multiLevelType w:val="multilevel"/>
    <w:tmpl w:val="89006718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91193"/>
    <w:multiLevelType w:val="hybridMultilevel"/>
    <w:tmpl w:val="D80E41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0080"/>
    <w:multiLevelType w:val="hybridMultilevel"/>
    <w:tmpl w:val="56C8A9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48BA56B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CE7"/>
    <w:multiLevelType w:val="hybridMultilevel"/>
    <w:tmpl w:val="1FDCB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F5B7B"/>
    <w:multiLevelType w:val="hybridMultilevel"/>
    <w:tmpl w:val="1434797E"/>
    <w:lvl w:ilvl="0" w:tplc="C3F6431C">
      <w:start w:val="2"/>
      <w:numFmt w:val="bullet"/>
      <w:lvlText w:val="-"/>
      <w:lvlJc w:val="left"/>
      <w:pPr>
        <w:ind w:left="937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8" w15:restartNumberingAfterBreak="0">
    <w:nsid w:val="28306E48"/>
    <w:multiLevelType w:val="hybridMultilevel"/>
    <w:tmpl w:val="B434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36F6"/>
    <w:multiLevelType w:val="hybridMultilevel"/>
    <w:tmpl w:val="C14878CC"/>
    <w:lvl w:ilvl="0" w:tplc="324E389A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 w15:restartNumberingAfterBreak="0">
    <w:nsid w:val="30502E3B"/>
    <w:multiLevelType w:val="hybridMultilevel"/>
    <w:tmpl w:val="7AD4B9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7266D"/>
    <w:multiLevelType w:val="hybridMultilevel"/>
    <w:tmpl w:val="CEF88E5E"/>
    <w:lvl w:ilvl="0" w:tplc="B69C18B2">
      <w:start w:val="1"/>
      <w:numFmt w:val="bullet"/>
      <w:lvlText w:val="▪"/>
      <w:lvlJc w:val="left"/>
      <w:pPr>
        <w:ind w:left="360" w:hanging="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F5AA0"/>
    <w:multiLevelType w:val="hybridMultilevel"/>
    <w:tmpl w:val="D898B844"/>
    <w:lvl w:ilvl="0" w:tplc="0908CE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1B5154"/>
    <w:multiLevelType w:val="hybridMultilevel"/>
    <w:tmpl w:val="B33CA7B8"/>
    <w:lvl w:ilvl="0" w:tplc="45B6C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DC745C"/>
    <w:multiLevelType w:val="hybridMultilevel"/>
    <w:tmpl w:val="BA64FDAE"/>
    <w:lvl w:ilvl="0" w:tplc="990E1A7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10EE2"/>
    <w:multiLevelType w:val="hybridMultilevel"/>
    <w:tmpl w:val="5492C062"/>
    <w:lvl w:ilvl="0" w:tplc="0908CE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4DA2FDA"/>
    <w:multiLevelType w:val="hybridMultilevel"/>
    <w:tmpl w:val="95F08558"/>
    <w:lvl w:ilvl="0" w:tplc="3210EE2C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7" w15:restartNumberingAfterBreak="0">
    <w:nsid w:val="45161BA8"/>
    <w:multiLevelType w:val="hybridMultilevel"/>
    <w:tmpl w:val="D80E41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A15A8"/>
    <w:multiLevelType w:val="hybridMultilevel"/>
    <w:tmpl w:val="A36E54AE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B69C18B2">
      <w:start w:val="1"/>
      <w:numFmt w:val="bullet"/>
      <w:lvlText w:val="▪"/>
      <w:lvlJc w:val="left"/>
      <w:pPr>
        <w:ind w:left="360" w:hanging="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C0AC4072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1A31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F9730F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0F503BB"/>
    <w:multiLevelType w:val="hybridMultilevel"/>
    <w:tmpl w:val="6B32DDB8"/>
    <w:lvl w:ilvl="0" w:tplc="ED70A618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2" w15:restartNumberingAfterBreak="0">
    <w:nsid w:val="562C16EB"/>
    <w:multiLevelType w:val="hybridMultilevel"/>
    <w:tmpl w:val="04B0490C"/>
    <w:lvl w:ilvl="0" w:tplc="4DC61154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78404C6"/>
    <w:multiLevelType w:val="hybridMultilevel"/>
    <w:tmpl w:val="8E4A15D8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B69C18B2">
      <w:start w:val="1"/>
      <w:numFmt w:val="bullet"/>
      <w:lvlText w:val="▪"/>
      <w:lvlJc w:val="left"/>
      <w:pPr>
        <w:ind w:left="360" w:hanging="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8B64EF"/>
    <w:multiLevelType w:val="hybridMultilevel"/>
    <w:tmpl w:val="B434E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A77F8"/>
    <w:multiLevelType w:val="multilevel"/>
    <w:tmpl w:val="8F621E7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6D633425"/>
    <w:multiLevelType w:val="hybridMultilevel"/>
    <w:tmpl w:val="569E3E3A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B69C18B2">
      <w:start w:val="1"/>
      <w:numFmt w:val="bullet"/>
      <w:lvlText w:val="▪"/>
      <w:lvlJc w:val="left"/>
      <w:pPr>
        <w:ind w:left="360" w:hanging="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EFA2C06"/>
    <w:multiLevelType w:val="hybridMultilevel"/>
    <w:tmpl w:val="03E84AA8"/>
    <w:lvl w:ilvl="0" w:tplc="FE8CCF2A">
      <w:start w:val="1"/>
      <w:numFmt w:val="upperRoman"/>
      <w:lvlText w:val="%1."/>
      <w:lvlJc w:val="left"/>
      <w:pPr>
        <w:ind w:left="582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273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44416829">
    <w:abstractNumId w:val="27"/>
  </w:num>
  <w:num w:numId="2" w16cid:durableId="138013224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 Narrow" w:hAnsi="Arial Narrow" w:hint="default"/>
        </w:rPr>
      </w:lvl>
    </w:lvlOverride>
  </w:num>
  <w:num w:numId="3" w16cid:durableId="105966999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1117" w:hanging="360"/>
        </w:pPr>
      </w:lvl>
    </w:lvlOverride>
  </w:num>
  <w:num w:numId="4" w16cid:durableId="114174559">
    <w:abstractNumId w:val="25"/>
  </w:num>
  <w:num w:numId="5" w16cid:durableId="1072583318">
    <w:abstractNumId w:val="3"/>
  </w:num>
  <w:num w:numId="6" w16cid:durableId="1020929792">
    <w:abstractNumId w:val="4"/>
  </w:num>
  <w:num w:numId="7" w16cid:durableId="1500539324">
    <w:abstractNumId w:val="13"/>
  </w:num>
  <w:num w:numId="8" w16cid:durableId="744111344">
    <w:abstractNumId w:val="17"/>
  </w:num>
  <w:num w:numId="9" w16cid:durableId="367533216">
    <w:abstractNumId w:val="2"/>
  </w:num>
  <w:num w:numId="10" w16cid:durableId="1772777415">
    <w:abstractNumId w:val="1"/>
  </w:num>
  <w:num w:numId="11" w16cid:durableId="134301598">
    <w:abstractNumId w:val="5"/>
  </w:num>
  <w:num w:numId="12" w16cid:durableId="1357072959">
    <w:abstractNumId w:val="23"/>
  </w:num>
  <w:num w:numId="13" w16cid:durableId="998652043">
    <w:abstractNumId w:val="26"/>
  </w:num>
  <w:num w:numId="14" w16cid:durableId="2114551156">
    <w:abstractNumId w:val="18"/>
  </w:num>
  <w:num w:numId="15" w16cid:durableId="1844585795">
    <w:abstractNumId w:val="11"/>
  </w:num>
  <w:num w:numId="16" w16cid:durableId="1139415048">
    <w:abstractNumId w:val="6"/>
  </w:num>
  <w:num w:numId="17" w16cid:durableId="929311150">
    <w:abstractNumId w:val="10"/>
  </w:num>
  <w:num w:numId="18" w16cid:durableId="585069790">
    <w:abstractNumId w:val="14"/>
  </w:num>
  <w:num w:numId="19" w16cid:durableId="978924738">
    <w:abstractNumId w:val="28"/>
  </w:num>
  <w:num w:numId="20" w16cid:durableId="933366893">
    <w:abstractNumId w:val="0"/>
  </w:num>
  <w:num w:numId="21" w16cid:durableId="1429038674">
    <w:abstractNumId w:val="19"/>
  </w:num>
  <w:num w:numId="22" w16cid:durableId="1370377972">
    <w:abstractNumId w:val="20"/>
  </w:num>
  <w:num w:numId="23" w16cid:durableId="2036032600">
    <w:abstractNumId w:val="7"/>
  </w:num>
  <w:num w:numId="24" w16cid:durableId="1928146360">
    <w:abstractNumId w:val="9"/>
  </w:num>
  <w:num w:numId="25" w16cid:durableId="529300044">
    <w:abstractNumId w:val="16"/>
  </w:num>
  <w:num w:numId="26" w16cid:durableId="2119828689">
    <w:abstractNumId w:val="21"/>
  </w:num>
  <w:num w:numId="27" w16cid:durableId="1983001657">
    <w:abstractNumId w:val="22"/>
  </w:num>
  <w:num w:numId="28" w16cid:durableId="1610897114">
    <w:abstractNumId w:val="12"/>
  </w:num>
  <w:num w:numId="29" w16cid:durableId="187332147">
    <w:abstractNumId w:val="8"/>
  </w:num>
  <w:num w:numId="30" w16cid:durableId="2039891472">
    <w:abstractNumId w:val="24"/>
  </w:num>
  <w:num w:numId="31" w16cid:durableId="102277927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6F"/>
    <w:rsid w:val="000015F6"/>
    <w:rsid w:val="00016F7E"/>
    <w:rsid w:val="00026D0E"/>
    <w:rsid w:val="00063E80"/>
    <w:rsid w:val="00074EF2"/>
    <w:rsid w:val="00087920"/>
    <w:rsid w:val="000A0F31"/>
    <w:rsid w:val="000A327F"/>
    <w:rsid w:val="000A6C9F"/>
    <w:rsid w:val="000B0ED1"/>
    <w:rsid w:val="000C3D00"/>
    <w:rsid w:val="000D5432"/>
    <w:rsid w:val="00116947"/>
    <w:rsid w:val="001240AA"/>
    <w:rsid w:val="001258B1"/>
    <w:rsid w:val="00130B03"/>
    <w:rsid w:val="00167B55"/>
    <w:rsid w:val="001752DB"/>
    <w:rsid w:val="00180DC1"/>
    <w:rsid w:val="00185D0D"/>
    <w:rsid w:val="00194F67"/>
    <w:rsid w:val="001A7FCA"/>
    <w:rsid w:val="001D05C1"/>
    <w:rsid w:val="001D4F4F"/>
    <w:rsid w:val="001D6E31"/>
    <w:rsid w:val="00203CC3"/>
    <w:rsid w:val="002064EC"/>
    <w:rsid w:val="00227974"/>
    <w:rsid w:val="00233CEE"/>
    <w:rsid w:val="002447CC"/>
    <w:rsid w:val="00262BA6"/>
    <w:rsid w:val="00264C60"/>
    <w:rsid w:val="0027653E"/>
    <w:rsid w:val="002831D7"/>
    <w:rsid w:val="00285B95"/>
    <w:rsid w:val="002B2B4B"/>
    <w:rsid w:val="002C2AD0"/>
    <w:rsid w:val="002E4752"/>
    <w:rsid w:val="002F114A"/>
    <w:rsid w:val="003105A9"/>
    <w:rsid w:val="00325B61"/>
    <w:rsid w:val="00345A7E"/>
    <w:rsid w:val="00345C57"/>
    <w:rsid w:val="00352F12"/>
    <w:rsid w:val="00361142"/>
    <w:rsid w:val="003733A8"/>
    <w:rsid w:val="0038310B"/>
    <w:rsid w:val="00386247"/>
    <w:rsid w:val="003B4E9D"/>
    <w:rsid w:val="003E218C"/>
    <w:rsid w:val="003F08B1"/>
    <w:rsid w:val="004222EA"/>
    <w:rsid w:val="00434B2E"/>
    <w:rsid w:val="00447285"/>
    <w:rsid w:val="00461722"/>
    <w:rsid w:val="00471EE5"/>
    <w:rsid w:val="00486C3D"/>
    <w:rsid w:val="00494027"/>
    <w:rsid w:val="004A51BB"/>
    <w:rsid w:val="004B5363"/>
    <w:rsid w:val="004D0C76"/>
    <w:rsid w:val="004E7658"/>
    <w:rsid w:val="00542E3F"/>
    <w:rsid w:val="00545D29"/>
    <w:rsid w:val="00561DD0"/>
    <w:rsid w:val="005676D6"/>
    <w:rsid w:val="00591A23"/>
    <w:rsid w:val="005920C9"/>
    <w:rsid w:val="00594F74"/>
    <w:rsid w:val="005B3BA4"/>
    <w:rsid w:val="005C1E2D"/>
    <w:rsid w:val="005C7876"/>
    <w:rsid w:val="005D1628"/>
    <w:rsid w:val="005E2845"/>
    <w:rsid w:val="00620100"/>
    <w:rsid w:val="00632BA7"/>
    <w:rsid w:val="00667B08"/>
    <w:rsid w:val="00673D1B"/>
    <w:rsid w:val="0067694E"/>
    <w:rsid w:val="00683855"/>
    <w:rsid w:val="006A2D2E"/>
    <w:rsid w:val="006B03D6"/>
    <w:rsid w:val="006B09E8"/>
    <w:rsid w:val="006B1073"/>
    <w:rsid w:val="006B1F77"/>
    <w:rsid w:val="006E13B2"/>
    <w:rsid w:val="006F7126"/>
    <w:rsid w:val="0070123F"/>
    <w:rsid w:val="00725584"/>
    <w:rsid w:val="007263E2"/>
    <w:rsid w:val="00761CA4"/>
    <w:rsid w:val="00772BF4"/>
    <w:rsid w:val="007A5721"/>
    <w:rsid w:val="007F1F63"/>
    <w:rsid w:val="008018F2"/>
    <w:rsid w:val="008024D6"/>
    <w:rsid w:val="00807A12"/>
    <w:rsid w:val="00827EAE"/>
    <w:rsid w:val="00841A73"/>
    <w:rsid w:val="00874E9F"/>
    <w:rsid w:val="00876FCB"/>
    <w:rsid w:val="008A0779"/>
    <w:rsid w:val="008D6586"/>
    <w:rsid w:val="008E52EF"/>
    <w:rsid w:val="00906690"/>
    <w:rsid w:val="009361E7"/>
    <w:rsid w:val="00940A53"/>
    <w:rsid w:val="009558F9"/>
    <w:rsid w:val="0097167C"/>
    <w:rsid w:val="00975870"/>
    <w:rsid w:val="009767BF"/>
    <w:rsid w:val="009A1431"/>
    <w:rsid w:val="009B1B39"/>
    <w:rsid w:val="009C16D1"/>
    <w:rsid w:val="009E106D"/>
    <w:rsid w:val="00A054F2"/>
    <w:rsid w:val="00A05765"/>
    <w:rsid w:val="00A0695B"/>
    <w:rsid w:val="00A2579B"/>
    <w:rsid w:val="00A37881"/>
    <w:rsid w:val="00A666A3"/>
    <w:rsid w:val="00A707FD"/>
    <w:rsid w:val="00A74E92"/>
    <w:rsid w:val="00A9117E"/>
    <w:rsid w:val="00AA2105"/>
    <w:rsid w:val="00AA3809"/>
    <w:rsid w:val="00AA4175"/>
    <w:rsid w:val="00AB3903"/>
    <w:rsid w:val="00AC6272"/>
    <w:rsid w:val="00AD25C6"/>
    <w:rsid w:val="00AD2702"/>
    <w:rsid w:val="00AE0790"/>
    <w:rsid w:val="00AE14BE"/>
    <w:rsid w:val="00AE15AB"/>
    <w:rsid w:val="00AF6DB8"/>
    <w:rsid w:val="00B1619E"/>
    <w:rsid w:val="00B352FD"/>
    <w:rsid w:val="00B9592E"/>
    <w:rsid w:val="00BD4EF6"/>
    <w:rsid w:val="00BD5DEE"/>
    <w:rsid w:val="00BE6183"/>
    <w:rsid w:val="00C16D86"/>
    <w:rsid w:val="00C21D83"/>
    <w:rsid w:val="00C66828"/>
    <w:rsid w:val="00C753C1"/>
    <w:rsid w:val="00C85CB3"/>
    <w:rsid w:val="00C87A04"/>
    <w:rsid w:val="00CA3B91"/>
    <w:rsid w:val="00CB0F9F"/>
    <w:rsid w:val="00CB71FF"/>
    <w:rsid w:val="00CE076F"/>
    <w:rsid w:val="00CE113D"/>
    <w:rsid w:val="00D10335"/>
    <w:rsid w:val="00D15843"/>
    <w:rsid w:val="00D222B6"/>
    <w:rsid w:val="00D251E9"/>
    <w:rsid w:val="00D437EC"/>
    <w:rsid w:val="00D53BEE"/>
    <w:rsid w:val="00D737F6"/>
    <w:rsid w:val="00D7622A"/>
    <w:rsid w:val="00D957DC"/>
    <w:rsid w:val="00DD3605"/>
    <w:rsid w:val="00DE0675"/>
    <w:rsid w:val="00DF5815"/>
    <w:rsid w:val="00E21F95"/>
    <w:rsid w:val="00E22134"/>
    <w:rsid w:val="00E35BEA"/>
    <w:rsid w:val="00E4076F"/>
    <w:rsid w:val="00E60EF8"/>
    <w:rsid w:val="00E74A16"/>
    <w:rsid w:val="00E90652"/>
    <w:rsid w:val="00E931E9"/>
    <w:rsid w:val="00E943AC"/>
    <w:rsid w:val="00EB10DE"/>
    <w:rsid w:val="00EB1A31"/>
    <w:rsid w:val="00EB5400"/>
    <w:rsid w:val="00EB641D"/>
    <w:rsid w:val="00EC0A7F"/>
    <w:rsid w:val="00EC228F"/>
    <w:rsid w:val="00ED1E87"/>
    <w:rsid w:val="00ED34D7"/>
    <w:rsid w:val="00ED7834"/>
    <w:rsid w:val="00EE3F84"/>
    <w:rsid w:val="00EE6B93"/>
    <w:rsid w:val="00F04576"/>
    <w:rsid w:val="00F11647"/>
    <w:rsid w:val="00F12299"/>
    <w:rsid w:val="00F433DE"/>
    <w:rsid w:val="00FD57E6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78D5"/>
  <w15:chartTrackingRefBased/>
  <w15:docId w15:val="{7C5C0EC5-7BAC-43AA-8079-9093440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5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5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00"/>
  </w:style>
  <w:style w:type="paragraph" w:styleId="Stopka">
    <w:name w:val="footer"/>
    <w:basedOn w:val="Normalny"/>
    <w:link w:val="Stopka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00"/>
  </w:style>
  <w:style w:type="table" w:styleId="Tabela-Siatka">
    <w:name w:val="Table Grid"/>
    <w:basedOn w:val="Standardowy"/>
    <w:uiPriority w:val="39"/>
    <w:rsid w:val="006B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60E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71">
    <w:name w:val="WW8Num71"/>
    <w:basedOn w:val="Bezlisty"/>
    <w:rsid w:val="00E60EF8"/>
    <w:pPr>
      <w:numPr>
        <w:numId w:val="5"/>
      </w:numPr>
    </w:pPr>
  </w:style>
  <w:style w:type="table" w:customStyle="1" w:styleId="TableNormal1">
    <w:name w:val="Table Normal1"/>
    <w:uiPriority w:val="2"/>
    <w:semiHidden/>
    <w:unhideWhenUsed/>
    <w:qFormat/>
    <w:rsid w:val="006838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683855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6E13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13B2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szpital-brzeziny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9318E0FFBCC4EA7EBCCC84CFA282F" ma:contentTypeVersion="3" ma:contentTypeDescription="Utwórz nowy dokument." ma:contentTypeScope="" ma:versionID="8c5ce1b7375f848ba8543eb8f56d96f0">
  <xsd:schema xmlns:xsd="http://www.w3.org/2001/XMLSchema" xmlns:xs="http://www.w3.org/2001/XMLSchema" xmlns:p="http://schemas.microsoft.com/office/2006/metadata/properties" xmlns:ns2="ca10348e-f829-481c-ac2c-af44994e84c4" targetNamespace="http://schemas.microsoft.com/office/2006/metadata/properties" ma:root="true" ma:fieldsID="b39f208f31a8de7ebc083241987aa59e" ns2:_="">
    <xsd:import namespace="ca10348e-f829-481c-ac2c-af44994e8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0348e-f829-481c-ac2c-af44994e8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5D22D-5F55-464D-ABC6-061E44CED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BBB1A-2458-4443-83AC-3308A3C0B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0348e-f829-481c-ac2c-af44994e8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1BB37-0F31-401C-B567-37BB275097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4B026F-AE61-4542-B74D-E50A736BEE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Kurzyńska</dc:creator>
  <cp:keywords/>
  <dc:description/>
  <cp:lastModifiedBy>Hubert Pachowski</cp:lastModifiedBy>
  <cp:revision>2</cp:revision>
  <dcterms:created xsi:type="dcterms:W3CDTF">2025-10-23T06:49:00Z</dcterms:created>
  <dcterms:modified xsi:type="dcterms:W3CDTF">2025-10-23T06:49:00Z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0x010100BAB9318E0FFBCC4EA7EBCCC84CFA282F</vt:lpwstr>
  </property>
</Properties>
</file>