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341E" w14:textId="77777777" w:rsidR="00185D0D" w:rsidRPr="00D97F34" w:rsidRDefault="00185D0D" w:rsidP="00185D0D">
      <w:pPr>
        <w:spacing w:after="0" w:line="240" w:lineRule="auto"/>
        <w:jc w:val="right"/>
        <w:rPr>
          <w:rFonts w:ascii="Times New Roman" w:hAnsi="Times New Roman" w:cs="Times New Roman"/>
          <w:sz w:val="20"/>
          <w:szCs w:val="20"/>
        </w:rPr>
      </w:pPr>
      <w:r w:rsidRPr="00D97F34">
        <w:rPr>
          <w:rFonts w:ascii="Times New Roman" w:hAnsi="Times New Roman" w:cs="Times New Roman"/>
          <w:sz w:val="20"/>
          <w:szCs w:val="20"/>
        </w:rPr>
        <w:t xml:space="preserve">Załącznik nr 1 </w:t>
      </w:r>
    </w:p>
    <w:p w14:paraId="24100990" w14:textId="77777777" w:rsidR="00185D0D" w:rsidRPr="00D97F34" w:rsidRDefault="00185D0D" w:rsidP="00185D0D">
      <w:pPr>
        <w:spacing w:after="0" w:line="240" w:lineRule="auto"/>
        <w:jc w:val="right"/>
        <w:rPr>
          <w:rFonts w:ascii="Times New Roman" w:hAnsi="Times New Roman" w:cs="Times New Roman"/>
          <w:sz w:val="20"/>
          <w:szCs w:val="20"/>
        </w:rPr>
      </w:pPr>
      <w:r w:rsidRPr="00D97F34">
        <w:rPr>
          <w:rFonts w:ascii="Times New Roman" w:hAnsi="Times New Roman" w:cs="Times New Roman"/>
          <w:sz w:val="20"/>
          <w:szCs w:val="20"/>
        </w:rPr>
        <w:t xml:space="preserve">do Zaproszenia </w:t>
      </w:r>
    </w:p>
    <w:p w14:paraId="164BA8AA" w14:textId="77777777" w:rsidR="00185D0D" w:rsidRPr="00D97F34" w:rsidRDefault="00185D0D" w:rsidP="00185D0D">
      <w:pPr>
        <w:spacing w:after="0" w:line="240" w:lineRule="auto"/>
        <w:jc w:val="right"/>
        <w:rPr>
          <w:rFonts w:ascii="Times New Roman" w:hAnsi="Times New Roman" w:cs="Times New Roman"/>
          <w:sz w:val="20"/>
          <w:szCs w:val="20"/>
        </w:rPr>
      </w:pPr>
      <w:r w:rsidRPr="00D97F34">
        <w:rPr>
          <w:rFonts w:ascii="Times New Roman" w:hAnsi="Times New Roman" w:cs="Times New Roman"/>
          <w:sz w:val="20"/>
          <w:szCs w:val="20"/>
        </w:rPr>
        <w:t>do składania ofert</w:t>
      </w:r>
    </w:p>
    <w:p w14:paraId="2E0539AE" w14:textId="77777777" w:rsidR="007263E2" w:rsidRDefault="007263E2" w:rsidP="00185D0D">
      <w:pPr>
        <w:spacing w:after="0" w:line="360" w:lineRule="auto"/>
        <w:jc w:val="center"/>
        <w:rPr>
          <w:rFonts w:ascii="Times New Roman" w:hAnsi="Times New Roman" w:cs="Times New Roman"/>
          <w:b/>
          <w:bCs/>
          <w:sz w:val="24"/>
          <w:szCs w:val="24"/>
        </w:rPr>
      </w:pPr>
    </w:p>
    <w:p w14:paraId="591F18CD" w14:textId="38BC61EB" w:rsidR="00185D0D" w:rsidRPr="005C266C" w:rsidRDefault="00185D0D" w:rsidP="00185D0D">
      <w:pPr>
        <w:spacing w:after="0" w:line="360" w:lineRule="auto"/>
        <w:jc w:val="center"/>
        <w:rPr>
          <w:rFonts w:ascii="Times New Roman" w:hAnsi="Times New Roman" w:cs="Times New Roman"/>
          <w:b/>
          <w:bCs/>
          <w:sz w:val="24"/>
          <w:szCs w:val="24"/>
        </w:rPr>
      </w:pPr>
      <w:r w:rsidRPr="005C266C">
        <w:rPr>
          <w:rFonts w:ascii="Times New Roman" w:hAnsi="Times New Roman" w:cs="Times New Roman"/>
          <w:b/>
          <w:bCs/>
          <w:sz w:val="24"/>
          <w:szCs w:val="24"/>
        </w:rPr>
        <w:t>FORMULARZ OFERTY</w:t>
      </w:r>
    </w:p>
    <w:p w14:paraId="64215160" w14:textId="24CB2803" w:rsidR="00CB71FF" w:rsidRPr="00405F74" w:rsidRDefault="00CB71FF" w:rsidP="00CB71FF">
      <w:pPr>
        <w:autoSpaceDE w:val="0"/>
        <w:autoSpaceDN w:val="0"/>
        <w:spacing w:before="139" w:line="360" w:lineRule="auto"/>
        <w:ind w:left="73" w:right="78"/>
        <w:jc w:val="both"/>
        <w:rPr>
          <w:rFonts w:ascii="Times New Roman" w:eastAsia="Times New Roman" w:hAnsi="Times New Roman" w:cs="Times New Roman"/>
          <w:b/>
        </w:rPr>
      </w:pPr>
      <w:r>
        <w:rPr>
          <w:rFonts w:ascii="Times New Roman" w:eastAsia="Times New Roman" w:hAnsi="Times New Roman" w:cs="Times New Roman"/>
          <w:b/>
          <w:sz w:val="24"/>
          <w:szCs w:val="24"/>
        </w:rPr>
        <w:t xml:space="preserve">dotyczący </w:t>
      </w:r>
      <w:r w:rsidRPr="00405F74">
        <w:rPr>
          <w:rFonts w:ascii="Times New Roman" w:eastAsia="Times New Roman" w:hAnsi="Times New Roman" w:cs="Times New Roman"/>
          <w:b/>
          <w:sz w:val="24"/>
          <w:szCs w:val="24"/>
        </w:rPr>
        <w:t>realizacj</w:t>
      </w:r>
      <w:r>
        <w:rPr>
          <w:rFonts w:ascii="Times New Roman" w:eastAsia="Times New Roman" w:hAnsi="Times New Roman" w:cs="Times New Roman"/>
          <w:b/>
          <w:sz w:val="24"/>
          <w:szCs w:val="24"/>
        </w:rPr>
        <w:t>i</w:t>
      </w:r>
      <w:r w:rsidRPr="00405F74">
        <w:rPr>
          <w:rFonts w:ascii="Times New Roman" w:eastAsia="Times New Roman" w:hAnsi="Times New Roman" w:cs="Times New Roman"/>
          <w:b/>
          <w:spacing w:val="-5"/>
          <w:sz w:val="24"/>
          <w:szCs w:val="24"/>
        </w:rPr>
        <w:t xml:space="preserve"> </w:t>
      </w:r>
      <w:r w:rsidRPr="00405F74">
        <w:rPr>
          <w:rFonts w:ascii="Times New Roman" w:eastAsia="Times New Roman" w:hAnsi="Times New Roman" w:cs="Times New Roman"/>
          <w:b/>
          <w:sz w:val="24"/>
          <w:szCs w:val="24"/>
        </w:rPr>
        <w:t xml:space="preserve">projektu grantowego ze środków </w:t>
      </w:r>
      <w:bookmarkStart w:id="0" w:name="_Hlk201061814"/>
      <w:r w:rsidRPr="00405F74">
        <w:rPr>
          <w:rFonts w:ascii="Times New Roman" w:eastAsia="Times New Roman" w:hAnsi="Times New Roman" w:cs="Times New Roman"/>
          <w:b/>
          <w:bCs/>
          <w:sz w:val="24"/>
          <w:szCs w:val="24"/>
        </w:rPr>
        <w:t>Krajowego Planu Odbudowy</w:t>
      </w:r>
      <w:r w:rsidRPr="00405F74">
        <w:rPr>
          <w:rFonts w:ascii="Times New Roman" w:eastAsia="Times New Roman" w:hAnsi="Times New Roman" w:cs="Times New Roman"/>
          <w:sz w:val="24"/>
          <w:szCs w:val="24"/>
        </w:rPr>
        <w:t xml:space="preserve"> </w:t>
      </w:r>
      <w:r w:rsidR="000D4F40">
        <w:rPr>
          <w:rFonts w:ascii="Times New Roman" w:eastAsia="Times New Roman" w:hAnsi="Times New Roman" w:cs="Times New Roman"/>
          <w:sz w:val="24"/>
          <w:szCs w:val="24"/>
        </w:rPr>
        <w:br/>
      </w:r>
      <w:r w:rsidRPr="00405F74">
        <w:rPr>
          <w:rFonts w:ascii="Times New Roman" w:eastAsia="Times New Roman" w:hAnsi="Times New Roman" w:cs="Times New Roman"/>
          <w:b/>
          <w:sz w:val="24"/>
          <w:szCs w:val="24"/>
        </w:rPr>
        <w:t xml:space="preserve">w ramach inwestycji D1.1.2. </w:t>
      </w:r>
      <w:r w:rsidRPr="00405F74">
        <w:rPr>
          <w:rFonts w:ascii="Times New Roman" w:eastAsia="Times New Roman" w:hAnsi="Times New Roman" w:cs="Times New Roman"/>
          <w:b/>
          <w:bCs/>
          <w:sz w:val="24"/>
          <w:szCs w:val="24"/>
        </w:rPr>
        <w:t xml:space="preserve">Przyspieszenie procesów transformacji cyfrowej ochrony zdrowia poprzez dalszy rozwój usług cyfrowych w ochronie zdrowia </w:t>
      </w:r>
      <w:r w:rsidR="000D4F40">
        <w:rPr>
          <w:rFonts w:ascii="Times New Roman" w:eastAsia="Times New Roman" w:hAnsi="Times New Roman" w:cs="Times New Roman"/>
          <w:b/>
          <w:bCs/>
          <w:sz w:val="24"/>
          <w:szCs w:val="24"/>
        </w:rPr>
        <w:br/>
      </w:r>
      <w:r w:rsidRPr="00405F74">
        <w:rPr>
          <w:rFonts w:ascii="Times New Roman" w:eastAsia="Times New Roman" w:hAnsi="Times New Roman" w:cs="Times New Roman"/>
          <w:b/>
          <w:bCs/>
          <w:sz w:val="24"/>
          <w:szCs w:val="24"/>
        </w:rPr>
        <w:t xml:space="preserve">(nabór konkurencyjny) </w:t>
      </w:r>
      <w:r w:rsidRPr="00405F74">
        <w:rPr>
          <w:rFonts w:ascii="Times New Roman" w:eastAsia="Times New Roman" w:hAnsi="Times New Roman" w:cs="Times New Roman"/>
          <w:b/>
          <w:sz w:val="24"/>
          <w:szCs w:val="24"/>
        </w:rPr>
        <w:t xml:space="preserve">pn. „Cyfrowa transformacja Powiatowego Centrum Zdrowia </w:t>
      </w:r>
      <w:r w:rsidR="000D4F40">
        <w:rPr>
          <w:rFonts w:ascii="Times New Roman" w:eastAsia="Times New Roman" w:hAnsi="Times New Roman" w:cs="Times New Roman"/>
          <w:b/>
          <w:sz w:val="24"/>
          <w:szCs w:val="24"/>
        </w:rPr>
        <w:br/>
      </w:r>
      <w:r w:rsidRPr="00405F74">
        <w:rPr>
          <w:rFonts w:ascii="Times New Roman" w:eastAsia="Times New Roman" w:hAnsi="Times New Roman" w:cs="Times New Roman"/>
          <w:b/>
          <w:sz w:val="24"/>
          <w:szCs w:val="24"/>
        </w:rPr>
        <w:t>w Brzezinach poprzez wdrożenie e-usług, digitalizację dokumentacji i wzmocnienie cyberbezpieczeństwa”</w:t>
      </w:r>
      <w:bookmarkEnd w:id="0"/>
      <w:r w:rsidRPr="00405F74">
        <w:rPr>
          <w:rFonts w:ascii="Times New Roman" w:eastAsia="Times New Roman" w:hAnsi="Times New Roman" w:cs="Times New Roman"/>
          <w:b/>
          <w:sz w:val="24"/>
          <w:szCs w:val="24"/>
        </w:rPr>
        <w:t>, w zakresie świadczenia usługi</w:t>
      </w:r>
      <w:r>
        <w:rPr>
          <w:rFonts w:ascii="Times New Roman" w:eastAsia="Times New Roman" w:hAnsi="Times New Roman" w:cs="Times New Roman"/>
          <w:b/>
          <w:sz w:val="24"/>
          <w:szCs w:val="24"/>
        </w:rPr>
        <w:t xml:space="preserve"> dotyczącej r</w:t>
      </w:r>
      <w:r w:rsidRPr="00E925E4">
        <w:rPr>
          <w:rFonts w:ascii="Times New Roman" w:eastAsia="Times New Roman" w:hAnsi="Times New Roman" w:cs="Times New Roman"/>
          <w:b/>
          <w:sz w:val="24"/>
          <w:szCs w:val="24"/>
        </w:rPr>
        <w:t>ozbudow</w:t>
      </w:r>
      <w:r>
        <w:rPr>
          <w:rFonts w:ascii="Times New Roman" w:eastAsia="Times New Roman" w:hAnsi="Times New Roman" w:cs="Times New Roman"/>
          <w:b/>
          <w:sz w:val="24"/>
          <w:szCs w:val="24"/>
        </w:rPr>
        <w:t>y</w:t>
      </w:r>
      <w:r w:rsidRPr="00E925E4">
        <w:rPr>
          <w:rFonts w:ascii="Times New Roman" w:eastAsia="Times New Roman" w:hAnsi="Times New Roman" w:cs="Times New Roman"/>
          <w:b/>
          <w:sz w:val="24"/>
          <w:szCs w:val="24"/>
        </w:rPr>
        <w:t xml:space="preserve"> systemu HIS o Elektroniczną Dokumentację Medyczną i moduły dodatkowe</w:t>
      </w:r>
      <w:r w:rsidRPr="00405F74">
        <w:rPr>
          <w:rFonts w:ascii="Times New Roman" w:eastAsia="Times New Roman" w:hAnsi="Times New Roman" w:cs="Times New Roman"/>
          <w:b/>
          <w:sz w:val="24"/>
          <w:szCs w:val="24"/>
        </w:rPr>
        <w:t>.</w:t>
      </w:r>
    </w:p>
    <w:p w14:paraId="1ADD471A" w14:textId="77777777" w:rsidR="00185D0D" w:rsidRPr="00086E5F" w:rsidRDefault="00185D0D" w:rsidP="00185D0D">
      <w:pPr>
        <w:pStyle w:val="Akapitzlist"/>
        <w:numPr>
          <w:ilvl w:val="0"/>
          <w:numId w:val="1"/>
        </w:numPr>
        <w:spacing w:after="0" w:line="360" w:lineRule="auto"/>
        <w:ind w:left="357" w:hanging="357"/>
        <w:jc w:val="both"/>
        <w:rPr>
          <w:rFonts w:ascii="Times New Roman" w:hAnsi="Times New Roman" w:cs="Times New Roman"/>
          <w:b/>
          <w:bCs/>
          <w:sz w:val="24"/>
          <w:szCs w:val="24"/>
        </w:rPr>
      </w:pPr>
      <w:r>
        <w:rPr>
          <w:rFonts w:ascii="Times New Roman" w:hAnsi="Times New Roman" w:cs="Times New Roman"/>
          <w:b/>
          <w:bCs/>
          <w:sz w:val="24"/>
          <w:szCs w:val="24"/>
        </w:rPr>
        <w:t>Oferent</w:t>
      </w:r>
    </w:p>
    <w:p w14:paraId="35FD71A2"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Nazwa: ………………………………………………………………………………………</w:t>
      </w:r>
    </w:p>
    <w:p w14:paraId="56FD2EBD"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w:t>
      </w:r>
    </w:p>
    <w:p w14:paraId="49F6EF29"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Adres: ……………………………………………………………………………………….</w:t>
      </w:r>
    </w:p>
    <w:p w14:paraId="2141E451"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w:t>
      </w:r>
    </w:p>
    <w:p w14:paraId="77E0CAE5"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NIP: ……………………………………………………………………………...………….</w:t>
      </w:r>
    </w:p>
    <w:p w14:paraId="05D49A5F"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REGON: …………………………………………………………………………………….</w:t>
      </w:r>
    </w:p>
    <w:p w14:paraId="58706ABD"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Osoba do kontaktu (imię, nazwisko, stanowisko, nr telefonu, adres e-mail):</w:t>
      </w:r>
    </w:p>
    <w:p w14:paraId="6BBBBA1C"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w:t>
      </w:r>
    </w:p>
    <w:p w14:paraId="531B786C" w14:textId="29E75B3A" w:rsidR="000015F6" w:rsidRPr="00CB71FF" w:rsidRDefault="00185D0D" w:rsidP="00CB71FF">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w:t>
      </w:r>
    </w:p>
    <w:p w14:paraId="28E5E3A3" w14:textId="7193D965" w:rsidR="005E4360" w:rsidRDefault="005E4360" w:rsidP="00185D0D">
      <w:pPr>
        <w:pStyle w:val="Akapitzlist"/>
        <w:numPr>
          <w:ilvl w:val="0"/>
          <w:numId w:val="1"/>
        </w:numPr>
        <w:spacing w:after="0" w:line="360" w:lineRule="auto"/>
        <w:ind w:left="357" w:hanging="357"/>
        <w:jc w:val="both"/>
        <w:rPr>
          <w:rFonts w:ascii="Times New Roman" w:hAnsi="Times New Roman" w:cs="Times New Roman"/>
          <w:b/>
          <w:bCs/>
          <w:sz w:val="24"/>
          <w:szCs w:val="24"/>
        </w:rPr>
      </w:pPr>
      <w:r>
        <w:rPr>
          <w:rFonts w:ascii="Times New Roman" w:hAnsi="Times New Roman" w:cs="Times New Roman"/>
          <w:b/>
          <w:bCs/>
          <w:sz w:val="24"/>
          <w:szCs w:val="24"/>
        </w:rPr>
        <w:t>Doświadczenie i kwalifikacje wykonawcy:</w:t>
      </w:r>
    </w:p>
    <w:tbl>
      <w:tblPr>
        <w:tblStyle w:val="Tabela-Siatka"/>
        <w:tblW w:w="0" w:type="auto"/>
        <w:tblInd w:w="357" w:type="dxa"/>
        <w:tblLook w:val="04A0" w:firstRow="1" w:lastRow="0" w:firstColumn="1" w:lastColumn="0" w:noHBand="0" w:noVBand="1"/>
      </w:tblPr>
      <w:tblGrid>
        <w:gridCol w:w="541"/>
        <w:gridCol w:w="3280"/>
        <w:gridCol w:w="1628"/>
        <w:gridCol w:w="1628"/>
        <w:gridCol w:w="1628"/>
      </w:tblGrid>
      <w:tr w:rsidR="005E4360" w14:paraId="2D754370" w14:textId="77777777" w:rsidTr="005E4360">
        <w:tc>
          <w:tcPr>
            <w:tcW w:w="541" w:type="dxa"/>
          </w:tcPr>
          <w:p w14:paraId="66FB9575" w14:textId="79BD23B0" w:rsidR="005E4360" w:rsidRPr="005E4360" w:rsidRDefault="005E4360" w:rsidP="005E4360">
            <w:pPr>
              <w:pStyle w:val="Akapitzlist"/>
              <w:spacing w:line="360" w:lineRule="auto"/>
              <w:ind w:left="0"/>
              <w:jc w:val="both"/>
              <w:rPr>
                <w:rFonts w:ascii="Times New Roman" w:hAnsi="Times New Roman" w:cs="Times New Roman"/>
                <w:b/>
                <w:bCs/>
              </w:rPr>
            </w:pPr>
            <w:r>
              <w:rPr>
                <w:rFonts w:ascii="Times New Roman" w:hAnsi="Times New Roman" w:cs="Times New Roman"/>
                <w:b/>
                <w:bCs/>
              </w:rPr>
              <w:t>Lp.</w:t>
            </w:r>
          </w:p>
        </w:tc>
        <w:tc>
          <w:tcPr>
            <w:tcW w:w="3280" w:type="dxa"/>
          </w:tcPr>
          <w:p w14:paraId="5CA18BE2" w14:textId="5DA66CE8" w:rsidR="005E4360" w:rsidRPr="005E4360" w:rsidRDefault="005E4360" w:rsidP="005E4360">
            <w:pPr>
              <w:pStyle w:val="Akapitzlist"/>
              <w:ind w:left="0"/>
              <w:jc w:val="center"/>
              <w:rPr>
                <w:rFonts w:ascii="Times New Roman" w:hAnsi="Times New Roman" w:cs="Times New Roman"/>
                <w:b/>
                <w:bCs/>
              </w:rPr>
            </w:pPr>
            <w:r>
              <w:rPr>
                <w:rFonts w:ascii="Times New Roman" w:hAnsi="Times New Roman" w:cs="Times New Roman"/>
                <w:b/>
                <w:bCs/>
              </w:rPr>
              <w:t xml:space="preserve">Zakres </w:t>
            </w:r>
            <w:r w:rsidRPr="005E4360">
              <w:rPr>
                <w:rFonts w:ascii="Times New Roman" w:hAnsi="Times New Roman" w:cs="Times New Roman"/>
                <w:b/>
                <w:bCs/>
              </w:rPr>
              <w:t>dostawy lub rozbudowy: szpitalnego systemu informatycznego (HIS) oraz systemu zarządzania badaniami (VNA) wraz z integracją (między tymi systemami) i migracją danych (z PACS do VNA)</w:t>
            </w:r>
          </w:p>
        </w:tc>
        <w:tc>
          <w:tcPr>
            <w:tcW w:w="1628" w:type="dxa"/>
            <w:vAlign w:val="center"/>
          </w:tcPr>
          <w:p w14:paraId="3C8049E6" w14:textId="4AFDC10F" w:rsidR="005E4360" w:rsidRPr="005E4360" w:rsidRDefault="005E4360" w:rsidP="005E4360">
            <w:pPr>
              <w:pStyle w:val="Akapitzlist"/>
              <w:ind w:left="0"/>
              <w:jc w:val="center"/>
              <w:rPr>
                <w:rFonts w:ascii="Times New Roman" w:hAnsi="Times New Roman" w:cs="Times New Roman"/>
                <w:b/>
                <w:bCs/>
              </w:rPr>
            </w:pPr>
            <w:r>
              <w:rPr>
                <w:rFonts w:ascii="Times New Roman" w:hAnsi="Times New Roman" w:cs="Times New Roman"/>
                <w:b/>
                <w:bCs/>
              </w:rPr>
              <w:t>Miejsce realizacji zadania – nazwa placówki, firmy</w:t>
            </w:r>
          </w:p>
        </w:tc>
        <w:tc>
          <w:tcPr>
            <w:tcW w:w="1628" w:type="dxa"/>
            <w:vAlign w:val="center"/>
          </w:tcPr>
          <w:p w14:paraId="0F970F29" w14:textId="001866A1" w:rsidR="005E4360" w:rsidRPr="005E4360" w:rsidRDefault="005E4360" w:rsidP="005E4360">
            <w:pPr>
              <w:pStyle w:val="Akapitzlist"/>
              <w:ind w:left="0"/>
              <w:jc w:val="center"/>
              <w:rPr>
                <w:rFonts w:ascii="Times New Roman" w:hAnsi="Times New Roman" w:cs="Times New Roman"/>
                <w:b/>
                <w:bCs/>
              </w:rPr>
            </w:pPr>
            <w:r>
              <w:rPr>
                <w:rFonts w:ascii="Times New Roman" w:hAnsi="Times New Roman" w:cs="Times New Roman"/>
                <w:b/>
                <w:bCs/>
              </w:rPr>
              <w:t>Wartość zadania brutto</w:t>
            </w:r>
          </w:p>
        </w:tc>
        <w:tc>
          <w:tcPr>
            <w:tcW w:w="1628" w:type="dxa"/>
            <w:vAlign w:val="center"/>
          </w:tcPr>
          <w:p w14:paraId="209FCC81" w14:textId="74040BD3" w:rsidR="005E4360" w:rsidRPr="005E4360" w:rsidRDefault="005E4360" w:rsidP="005E4360">
            <w:pPr>
              <w:pStyle w:val="Akapitzlist"/>
              <w:ind w:left="0"/>
              <w:jc w:val="center"/>
              <w:rPr>
                <w:rFonts w:ascii="Times New Roman" w:hAnsi="Times New Roman" w:cs="Times New Roman"/>
                <w:b/>
                <w:bCs/>
              </w:rPr>
            </w:pPr>
            <w:r>
              <w:rPr>
                <w:rFonts w:ascii="Times New Roman" w:hAnsi="Times New Roman" w:cs="Times New Roman"/>
                <w:b/>
                <w:bCs/>
              </w:rPr>
              <w:t>Termin realizacji zadania</w:t>
            </w:r>
          </w:p>
        </w:tc>
      </w:tr>
      <w:tr w:rsidR="005E4360" w14:paraId="2166F3B9" w14:textId="77777777" w:rsidTr="005E4360">
        <w:tc>
          <w:tcPr>
            <w:tcW w:w="541" w:type="dxa"/>
          </w:tcPr>
          <w:p w14:paraId="06A8D99C" w14:textId="77777777" w:rsidR="005E4360" w:rsidRPr="005E4360" w:rsidRDefault="005E4360" w:rsidP="005E4360">
            <w:pPr>
              <w:pStyle w:val="Akapitzlist"/>
              <w:spacing w:line="360" w:lineRule="auto"/>
              <w:ind w:left="0"/>
              <w:jc w:val="both"/>
              <w:rPr>
                <w:rFonts w:ascii="Times New Roman" w:hAnsi="Times New Roman" w:cs="Times New Roman"/>
                <w:b/>
                <w:bCs/>
              </w:rPr>
            </w:pPr>
          </w:p>
        </w:tc>
        <w:tc>
          <w:tcPr>
            <w:tcW w:w="3280" w:type="dxa"/>
          </w:tcPr>
          <w:p w14:paraId="16B0F8CF" w14:textId="77777777" w:rsidR="005E4360" w:rsidRPr="005E4360" w:rsidRDefault="005E4360" w:rsidP="005E4360">
            <w:pPr>
              <w:pStyle w:val="Akapitzlist"/>
              <w:spacing w:line="360" w:lineRule="auto"/>
              <w:ind w:left="0"/>
              <w:jc w:val="both"/>
              <w:rPr>
                <w:rFonts w:ascii="Times New Roman" w:hAnsi="Times New Roman" w:cs="Times New Roman"/>
                <w:b/>
                <w:bCs/>
              </w:rPr>
            </w:pPr>
          </w:p>
        </w:tc>
        <w:tc>
          <w:tcPr>
            <w:tcW w:w="1628" w:type="dxa"/>
          </w:tcPr>
          <w:p w14:paraId="1E45ED73" w14:textId="77777777" w:rsidR="005E4360" w:rsidRPr="005E4360" w:rsidRDefault="005E4360" w:rsidP="005E4360">
            <w:pPr>
              <w:pStyle w:val="Akapitzlist"/>
              <w:spacing w:line="360" w:lineRule="auto"/>
              <w:ind w:left="0"/>
              <w:jc w:val="both"/>
              <w:rPr>
                <w:rFonts w:ascii="Times New Roman" w:hAnsi="Times New Roman" w:cs="Times New Roman"/>
                <w:b/>
                <w:bCs/>
              </w:rPr>
            </w:pPr>
          </w:p>
        </w:tc>
        <w:tc>
          <w:tcPr>
            <w:tcW w:w="1628" w:type="dxa"/>
          </w:tcPr>
          <w:p w14:paraId="3274C464" w14:textId="77777777" w:rsidR="005E4360" w:rsidRPr="005E4360" w:rsidRDefault="005E4360" w:rsidP="005E4360">
            <w:pPr>
              <w:pStyle w:val="Akapitzlist"/>
              <w:spacing w:line="360" w:lineRule="auto"/>
              <w:ind w:left="0"/>
              <w:jc w:val="both"/>
              <w:rPr>
                <w:rFonts w:ascii="Times New Roman" w:hAnsi="Times New Roman" w:cs="Times New Roman"/>
                <w:b/>
                <w:bCs/>
              </w:rPr>
            </w:pPr>
          </w:p>
        </w:tc>
        <w:tc>
          <w:tcPr>
            <w:tcW w:w="1628" w:type="dxa"/>
          </w:tcPr>
          <w:p w14:paraId="7BB31CDB" w14:textId="312D5077" w:rsidR="005E4360" w:rsidRPr="005E4360" w:rsidRDefault="005E4360" w:rsidP="005E4360">
            <w:pPr>
              <w:pStyle w:val="Akapitzlist"/>
              <w:spacing w:line="360" w:lineRule="auto"/>
              <w:ind w:left="0"/>
              <w:jc w:val="both"/>
              <w:rPr>
                <w:rFonts w:ascii="Times New Roman" w:hAnsi="Times New Roman" w:cs="Times New Roman"/>
                <w:b/>
                <w:bCs/>
              </w:rPr>
            </w:pPr>
          </w:p>
        </w:tc>
      </w:tr>
      <w:tr w:rsidR="005E4360" w14:paraId="121A4089" w14:textId="77777777" w:rsidTr="005E4360">
        <w:tc>
          <w:tcPr>
            <w:tcW w:w="541" w:type="dxa"/>
          </w:tcPr>
          <w:p w14:paraId="4BC0CB22" w14:textId="77777777" w:rsidR="005E4360" w:rsidRPr="005E4360" w:rsidRDefault="005E4360" w:rsidP="005E4360">
            <w:pPr>
              <w:pStyle w:val="Akapitzlist"/>
              <w:spacing w:line="360" w:lineRule="auto"/>
              <w:ind w:left="0"/>
              <w:jc w:val="both"/>
              <w:rPr>
                <w:rFonts w:ascii="Times New Roman" w:hAnsi="Times New Roman" w:cs="Times New Roman"/>
                <w:b/>
                <w:bCs/>
              </w:rPr>
            </w:pPr>
          </w:p>
        </w:tc>
        <w:tc>
          <w:tcPr>
            <w:tcW w:w="3280" w:type="dxa"/>
          </w:tcPr>
          <w:p w14:paraId="3E3DA86D" w14:textId="77777777" w:rsidR="005E4360" w:rsidRPr="005E4360" w:rsidRDefault="005E4360" w:rsidP="005E4360">
            <w:pPr>
              <w:pStyle w:val="Akapitzlist"/>
              <w:spacing w:line="360" w:lineRule="auto"/>
              <w:ind w:left="0"/>
              <w:jc w:val="both"/>
              <w:rPr>
                <w:rFonts w:ascii="Times New Roman" w:hAnsi="Times New Roman" w:cs="Times New Roman"/>
                <w:b/>
                <w:bCs/>
              </w:rPr>
            </w:pPr>
          </w:p>
        </w:tc>
        <w:tc>
          <w:tcPr>
            <w:tcW w:w="1628" w:type="dxa"/>
          </w:tcPr>
          <w:p w14:paraId="5E73259A" w14:textId="77777777" w:rsidR="005E4360" w:rsidRPr="005E4360" w:rsidRDefault="005E4360" w:rsidP="005E4360">
            <w:pPr>
              <w:pStyle w:val="Akapitzlist"/>
              <w:spacing w:line="360" w:lineRule="auto"/>
              <w:ind w:left="0"/>
              <w:jc w:val="both"/>
              <w:rPr>
                <w:rFonts w:ascii="Times New Roman" w:hAnsi="Times New Roman" w:cs="Times New Roman"/>
                <w:b/>
                <w:bCs/>
              </w:rPr>
            </w:pPr>
          </w:p>
        </w:tc>
        <w:tc>
          <w:tcPr>
            <w:tcW w:w="1628" w:type="dxa"/>
          </w:tcPr>
          <w:p w14:paraId="02767425" w14:textId="77777777" w:rsidR="005E4360" w:rsidRPr="005E4360" w:rsidRDefault="005E4360" w:rsidP="005E4360">
            <w:pPr>
              <w:pStyle w:val="Akapitzlist"/>
              <w:spacing w:line="360" w:lineRule="auto"/>
              <w:ind w:left="0"/>
              <w:jc w:val="both"/>
              <w:rPr>
                <w:rFonts w:ascii="Times New Roman" w:hAnsi="Times New Roman" w:cs="Times New Roman"/>
                <w:b/>
                <w:bCs/>
              </w:rPr>
            </w:pPr>
          </w:p>
        </w:tc>
        <w:tc>
          <w:tcPr>
            <w:tcW w:w="1628" w:type="dxa"/>
          </w:tcPr>
          <w:p w14:paraId="155251D6" w14:textId="77777777" w:rsidR="005E4360" w:rsidRPr="005E4360" w:rsidRDefault="005E4360" w:rsidP="005E4360">
            <w:pPr>
              <w:pStyle w:val="Akapitzlist"/>
              <w:spacing w:line="360" w:lineRule="auto"/>
              <w:ind w:left="0"/>
              <w:jc w:val="both"/>
              <w:rPr>
                <w:rFonts w:ascii="Times New Roman" w:hAnsi="Times New Roman" w:cs="Times New Roman"/>
                <w:b/>
                <w:bCs/>
              </w:rPr>
            </w:pPr>
          </w:p>
        </w:tc>
      </w:tr>
      <w:tr w:rsidR="005E4360" w14:paraId="72ADE5ED" w14:textId="77777777" w:rsidTr="005E4360">
        <w:tc>
          <w:tcPr>
            <w:tcW w:w="541" w:type="dxa"/>
          </w:tcPr>
          <w:p w14:paraId="1765097F" w14:textId="77777777" w:rsidR="005E4360" w:rsidRPr="005E4360" w:rsidRDefault="005E4360" w:rsidP="005E4360">
            <w:pPr>
              <w:pStyle w:val="Akapitzlist"/>
              <w:spacing w:line="360" w:lineRule="auto"/>
              <w:ind w:left="0"/>
              <w:jc w:val="both"/>
              <w:rPr>
                <w:rFonts w:ascii="Times New Roman" w:hAnsi="Times New Roman" w:cs="Times New Roman"/>
                <w:b/>
                <w:bCs/>
              </w:rPr>
            </w:pPr>
          </w:p>
        </w:tc>
        <w:tc>
          <w:tcPr>
            <w:tcW w:w="3280" w:type="dxa"/>
          </w:tcPr>
          <w:p w14:paraId="1A2A07BC" w14:textId="77777777" w:rsidR="005E4360" w:rsidRPr="005E4360" w:rsidRDefault="005E4360" w:rsidP="005E4360">
            <w:pPr>
              <w:pStyle w:val="Akapitzlist"/>
              <w:spacing w:line="360" w:lineRule="auto"/>
              <w:ind w:left="0"/>
              <w:jc w:val="both"/>
              <w:rPr>
                <w:rFonts w:ascii="Times New Roman" w:hAnsi="Times New Roman" w:cs="Times New Roman"/>
                <w:b/>
                <w:bCs/>
              </w:rPr>
            </w:pPr>
          </w:p>
        </w:tc>
        <w:tc>
          <w:tcPr>
            <w:tcW w:w="1628" w:type="dxa"/>
          </w:tcPr>
          <w:p w14:paraId="59776C6B" w14:textId="77777777" w:rsidR="005E4360" w:rsidRPr="005E4360" w:rsidRDefault="005E4360" w:rsidP="005E4360">
            <w:pPr>
              <w:pStyle w:val="Akapitzlist"/>
              <w:spacing w:line="360" w:lineRule="auto"/>
              <w:ind w:left="0"/>
              <w:jc w:val="both"/>
              <w:rPr>
                <w:rFonts w:ascii="Times New Roman" w:hAnsi="Times New Roman" w:cs="Times New Roman"/>
                <w:b/>
                <w:bCs/>
              </w:rPr>
            </w:pPr>
          </w:p>
        </w:tc>
        <w:tc>
          <w:tcPr>
            <w:tcW w:w="1628" w:type="dxa"/>
          </w:tcPr>
          <w:p w14:paraId="55873CC1" w14:textId="77777777" w:rsidR="005E4360" w:rsidRPr="005E4360" w:rsidRDefault="005E4360" w:rsidP="005E4360">
            <w:pPr>
              <w:pStyle w:val="Akapitzlist"/>
              <w:spacing w:line="360" w:lineRule="auto"/>
              <w:ind w:left="0"/>
              <w:jc w:val="both"/>
              <w:rPr>
                <w:rFonts w:ascii="Times New Roman" w:hAnsi="Times New Roman" w:cs="Times New Roman"/>
                <w:b/>
                <w:bCs/>
              </w:rPr>
            </w:pPr>
          </w:p>
        </w:tc>
        <w:tc>
          <w:tcPr>
            <w:tcW w:w="1628" w:type="dxa"/>
          </w:tcPr>
          <w:p w14:paraId="4032A9EE" w14:textId="77777777" w:rsidR="005E4360" w:rsidRPr="005E4360" w:rsidRDefault="005E4360" w:rsidP="005E4360">
            <w:pPr>
              <w:pStyle w:val="Akapitzlist"/>
              <w:spacing w:line="360" w:lineRule="auto"/>
              <w:ind w:left="0"/>
              <w:jc w:val="both"/>
              <w:rPr>
                <w:rFonts w:ascii="Times New Roman" w:hAnsi="Times New Roman" w:cs="Times New Roman"/>
                <w:b/>
                <w:bCs/>
              </w:rPr>
            </w:pPr>
          </w:p>
        </w:tc>
      </w:tr>
      <w:tr w:rsidR="005E4360" w14:paraId="21597130" w14:textId="77777777" w:rsidTr="005E4360">
        <w:tc>
          <w:tcPr>
            <w:tcW w:w="541" w:type="dxa"/>
          </w:tcPr>
          <w:p w14:paraId="145AA678" w14:textId="77777777" w:rsidR="005E4360" w:rsidRPr="005E4360" w:rsidRDefault="005E4360" w:rsidP="005E4360">
            <w:pPr>
              <w:pStyle w:val="Akapitzlist"/>
              <w:spacing w:line="360" w:lineRule="auto"/>
              <w:ind w:left="0"/>
              <w:jc w:val="both"/>
              <w:rPr>
                <w:rFonts w:ascii="Times New Roman" w:hAnsi="Times New Roman" w:cs="Times New Roman"/>
                <w:b/>
                <w:bCs/>
              </w:rPr>
            </w:pPr>
          </w:p>
        </w:tc>
        <w:tc>
          <w:tcPr>
            <w:tcW w:w="3280" w:type="dxa"/>
          </w:tcPr>
          <w:p w14:paraId="74B0F653" w14:textId="77777777" w:rsidR="005E4360" w:rsidRPr="005E4360" w:rsidRDefault="005E4360" w:rsidP="005E4360">
            <w:pPr>
              <w:pStyle w:val="Akapitzlist"/>
              <w:spacing w:line="360" w:lineRule="auto"/>
              <w:ind w:left="0"/>
              <w:jc w:val="both"/>
              <w:rPr>
                <w:rFonts w:ascii="Times New Roman" w:hAnsi="Times New Roman" w:cs="Times New Roman"/>
                <w:b/>
                <w:bCs/>
              </w:rPr>
            </w:pPr>
          </w:p>
        </w:tc>
        <w:tc>
          <w:tcPr>
            <w:tcW w:w="1628" w:type="dxa"/>
          </w:tcPr>
          <w:p w14:paraId="43E6B8DA" w14:textId="77777777" w:rsidR="005E4360" w:rsidRPr="005E4360" w:rsidRDefault="005E4360" w:rsidP="005E4360">
            <w:pPr>
              <w:pStyle w:val="Akapitzlist"/>
              <w:spacing w:line="360" w:lineRule="auto"/>
              <w:ind w:left="0"/>
              <w:jc w:val="both"/>
              <w:rPr>
                <w:rFonts w:ascii="Times New Roman" w:hAnsi="Times New Roman" w:cs="Times New Roman"/>
                <w:b/>
                <w:bCs/>
              </w:rPr>
            </w:pPr>
          </w:p>
        </w:tc>
        <w:tc>
          <w:tcPr>
            <w:tcW w:w="1628" w:type="dxa"/>
          </w:tcPr>
          <w:p w14:paraId="054E4FDA" w14:textId="77777777" w:rsidR="005E4360" w:rsidRPr="005E4360" w:rsidRDefault="005E4360" w:rsidP="005E4360">
            <w:pPr>
              <w:pStyle w:val="Akapitzlist"/>
              <w:spacing w:line="360" w:lineRule="auto"/>
              <w:ind w:left="0"/>
              <w:jc w:val="both"/>
              <w:rPr>
                <w:rFonts w:ascii="Times New Roman" w:hAnsi="Times New Roman" w:cs="Times New Roman"/>
                <w:b/>
                <w:bCs/>
              </w:rPr>
            </w:pPr>
          </w:p>
        </w:tc>
        <w:tc>
          <w:tcPr>
            <w:tcW w:w="1628" w:type="dxa"/>
          </w:tcPr>
          <w:p w14:paraId="285A0AB4" w14:textId="77777777" w:rsidR="005E4360" w:rsidRPr="005E4360" w:rsidRDefault="005E4360" w:rsidP="005E4360">
            <w:pPr>
              <w:pStyle w:val="Akapitzlist"/>
              <w:spacing w:line="360" w:lineRule="auto"/>
              <w:ind w:left="0"/>
              <w:jc w:val="both"/>
              <w:rPr>
                <w:rFonts w:ascii="Times New Roman" w:hAnsi="Times New Roman" w:cs="Times New Roman"/>
                <w:b/>
                <w:bCs/>
              </w:rPr>
            </w:pPr>
          </w:p>
        </w:tc>
      </w:tr>
    </w:tbl>
    <w:p w14:paraId="5D19D9CC" w14:textId="77777777" w:rsidR="005E4360" w:rsidRDefault="005E4360" w:rsidP="005E4360">
      <w:pPr>
        <w:pStyle w:val="Akapitzlist"/>
        <w:spacing w:after="0" w:line="360" w:lineRule="auto"/>
        <w:ind w:left="357"/>
        <w:jc w:val="both"/>
        <w:rPr>
          <w:rFonts w:ascii="Times New Roman" w:hAnsi="Times New Roman" w:cs="Times New Roman"/>
          <w:b/>
          <w:bCs/>
          <w:sz w:val="24"/>
          <w:szCs w:val="24"/>
        </w:rPr>
      </w:pPr>
    </w:p>
    <w:p w14:paraId="72272C80" w14:textId="0359D8FC" w:rsidR="00185D0D" w:rsidRDefault="00185D0D" w:rsidP="00185D0D">
      <w:pPr>
        <w:pStyle w:val="Akapitzlist"/>
        <w:numPr>
          <w:ilvl w:val="0"/>
          <w:numId w:val="1"/>
        </w:numPr>
        <w:spacing w:after="0" w:line="360" w:lineRule="auto"/>
        <w:ind w:left="357" w:hanging="357"/>
        <w:jc w:val="both"/>
        <w:rPr>
          <w:rFonts w:ascii="Times New Roman" w:hAnsi="Times New Roman" w:cs="Times New Roman"/>
          <w:b/>
          <w:bCs/>
          <w:sz w:val="24"/>
          <w:szCs w:val="24"/>
        </w:rPr>
      </w:pPr>
      <w:r>
        <w:rPr>
          <w:rFonts w:ascii="Times New Roman" w:hAnsi="Times New Roman" w:cs="Times New Roman"/>
          <w:b/>
          <w:bCs/>
          <w:sz w:val="24"/>
          <w:szCs w:val="24"/>
        </w:rPr>
        <w:lastRenderedPageBreak/>
        <w:t>Wartość oferty</w:t>
      </w:r>
    </w:p>
    <w:p w14:paraId="63E31366" w14:textId="77777777" w:rsidR="00185D0D" w:rsidRPr="003A263E" w:rsidRDefault="00185D0D" w:rsidP="00185D0D">
      <w:pPr>
        <w:spacing w:after="0" w:line="360" w:lineRule="auto"/>
        <w:ind w:firstLine="357"/>
        <w:jc w:val="both"/>
        <w:rPr>
          <w:rFonts w:ascii="Times New Roman" w:hAnsi="Times New Roman" w:cs="Times New Roman"/>
          <w:sz w:val="24"/>
          <w:szCs w:val="24"/>
        </w:rPr>
      </w:pPr>
      <w:r w:rsidRPr="003A263E">
        <w:rPr>
          <w:rFonts w:ascii="Times New Roman" w:hAnsi="Times New Roman" w:cs="Times New Roman"/>
          <w:sz w:val="24"/>
          <w:szCs w:val="24"/>
        </w:rPr>
        <w:t>Proszę wypełnić tabelę</w:t>
      </w:r>
    </w:p>
    <w:tbl>
      <w:tblPr>
        <w:tblStyle w:val="Tabela-Siatka"/>
        <w:tblW w:w="0" w:type="auto"/>
        <w:jc w:val="center"/>
        <w:tblLook w:val="04A0" w:firstRow="1" w:lastRow="0" w:firstColumn="1" w:lastColumn="0" w:noHBand="0" w:noVBand="1"/>
      </w:tblPr>
      <w:tblGrid>
        <w:gridCol w:w="512"/>
        <w:gridCol w:w="2719"/>
        <w:gridCol w:w="1442"/>
        <w:gridCol w:w="1559"/>
        <w:gridCol w:w="1418"/>
        <w:gridCol w:w="1412"/>
      </w:tblGrid>
      <w:tr w:rsidR="000D4F40" w14:paraId="190303CA" w14:textId="0A628801" w:rsidTr="000D4F40">
        <w:trPr>
          <w:jc w:val="center"/>
        </w:trPr>
        <w:tc>
          <w:tcPr>
            <w:tcW w:w="512" w:type="dxa"/>
            <w:vAlign w:val="center"/>
          </w:tcPr>
          <w:p w14:paraId="196C1549" w14:textId="77777777" w:rsidR="000D4F40" w:rsidRPr="00F567B5" w:rsidRDefault="000D4F40" w:rsidP="001B12CF">
            <w:pPr>
              <w:pStyle w:val="Akapitzlist"/>
              <w:ind w:left="0"/>
              <w:jc w:val="center"/>
              <w:rPr>
                <w:rFonts w:ascii="Times New Roman" w:hAnsi="Times New Roman" w:cs="Times New Roman"/>
                <w:b/>
                <w:bCs/>
                <w:sz w:val="20"/>
                <w:szCs w:val="20"/>
              </w:rPr>
            </w:pPr>
            <w:bookmarkStart w:id="1" w:name="_Hlk201039089"/>
            <w:r w:rsidRPr="00F567B5">
              <w:rPr>
                <w:rFonts w:ascii="Times New Roman" w:hAnsi="Times New Roman" w:cs="Times New Roman"/>
                <w:b/>
                <w:bCs/>
                <w:sz w:val="20"/>
                <w:szCs w:val="20"/>
              </w:rPr>
              <w:t>Lp.</w:t>
            </w:r>
          </w:p>
        </w:tc>
        <w:tc>
          <w:tcPr>
            <w:tcW w:w="2719" w:type="dxa"/>
            <w:vAlign w:val="center"/>
          </w:tcPr>
          <w:p w14:paraId="62795434" w14:textId="20CAD262" w:rsidR="000D4F40" w:rsidRPr="00F567B5" w:rsidRDefault="000D4F40" w:rsidP="001B12CF">
            <w:pPr>
              <w:pStyle w:val="Akapitzlist"/>
              <w:ind w:left="0"/>
              <w:jc w:val="center"/>
              <w:rPr>
                <w:rFonts w:ascii="Times New Roman" w:hAnsi="Times New Roman" w:cs="Times New Roman"/>
                <w:b/>
                <w:bCs/>
                <w:sz w:val="20"/>
                <w:szCs w:val="20"/>
              </w:rPr>
            </w:pPr>
            <w:r w:rsidRPr="00AA4175">
              <w:rPr>
                <w:rFonts w:ascii="Times New Roman" w:hAnsi="Times New Roman" w:cs="Times New Roman"/>
                <w:b/>
                <w:bCs/>
                <w:sz w:val="20"/>
                <w:szCs w:val="20"/>
              </w:rPr>
              <w:t xml:space="preserve">Dostawa i wdrożenie systemu wraz ze sprzętem, szkoleniem </w:t>
            </w:r>
            <w:r>
              <w:rPr>
                <w:rFonts w:ascii="Times New Roman" w:hAnsi="Times New Roman" w:cs="Times New Roman"/>
                <w:b/>
                <w:bCs/>
                <w:sz w:val="20"/>
                <w:szCs w:val="20"/>
              </w:rPr>
              <w:br/>
            </w:r>
            <w:r w:rsidRPr="00AA4175">
              <w:rPr>
                <w:rFonts w:ascii="Times New Roman" w:hAnsi="Times New Roman" w:cs="Times New Roman"/>
                <w:b/>
                <w:bCs/>
                <w:sz w:val="20"/>
                <w:szCs w:val="20"/>
              </w:rPr>
              <w:t>i opieką serwisową</w:t>
            </w:r>
          </w:p>
        </w:tc>
        <w:tc>
          <w:tcPr>
            <w:tcW w:w="1442" w:type="dxa"/>
            <w:vAlign w:val="center"/>
          </w:tcPr>
          <w:p w14:paraId="63A0420E" w14:textId="0F91DE63" w:rsidR="000D4F40" w:rsidRPr="00F567B5" w:rsidRDefault="000D4F40" w:rsidP="001B12CF">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Cena jednostkowa netto</w:t>
            </w:r>
          </w:p>
        </w:tc>
        <w:tc>
          <w:tcPr>
            <w:tcW w:w="1559" w:type="dxa"/>
            <w:vAlign w:val="center"/>
          </w:tcPr>
          <w:p w14:paraId="1612F3E5" w14:textId="3A6A43E8" w:rsidR="000D4F40" w:rsidRPr="00F567B5" w:rsidRDefault="000D4F40" w:rsidP="001B12CF">
            <w:pPr>
              <w:pStyle w:val="Akapitzlist"/>
              <w:ind w:left="0"/>
              <w:jc w:val="center"/>
              <w:rPr>
                <w:rFonts w:ascii="Times New Roman" w:hAnsi="Times New Roman" w:cs="Times New Roman"/>
                <w:b/>
                <w:bCs/>
                <w:sz w:val="20"/>
                <w:szCs w:val="20"/>
              </w:rPr>
            </w:pPr>
            <w:r w:rsidRPr="00F567B5">
              <w:rPr>
                <w:rFonts w:ascii="Times New Roman" w:hAnsi="Times New Roman" w:cs="Times New Roman"/>
                <w:b/>
                <w:bCs/>
                <w:sz w:val="20"/>
                <w:szCs w:val="20"/>
              </w:rPr>
              <w:t xml:space="preserve">Wartość </w:t>
            </w:r>
            <w:r>
              <w:rPr>
                <w:rFonts w:ascii="Times New Roman" w:hAnsi="Times New Roman" w:cs="Times New Roman"/>
                <w:b/>
                <w:bCs/>
                <w:sz w:val="20"/>
                <w:szCs w:val="20"/>
              </w:rPr>
              <w:t>jednostkowa podatku Vat</w:t>
            </w:r>
          </w:p>
        </w:tc>
        <w:tc>
          <w:tcPr>
            <w:tcW w:w="1418" w:type="dxa"/>
            <w:vAlign w:val="center"/>
          </w:tcPr>
          <w:p w14:paraId="702365BD" w14:textId="5C704C6B" w:rsidR="000D4F40" w:rsidRPr="00F567B5" w:rsidRDefault="000D4F40" w:rsidP="001B12CF">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Wartość zamówienia brutto</w:t>
            </w:r>
          </w:p>
        </w:tc>
        <w:tc>
          <w:tcPr>
            <w:tcW w:w="1412" w:type="dxa"/>
            <w:vAlign w:val="center"/>
          </w:tcPr>
          <w:p w14:paraId="01084477" w14:textId="2F5FC344" w:rsidR="000D4F40" w:rsidRDefault="000D4F40" w:rsidP="001B12CF">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Oferowany okres gwarancji</w:t>
            </w:r>
          </w:p>
        </w:tc>
      </w:tr>
      <w:tr w:rsidR="000D4F40" w14:paraId="32112861" w14:textId="35374240" w:rsidTr="000D4F40">
        <w:trPr>
          <w:trHeight w:val="973"/>
          <w:jc w:val="center"/>
        </w:trPr>
        <w:tc>
          <w:tcPr>
            <w:tcW w:w="512" w:type="dxa"/>
            <w:vAlign w:val="center"/>
          </w:tcPr>
          <w:p w14:paraId="23B5273D" w14:textId="77777777" w:rsidR="000D4F40" w:rsidRPr="00F567B5" w:rsidRDefault="000D4F40" w:rsidP="000D4F40">
            <w:pPr>
              <w:pStyle w:val="Akapitzlist"/>
              <w:ind w:left="0"/>
              <w:jc w:val="both"/>
              <w:rPr>
                <w:rFonts w:ascii="Times New Roman" w:hAnsi="Times New Roman" w:cs="Times New Roman"/>
                <w:sz w:val="20"/>
                <w:szCs w:val="20"/>
              </w:rPr>
            </w:pPr>
            <w:r>
              <w:rPr>
                <w:rFonts w:ascii="Times New Roman" w:hAnsi="Times New Roman" w:cs="Times New Roman"/>
                <w:sz w:val="20"/>
                <w:szCs w:val="20"/>
              </w:rPr>
              <w:t>1.</w:t>
            </w:r>
          </w:p>
        </w:tc>
        <w:tc>
          <w:tcPr>
            <w:tcW w:w="2719" w:type="dxa"/>
            <w:vAlign w:val="center"/>
          </w:tcPr>
          <w:p w14:paraId="77AF143E" w14:textId="2D379E5A" w:rsidR="000D4F40" w:rsidRPr="000D4F40" w:rsidRDefault="000D4F40" w:rsidP="000D4F40">
            <w:pPr>
              <w:pStyle w:val="Akapitzlist"/>
              <w:ind w:left="0"/>
              <w:rPr>
                <w:rFonts w:ascii="Times New Roman" w:hAnsi="Times New Roman" w:cs="Times New Roman"/>
                <w:sz w:val="20"/>
                <w:szCs w:val="20"/>
              </w:rPr>
            </w:pPr>
            <w:r w:rsidRPr="000D4F40">
              <w:rPr>
                <w:rStyle w:val="Pogrubienie"/>
                <w:rFonts w:ascii="Times New Roman" w:hAnsi="Times New Roman" w:cs="Times New Roman"/>
              </w:rPr>
              <w:t>e-DILO</w:t>
            </w:r>
            <w:r w:rsidRPr="000D4F40">
              <w:rPr>
                <w:rFonts w:ascii="Times New Roman" w:hAnsi="Times New Roman" w:cs="Times New Roman"/>
              </w:rPr>
              <w:t xml:space="preserve"> – elektroniczna karta diagnostyki i leczenia onkologicznego,</w:t>
            </w:r>
          </w:p>
        </w:tc>
        <w:tc>
          <w:tcPr>
            <w:tcW w:w="1442" w:type="dxa"/>
            <w:vAlign w:val="center"/>
          </w:tcPr>
          <w:p w14:paraId="12A87A80" w14:textId="77777777" w:rsidR="000D4F40" w:rsidRPr="00F567B5" w:rsidRDefault="000D4F40" w:rsidP="000D4F40">
            <w:pPr>
              <w:pStyle w:val="Akapitzlist"/>
              <w:ind w:left="0"/>
              <w:jc w:val="both"/>
              <w:rPr>
                <w:rFonts w:ascii="Times New Roman" w:hAnsi="Times New Roman" w:cs="Times New Roman"/>
                <w:sz w:val="20"/>
                <w:szCs w:val="20"/>
              </w:rPr>
            </w:pPr>
          </w:p>
        </w:tc>
        <w:tc>
          <w:tcPr>
            <w:tcW w:w="1559" w:type="dxa"/>
            <w:vAlign w:val="center"/>
          </w:tcPr>
          <w:p w14:paraId="64702A3C" w14:textId="77777777" w:rsidR="000D4F40" w:rsidRPr="00F567B5" w:rsidRDefault="000D4F40" w:rsidP="000D4F40">
            <w:pPr>
              <w:pStyle w:val="Akapitzlist"/>
              <w:ind w:left="0"/>
              <w:jc w:val="both"/>
              <w:rPr>
                <w:rFonts w:ascii="Times New Roman" w:hAnsi="Times New Roman" w:cs="Times New Roman"/>
                <w:sz w:val="20"/>
                <w:szCs w:val="20"/>
              </w:rPr>
            </w:pPr>
          </w:p>
        </w:tc>
        <w:tc>
          <w:tcPr>
            <w:tcW w:w="1418" w:type="dxa"/>
            <w:vAlign w:val="center"/>
          </w:tcPr>
          <w:p w14:paraId="3E11204E" w14:textId="77777777" w:rsidR="000D4F40" w:rsidRPr="00F567B5" w:rsidRDefault="000D4F40" w:rsidP="000D4F40">
            <w:pPr>
              <w:pStyle w:val="Akapitzlist"/>
              <w:ind w:left="0"/>
              <w:jc w:val="both"/>
              <w:rPr>
                <w:rFonts w:ascii="Times New Roman" w:hAnsi="Times New Roman" w:cs="Times New Roman"/>
                <w:sz w:val="20"/>
                <w:szCs w:val="20"/>
              </w:rPr>
            </w:pPr>
          </w:p>
        </w:tc>
        <w:tc>
          <w:tcPr>
            <w:tcW w:w="1412" w:type="dxa"/>
            <w:vAlign w:val="center"/>
          </w:tcPr>
          <w:p w14:paraId="23F573DC" w14:textId="77777777" w:rsidR="000D4F40" w:rsidRPr="00F567B5" w:rsidRDefault="000D4F40" w:rsidP="000D4F40">
            <w:pPr>
              <w:pStyle w:val="Akapitzlist"/>
              <w:ind w:left="0"/>
              <w:jc w:val="both"/>
              <w:rPr>
                <w:rFonts w:ascii="Times New Roman" w:hAnsi="Times New Roman" w:cs="Times New Roman"/>
                <w:sz w:val="20"/>
                <w:szCs w:val="20"/>
              </w:rPr>
            </w:pPr>
          </w:p>
        </w:tc>
      </w:tr>
      <w:tr w:rsidR="000D4F40" w14:paraId="7205481B" w14:textId="1A6A7F66" w:rsidTr="000D4F40">
        <w:trPr>
          <w:trHeight w:val="973"/>
          <w:jc w:val="center"/>
        </w:trPr>
        <w:tc>
          <w:tcPr>
            <w:tcW w:w="512" w:type="dxa"/>
            <w:vAlign w:val="center"/>
          </w:tcPr>
          <w:p w14:paraId="514F3B37" w14:textId="3136C940" w:rsidR="000D4F40" w:rsidRDefault="000D4F40" w:rsidP="000D4F40">
            <w:pPr>
              <w:pStyle w:val="Akapitzlist"/>
              <w:ind w:left="0"/>
              <w:jc w:val="both"/>
              <w:rPr>
                <w:rFonts w:ascii="Times New Roman" w:hAnsi="Times New Roman" w:cs="Times New Roman"/>
                <w:sz w:val="20"/>
                <w:szCs w:val="20"/>
              </w:rPr>
            </w:pPr>
            <w:r>
              <w:rPr>
                <w:rFonts w:ascii="Times New Roman" w:hAnsi="Times New Roman" w:cs="Times New Roman"/>
                <w:sz w:val="20"/>
                <w:szCs w:val="20"/>
              </w:rPr>
              <w:t>2.</w:t>
            </w:r>
          </w:p>
        </w:tc>
        <w:tc>
          <w:tcPr>
            <w:tcW w:w="2719" w:type="dxa"/>
            <w:vAlign w:val="center"/>
          </w:tcPr>
          <w:p w14:paraId="679F859E" w14:textId="49C29C51" w:rsidR="000D4F40" w:rsidRPr="000D4F40" w:rsidRDefault="000D4F40" w:rsidP="000D4F40">
            <w:pPr>
              <w:pStyle w:val="Akapitzlist"/>
              <w:ind w:left="0"/>
              <w:rPr>
                <w:rFonts w:ascii="Times New Roman" w:hAnsi="Times New Roman" w:cs="Times New Roman"/>
                <w:sz w:val="20"/>
                <w:szCs w:val="20"/>
              </w:rPr>
            </w:pPr>
            <w:r w:rsidRPr="000D4F40">
              <w:rPr>
                <w:rStyle w:val="Pogrubienie"/>
                <w:rFonts w:ascii="Times New Roman" w:hAnsi="Times New Roman" w:cs="Times New Roman"/>
              </w:rPr>
              <w:t>Plan Leczenia Onkologicznego</w:t>
            </w:r>
            <w:r w:rsidRPr="000D4F40">
              <w:rPr>
                <w:rFonts w:ascii="Times New Roman" w:hAnsi="Times New Roman" w:cs="Times New Roman"/>
              </w:rPr>
              <w:t>,</w:t>
            </w:r>
          </w:p>
        </w:tc>
        <w:tc>
          <w:tcPr>
            <w:tcW w:w="1442" w:type="dxa"/>
            <w:vAlign w:val="center"/>
          </w:tcPr>
          <w:p w14:paraId="6DD5FA07" w14:textId="77777777" w:rsidR="000D4F40" w:rsidRPr="00F567B5" w:rsidRDefault="000D4F40" w:rsidP="000D4F40">
            <w:pPr>
              <w:pStyle w:val="Akapitzlist"/>
              <w:ind w:left="0"/>
              <w:jc w:val="both"/>
              <w:rPr>
                <w:rFonts w:ascii="Times New Roman" w:hAnsi="Times New Roman" w:cs="Times New Roman"/>
                <w:sz w:val="20"/>
                <w:szCs w:val="20"/>
              </w:rPr>
            </w:pPr>
          </w:p>
        </w:tc>
        <w:tc>
          <w:tcPr>
            <w:tcW w:w="1559" w:type="dxa"/>
            <w:vAlign w:val="center"/>
          </w:tcPr>
          <w:p w14:paraId="44E5D382" w14:textId="77777777" w:rsidR="000D4F40" w:rsidRPr="00F567B5" w:rsidRDefault="000D4F40" w:rsidP="000D4F40">
            <w:pPr>
              <w:pStyle w:val="Akapitzlist"/>
              <w:ind w:left="0"/>
              <w:jc w:val="both"/>
              <w:rPr>
                <w:rFonts w:ascii="Times New Roman" w:hAnsi="Times New Roman" w:cs="Times New Roman"/>
                <w:sz w:val="20"/>
                <w:szCs w:val="20"/>
              </w:rPr>
            </w:pPr>
          </w:p>
        </w:tc>
        <w:tc>
          <w:tcPr>
            <w:tcW w:w="1418" w:type="dxa"/>
            <w:vAlign w:val="center"/>
          </w:tcPr>
          <w:p w14:paraId="3FEFEA88" w14:textId="77777777" w:rsidR="000D4F40" w:rsidRPr="00F567B5" w:rsidRDefault="000D4F40" w:rsidP="000D4F40">
            <w:pPr>
              <w:pStyle w:val="Akapitzlist"/>
              <w:ind w:left="0"/>
              <w:jc w:val="both"/>
              <w:rPr>
                <w:rFonts w:ascii="Times New Roman" w:hAnsi="Times New Roman" w:cs="Times New Roman"/>
                <w:sz w:val="20"/>
                <w:szCs w:val="20"/>
              </w:rPr>
            </w:pPr>
          </w:p>
        </w:tc>
        <w:tc>
          <w:tcPr>
            <w:tcW w:w="1412" w:type="dxa"/>
            <w:vAlign w:val="center"/>
          </w:tcPr>
          <w:p w14:paraId="02A63E4B" w14:textId="77777777" w:rsidR="000D4F40" w:rsidRPr="00F567B5" w:rsidRDefault="000D4F40" w:rsidP="000D4F40">
            <w:pPr>
              <w:pStyle w:val="Akapitzlist"/>
              <w:ind w:left="0"/>
              <w:jc w:val="both"/>
              <w:rPr>
                <w:rFonts w:ascii="Times New Roman" w:hAnsi="Times New Roman" w:cs="Times New Roman"/>
                <w:sz w:val="20"/>
                <w:szCs w:val="20"/>
              </w:rPr>
            </w:pPr>
          </w:p>
        </w:tc>
      </w:tr>
      <w:tr w:rsidR="000D4F40" w14:paraId="46F57488" w14:textId="3EB070FD" w:rsidTr="000D4F40">
        <w:trPr>
          <w:trHeight w:val="973"/>
          <w:jc w:val="center"/>
        </w:trPr>
        <w:tc>
          <w:tcPr>
            <w:tcW w:w="512" w:type="dxa"/>
            <w:vAlign w:val="center"/>
          </w:tcPr>
          <w:p w14:paraId="6F7B5D1D" w14:textId="50E26A81" w:rsidR="000D4F40" w:rsidRDefault="000D4F40" w:rsidP="000D4F40">
            <w:pPr>
              <w:pStyle w:val="Akapitzlist"/>
              <w:ind w:left="0"/>
              <w:jc w:val="both"/>
              <w:rPr>
                <w:rFonts w:ascii="Times New Roman" w:hAnsi="Times New Roman" w:cs="Times New Roman"/>
                <w:sz w:val="20"/>
                <w:szCs w:val="20"/>
              </w:rPr>
            </w:pPr>
            <w:r>
              <w:rPr>
                <w:rFonts w:ascii="Times New Roman" w:hAnsi="Times New Roman" w:cs="Times New Roman"/>
                <w:sz w:val="20"/>
                <w:szCs w:val="20"/>
              </w:rPr>
              <w:t>3.</w:t>
            </w:r>
          </w:p>
        </w:tc>
        <w:tc>
          <w:tcPr>
            <w:tcW w:w="2719" w:type="dxa"/>
            <w:vAlign w:val="center"/>
          </w:tcPr>
          <w:p w14:paraId="6AB00184" w14:textId="49F39D0D" w:rsidR="000D4F40" w:rsidRPr="000D4F40" w:rsidRDefault="000D4F40" w:rsidP="000D4F40">
            <w:pPr>
              <w:pStyle w:val="Akapitzlist"/>
              <w:ind w:left="0"/>
              <w:rPr>
                <w:rFonts w:ascii="Times New Roman" w:hAnsi="Times New Roman" w:cs="Times New Roman"/>
                <w:sz w:val="20"/>
                <w:szCs w:val="20"/>
              </w:rPr>
            </w:pPr>
            <w:r w:rsidRPr="000D4F40">
              <w:rPr>
                <w:rStyle w:val="Pogrubienie"/>
                <w:rFonts w:ascii="Times New Roman" w:hAnsi="Times New Roman" w:cs="Times New Roman"/>
              </w:rPr>
              <w:t>Wynik i opis badań histopatologicznych oraz cytologicznych</w:t>
            </w:r>
            <w:r w:rsidRPr="000D4F40">
              <w:rPr>
                <w:rFonts w:ascii="Times New Roman" w:hAnsi="Times New Roman" w:cs="Times New Roman"/>
              </w:rPr>
              <w:t xml:space="preserve"> (rozszerzenie modułu Patomorfologia),</w:t>
            </w:r>
          </w:p>
        </w:tc>
        <w:tc>
          <w:tcPr>
            <w:tcW w:w="1442" w:type="dxa"/>
            <w:vAlign w:val="center"/>
          </w:tcPr>
          <w:p w14:paraId="7D371903" w14:textId="77777777" w:rsidR="000D4F40" w:rsidRPr="00F567B5" w:rsidRDefault="000D4F40" w:rsidP="000D4F40">
            <w:pPr>
              <w:pStyle w:val="Akapitzlist"/>
              <w:ind w:left="0"/>
              <w:jc w:val="both"/>
              <w:rPr>
                <w:rFonts w:ascii="Times New Roman" w:hAnsi="Times New Roman" w:cs="Times New Roman"/>
                <w:sz w:val="20"/>
                <w:szCs w:val="20"/>
              </w:rPr>
            </w:pPr>
          </w:p>
        </w:tc>
        <w:tc>
          <w:tcPr>
            <w:tcW w:w="1559" w:type="dxa"/>
            <w:vAlign w:val="center"/>
          </w:tcPr>
          <w:p w14:paraId="45C79627" w14:textId="77777777" w:rsidR="000D4F40" w:rsidRPr="00F567B5" w:rsidRDefault="000D4F40" w:rsidP="000D4F40">
            <w:pPr>
              <w:pStyle w:val="Akapitzlist"/>
              <w:ind w:left="0"/>
              <w:jc w:val="both"/>
              <w:rPr>
                <w:rFonts w:ascii="Times New Roman" w:hAnsi="Times New Roman" w:cs="Times New Roman"/>
                <w:sz w:val="20"/>
                <w:szCs w:val="20"/>
              </w:rPr>
            </w:pPr>
          </w:p>
        </w:tc>
        <w:tc>
          <w:tcPr>
            <w:tcW w:w="1418" w:type="dxa"/>
            <w:vAlign w:val="center"/>
          </w:tcPr>
          <w:p w14:paraId="14D83EFF" w14:textId="77777777" w:rsidR="000D4F40" w:rsidRPr="00F567B5" w:rsidRDefault="000D4F40" w:rsidP="000D4F40">
            <w:pPr>
              <w:pStyle w:val="Akapitzlist"/>
              <w:ind w:left="0"/>
              <w:jc w:val="both"/>
              <w:rPr>
                <w:rFonts w:ascii="Times New Roman" w:hAnsi="Times New Roman" w:cs="Times New Roman"/>
                <w:sz w:val="20"/>
                <w:szCs w:val="20"/>
              </w:rPr>
            </w:pPr>
          </w:p>
        </w:tc>
        <w:tc>
          <w:tcPr>
            <w:tcW w:w="1412" w:type="dxa"/>
            <w:vAlign w:val="center"/>
          </w:tcPr>
          <w:p w14:paraId="11EB82C7" w14:textId="77777777" w:rsidR="000D4F40" w:rsidRPr="00F567B5" w:rsidRDefault="000D4F40" w:rsidP="000D4F40">
            <w:pPr>
              <w:pStyle w:val="Akapitzlist"/>
              <w:ind w:left="0"/>
              <w:jc w:val="both"/>
              <w:rPr>
                <w:rFonts w:ascii="Times New Roman" w:hAnsi="Times New Roman" w:cs="Times New Roman"/>
                <w:sz w:val="20"/>
                <w:szCs w:val="20"/>
              </w:rPr>
            </w:pPr>
          </w:p>
        </w:tc>
      </w:tr>
      <w:tr w:rsidR="000D4F40" w14:paraId="25588B71" w14:textId="1304CB76" w:rsidTr="000D4F40">
        <w:trPr>
          <w:trHeight w:val="973"/>
          <w:jc w:val="center"/>
        </w:trPr>
        <w:tc>
          <w:tcPr>
            <w:tcW w:w="512" w:type="dxa"/>
            <w:vAlign w:val="center"/>
          </w:tcPr>
          <w:p w14:paraId="66D29C00" w14:textId="00377296" w:rsidR="000D4F40" w:rsidRDefault="000D4F40" w:rsidP="000D4F40">
            <w:pPr>
              <w:pStyle w:val="Akapitzlist"/>
              <w:ind w:left="0"/>
              <w:jc w:val="both"/>
              <w:rPr>
                <w:rFonts w:ascii="Times New Roman" w:hAnsi="Times New Roman" w:cs="Times New Roman"/>
                <w:sz w:val="20"/>
                <w:szCs w:val="20"/>
              </w:rPr>
            </w:pPr>
            <w:r>
              <w:rPr>
                <w:rFonts w:ascii="Times New Roman" w:hAnsi="Times New Roman" w:cs="Times New Roman"/>
                <w:sz w:val="20"/>
                <w:szCs w:val="20"/>
              </w:rPr>
              <w:t>4.</w:t>
            </w:r>
          </w:p>
        </w:tc>
        <w:tc>
          <w:tcPr>
            <w:tcW w:w="2719" w:type="dxa"/>
            <w:vAlign w:val="center"/>
          </w:tcPr>
          <w:p w14:paraId="38B79EA4" w14:textId="08845660" w:rsidR="000D4F40" w:rsidRPr="000D4F40" w:rsidRDefault="000D4F40" w:rsidP="000D4F40">
            <w:pPr>
              <w:pStyle w:val="Akapitzlist"/>
              <w:ind w:left="0"/>
              <w:rPr>
                <w:rFonts w:ascii="Times New Roman" w:hAnsi="Times New Roman" w:cs="Times New Roman"/>
                <w:sz w:val="20"/>
                <w:szCs w:val="20"/>
              </w:rPr>
            </w:pPr>
            <w:r w:rsidRPr="000D4F40">
              <w:rPr>
                <w:rStyle w:val="Pogrubienie"/>
                <w:rFonts w:ascii="Times New Roman" w:hAnsi="Times New Roman" w:cs="Times New Roman"/>
              </w:rPr>
              <w:t>Karta Medycznych Czynności Ratunkowych</w:t>
            </w:r>
            <w:r w:rsidRPr="000D4F40">
              <w:rPr>
                <w:rFonts w:ascii="Times New Roman" w:hAnsi="Times New Roman" w:cs="Times New Roman"/>
              </w:rPr>
              <w:t xml:space="preserve"> </w:t>
            </w:r>
            <w:r>
              <w:rPr>
                <w:rFonts w:ascii="Times New Roman" w:hAnsi="Times New Roman" w:cs="Times New Roman"/>
              </w:rPr>
              <w:br/>
            </w:r>
            <w:r w:rsidRPr="000D4F40">
              <w:rPr>
                <w:rFonts w:ascii="Times New Roman" w:hAnsi="Times New Roman" w:cs="Times New Roman"/>
              </w:rPr>
              <w:t xml:space="preserve">i </w:t>
            </w:r>
            <w:r w:rsidRPr="000D4F40">
              <w:rPr>
                <w:rStyle w:val="Pogrubienie"/>
                <w:rFonts w:ascii="Times New Roman" w:hAnsi="Times New Roman" w:cs="Times New Roman"/>
              </w:rPr>
              <w:t>Karta Medyczna Lotniczego Zespołu Ratownictwa Medycznego</w:t>
            </w:r>
            <w:r w:rsidRPr="000D4F40">
              <w:rPr>
                <w:rFonts w:ascii="Times New Roman" w:hAnsi="Times New Roman" w:cs="Times New Roman"/>
              </w:rPr>
              <w:t>,</w:t>
            </w:r>
          </w:p>
        </w:tc>
        <w:tc>
          <w:tcPr>
            <w:tcW w:w="1442" w:type="dxa"/>
            <w:vAlign w:val="center"/>
          </w:tcPr>
          <w:p w14:paraId="774DCFF8" w14:textId="77777777" w:rsidR="000D4F40" w:rsidRPr="00F567B5" w:rsidRDefault="000D4F40" w:rsidP="000D4F40">
            <w:pPr>
              <w:pStyle w:val="Akapitzlist"/>
              <w:ind w:left="0"/>
              <w:jc w:val="both"/>
              <w:rPr>
                <w:rFonts w:ascii="Times New Roman" w:hAnsi="Times New Roman" w:cs="Times New Roman"/>
                <w:sz w:val="20"/>
                <w:szCs w:val="20"/>
              </w:rPr>
            </w:pPr>
          </w:p>
        </w:tc>
        <w:tc>
          <w:tcPr>
            <w:tcW w:w="1559" w:type="dxa"/>
            <w:vAlign w:val="center"/>
          </w:tcPr>
          <w:p w14:paraId="7F30477D" w14:textId="77777777" w:rsidR="000D4F40" w:rsidRPr="00F567B5" w:rsidRDefault="000D4F40" w:rsidP="000D4F40">
            <w:pPr>
              <w:pStyle w:val="Akapitzlist"/>
              <w:ind w:left="0"/>
              <w:jc w:val="both"/>
              <w:rPr>
                <w:rFonts w:ascii="Times New Roman" w:hAnsi="Times New Roman" w:cs="Times New Roman"/>
                <w:sz w:val="20"/>
                <w:szCs w:val="20"/>
              </w:rPr>
            </w:pPr>
          </w:p>
        </w:tc>
        <w:tc>
          <w:tcPr>
            <w:tcW w:w="1418" w:type="dxa"/>
            <w:vAlign w:val="center"/>
          </w:tcPr>
          <w:p w14:paraId="7A3383E9" w14:textId="77777777" w:rsidR="000D4F40" w:rsidRPr="00F567B5" w:rsidRDefault="000D4F40" w:rsidP="000D4F40">
            <w:pPr>
              <w:pStyle w:val="Akapitzlist"/>
              <w:ind w:left="0"/>
              <w:jc w:val="both"/>
              <w:rPr>
                <w:rFonts w:ascii="Times New Roman" w:hAnsi="Times New Roman" w:cs="Times New Roman"/>
                <w:sz w:val="20"/>
                <w:szCs w:val="20"/>
              </w:rPr>
            </w:pPr>
          </w:p>
        </w:tc>
        <w:tc>
          <w:tcPr>
            <w:tcW w:w="1412" w:type="dxa"/>
            <w:vAlign w:val="center"/>
          </w:tcPr>
          <w:p w14:paraId="39FE2610" w14:textId="77777777" w:rsidR="000D4F40" w:rsidRPr="00F567B5" w:rsidRDefault="000D4F40" w:rsidP="000D4F40">
            <w:pPr>
              <w:pStyle w:val="Akapitzlist"/>
              <w:ind w:left="0"/>
              <w:jc w:val="both"/>
              <w:rPr>
                <w:rFonts w:ascii="Times New Roman" w:hAnsi="Times New Roman" w:cs="Times New Roman"/>
                <w:sz w:val="20"/>
                <w:szCs w:val="20"/>
              </w:rPr>
            </w:pPr>
          </w:p>
        </w:tc>
      </w:tr>
      <w:tr w:rsidR="000D4F40" w14:paraId="4E1D93C8" w14:textId="6607167E" w:rsidTr="000D4F40">
        <w:trPr>
          <w:trHeight w:val="973"/>
          <w:jc w:val="center"/>
        </w:trPr>
        <w:tc>
          <w:tcPr>
            <w:tcW w:w="512" w:type="dxa"/>
            <w:vAlign w:val="center"/>
          </w:tcPr>
          <w:p w14:paraId="63025DE6" w14:textId="5A735E95" w:rsidR="000D4F40" w:rsidRDefault="000D4F40" w:rsidP="000D4F40">
            <w:pPr>
              <w:pStyle w:val="Akapitzlist"/>
              <w:ind w:left="0"/>
              <w:jc w:val="both"/>
              <w:rPr>
                <w:rFonts w:ascii="Times New Roman" w:hAnsi="Times New Roman" w:cs="Times New Roman"/>
                <w:sz w:val="20"/>
                <w:szCs w:val="20"/>
              </w:rPr>
            </w:pPr>
            <w:r>
              <w:rPr>
                <w:rFonts w:ascii="Times New Roman" w:hAnsi="Times New Roman" w:cs="Times New Roman"/>
                <w:sz w:val="20"/>
                <w:szCs w:val="20"/>
              </w:rPr>
              <w:t>5.</w:t>
            </w:r>
          </w:p>
        </w:tc>
        <w:tc>
          <w:tcPr>
            <w:tcW w:w="2719" w:type="dxa"/>
            <w:vAlign w:val="center"/>
          </w:tcPr>
          <w:p w14:paraId="6CD92ED9" w14:textId="31023B16" w:rsidR="000D4F40" w:rsidRPr="000D4F40" w:rsidRDefault="000D4F40" w:rsidP="000D4F40">
            <w:pPr>
              <w:pStyle w:val="Akapitzlist"/>
              <w:ind w:left="0"/>
              <w:rPr>
                <w:rFonts w:ascii="Times New Roman" w:hAnsi="Times New Roman" w:cs="Times New Roman"/>
                <w:sz w:val="20"/>
                <w:szCs w:val="20"/>
              </w:rPr>
            </w:pPr>
            <w:r w:rsidRPr="000D4F40">
              <w:rPr>
                <w:rStyle w:val="Pogrubienie"/>
                <w:rFonts w:ascii="Times New Roman" w:hAnsi="Times New Roman" w:cs="Times New Roman"/>
              </w:rPr>
              <w:t>Patient Summary (Karta zdrowia pacjenta)</w:t>
            </w:r>
            <w:r w:rsidRPr="000D4F40">
              <w:rPr>
                <w:rFonts w:ascii="Times New Roman" w:hAnsi="Times New Roman" w:cs="Times New Roman"/>
              </w:rPr>
              <w:t>,</w:t>
            </w:r>
          </w:p>
        </w:tc>
        <w:tc>
          <w:tcPr>
            <w:tcW w:w="1442" w:type="dxa"/>
            <w:vAlign w:val="center"/>
          </w:tcPr>
          <w:p w14:paraId="62E7230E" w14:textId="77777777" w:rsidR="000D4F40" w:rsidRPr="00F567B5" w:rsidRDefault="000D4F40" w:rsidP="000D4F40">
            <w:pPr>
              <w:pStyle w:val="Akapitzlist"/>
              <w:ind w:left="0"/>
              <w:jc w:val="both"/>
              <w:rPr>
                <w:rFonts w:ascii="Times New Roman" w:hAnsi="Times New Roman" w:cs="Times New Roman"/>
                <w:sz w:val="20"/>
                <w:szCs w:val="20"/>
              </w:rPr>
            </w:pPr>
          </w:p>
        </w:tc>
        <w:tc>
          <w:tcPr>
            <w:tcW w:w="1559" w:type="dxa"/>
            <w:vAlign w:val="center"/>
          </w:tcPr>
          <w:p w14:paraId="5838C366" w14:textId="77777777" w:rsidR="000D4F40" w:rsidRPr="00F567B5" w:rsidRDefault="000D4F40" w:rsidP="000D4F40">
            <w:pPr>
              <w:pStyle w:val="Akapitzlist"/>
              <w:ind w:left="0"/>
              <w:jc w:val="both"/>
              <w:rPr>
                <w:rFonts w:ascii="Times New Roman" w:hAnsi="Times New Roman" w:cs="Times New Roman"/>
                <w:sz w:val="20"/>
                <w:szCs w:val="20"/>
              </w:rPr>
            </w:pPr>
          </w:p>
        </w:tc>
        <w:tc>
          <w:tcPr>
            <w:tcW w:w="1418" w:type="dxa"/>
            <w:vAlign w:val="center"/>
          </w:tcPr>
          <w:p w14:paraId="14AD0ECD" w14:textId="77777777" w:rsidR="000D4F40" w:rsidRPr="00F567B5" w:rsidRDefault="000D4F40" w:rsidP="000D4F40">
            <w:pPr>
              <w:pStyle w:val="Akapitzlist"/>
              <w:ind w:left="0"/>
              <w:jc w:val="both"/>
              <w:rPr>
                <w:rFonts w:ascii="Times New Roman" w:hAnsi="Times New Roman" w:cs="Times New Roman"/>
                <w:sz w:val="20"/>
                <w:szCs w:val="20"/>
              </w:rPr>
            </w:pPr>
          </w:p>
        </w:tc>
        <w:tc>
          <w:tcPr>
            <w:tcW w:w="1412" w:type="dxa"/>
            <w:vAlign w:val="center"/>
          </w:tcPr>
          <w:p w14:paraId="38F6C215" w14:textId="77777777" w:rsidR="000D4F40" w:rsidRPr="00F567B5" w:rsidRDefault="000D4F40" w:rsidP="000D4F40">
            <w:pPr>
              <w:pStyle w:val="Akapitzlist"/>
              <w:ind w:left="0"/>
              <w:jc w:val="both"/>
              <w:rPr>
                <w:rFonts w:ascii="Times New Roman" w:hAnsi="Times New Roman" w:cs="Times New Roman"/>
                <w:sz w:val="20"/>
                <w:szCs w:val="20"/>
              </w:rPr>
            </w:pPr>
          </w:p>
        </w:tc>
      </w:tr>
      <w:tr w:rsidR="000D4F40" w14:paraId="56F8FAEF" w14:textId="6D805F17" w:rsidTr="000D4F40">
        <w:trPr>
          <w:trHeight w:val="973"/>
          <w:jc w:val="center"/>
        </w:trPr>
        <w:tc>
          <w:tcPr>
            <w:tcW w:w="512" w:type="dxa"/>
            <w:vAlign w:val="center"/>
          </w:tcPr>
          <w:p w14:paraId="5AD6ADAE" w14:textId="04377089" w:rsidR="000D4F40" w:rsidRDefault="000D4F40" w:rsidP="000D4F40">
            <w:pPr>
              <w:pStyle w:val="Akapitzlist"/>
              <w:ind w:left="0"/>
              <w:jc w:val="both"/>
              <w:rPr>
                <w:rFonts w:ascii="Times New Roman" w:hAnsi="Times New Roman" w:cs="Times New Roman"/>
                <w:sz w:val="20"/>
                <w:szCs w:val="20"/>
              </w:rPr>
            </w:pPr>
            <w:r>
              <w:rPr>
                <w:rFonts w:ascii="Times New Roman" w:hAnsi="Times New Roman" w:cs="Times New Roman"/>
                <w:sz w:val="20"/>
                <w:szCs w:val="20"/>
              </w:rPr>
              <w:t>6.</w:t>
            </w:r>
          </w:p>
        </w:tc>
        <w:tc>
          <w:tcPr>
            <w:tcW w:w="2719" w:type="dxa"/>
            <w:vAlign w:val="center"/>
          </w:tcPr>
          <w:p w14:paraId="78D1E0CC" w14:textId="3DA198E1" w:rsidR="000D4F40" w:rsidRPr="000D4F40" w:rsidRDefault="000D4F40" w:rsidP="000D4F40">
            <w:pPr>
              <w:pStyle w:val="Akapitzlist"/>
              <w:ind w:left="0"/>
              <w:rPr>
                <w:rFonts w:ascii="Times New Roman" w:hAnsi="Times New Roman" w:cs="Times New Roman"/>
                <w:sz w:val="20"/>
                <w:szCs w:val="20"/>
              </w:rPr>
            </w:pPr>
            <w:r w:rsidRPr="000D4F40">
              <w:rPr>
                <w:rStyle w:val="Pogrubienie"/>
                <w:rFonts w:ascii="Times New Roman" w:hAnsi="Times New Roman" w:cs="Times New Roman"/>
              </w:rPr>
              <w:t>e-KOK – Karta Opieki Kardiologicznej</w:t>
            </w:r>
            <w:r w:rsidRPr="000D4F40">
              <w:rPr>
                <w:rFonts w:ascii="Times New Roman" w:hAnsi="Times New Roman" w:cs="Times New Roman"/>
              </w:rPr>
              <w:t>,</w:t>
            </w:r>
          </w:p>
        </w:tc>
        <w:tc>
          <w:tcPr>
            <w:tcW w:w="1442" w:type="dxa"/>
            <w:vAlign w:val="center"/>
          </w:tcPr>
          <w:p w14:paraId="26A9E43A" w14:textId="77777777" w:rsidR="000D4F40" w:rsidRPr="00F567B5" w:rsidRDefault="000D4F40" w:rsidP="000D4F40">
            <w:pPr>
              <w:pStyle w:val="Akapitzlist"/>
              <w:ind w:left="0"/>
              <w:jc w:val="both"/>
              <w:rPr>
                <w:rFonts w:ascii="Times New Roman" w:hAnsi="Times New Roman" w:cs="Times New Roman"/>
                <w:sz w:val="20"/>
                <w:szCs w:val="20"/>
              </w:rPr>
            </w:pPr>
          </w:p>
        </w:tc>
        <w:tc>
          <w:tcPr>
            <w:tcW w:w="1559" w:type="dxa"/>
            <w:vAlign w:val="center"/>
          </w:tcPr>
          <w:p w14:paraId="5EA5511F" w14:textId="77777777" w:rsidR="000D4F40" w:rsidRPr="00F567B5" w:rsidRDefault="000D4F40" w:rsidP="000D4F40">
            <w:pPr>
              <w:pStyle w:val="Akapitzlist"/>
              <w:ind w:left="0"/>
              <w:jc w:val="both"/>
              <w:rPr>
                <w:rFonts w:ascii="Times New Roman" w:hAnsi="Times New Roman" w:cs="Times New Roman"/>
                <w:sz w:val="20"/>
                <w:szCs w:val="20"/>
              </w:rPr>
            </w:pPr>
          </w:p>
        </w:tc>
        <w:tc>
          <w:tcPr>
            <w:tcW w:w="1418" w:type="dxa"/>
            <w:vAlign w:val="center"/>
          </w:tcPr>
          <w:p w14:paraId="0725FA1E" w14:textId="77777777" w:rsidR="000D4F40" w:rsidRPr="00F567B5" w:rsidRDefault="000D4F40" w:rsidP="000D4F40">
            <w:pPr>
              <w:pStyle w:val="Akapitzlist"/>
              <w:ind w:left="0"/>
              <w:jc w:val="both"/>
              <w:rPr>
                <w:rFonts w:ascii="Times New Roman" w:hAnsi="Times New Roman" w:cs="Times New Roman"/>
                <w:sz w:val="20"/>
                <w:szCs w:val="20"/>
              </w:rPr>
            </w:pPr>
          </w:p>
        </w:tc>
        <w:tc>
          <w:tcPr>
            <w:tcW w:w="1412" w:type="dxa"/>
            <w:vAlign w:val="center"/>
          </w:tcPr>
          <w:p w14:paraId="70CCEFC9" w14:textId="77777777" w:rsidR="000D4F40" w:rsidRPr="00F567B5" w:rsidRDefault="000D4F40" w:rsidP="000D4F40">
            <w:pPr>
              <w:pStyle w:val="Akapitzlist"/>
              <w:ind w:left="0"/>
              <w:jc w:val="both"/>
              <w:rPr>
                <w:rFonts w:ascii="Times New Roman" w:hAnsi="Times New Roman" w:cs="Times New Roman"/>
                <w:sz w:val="20"/>
                <w:szCs w:val="20"/>
              </w:rPr>
            </w:pPr>
          </w:p>
        </w:tc>
      </w:tr>
      <w:tr w:rsidR="000D4F40" w14:paraId="7565BA66" w14:textId="0117EABC" w:rsidTr="000D4F40">
        <w:trPr>
          <w:trHeight w:val="973"/>
          <w:jc w:val="center"/>
        </w:trPr>
        <w:tc>
          <w:tcPr>
            <w:tcW w:w="512" w:type="dxa"/>
            <w:vAlign w:val="center"/>
          </w:tcPr>
          <w:p w14:paraId="2F5BE229" w14:textId="3138CC09" w:rsidR="000D4F40" w:rsidRDefault="000D4F40" w:rsidP="000D4F40">
            <w:pPr>
              <w:pStyle w:val="Akapitzlist"/>
              <w:ind w:left="0"/>
              <w:jc w:val="both"/>
              <w:rPr>
                <w:rFonts w:ascii="Times New Roman" w:hAnsi="Times New Roman" w:cs="Times New Roman"/>
                <w:sz w:val="20"/>
                <w:szCs w:val="20"/>
              </w:rPr>
            </w:pPr>
            <w:r>
              <w:rPr>
                <w:rFonts w:ascii="Times New Roman" w:hAnsi="Times New Roman" w:cs="Times New Roman"/>
                <w:sz w:val="20"/>
                <w:szCs w:val="20"/>
              </w:rPr>
              <w:t>7.</w:t>
            </w:r>
          </w:p>
        </w:tc>
        <w:tc>
          <w:tcPr>
            <w:tcW w:w="2719" w:type="dxa"/>
            <w:vAlign w:val="center"/>
          </w:tcPr>
          <w:p w14:paraId="73000D0B" w14:textId="7B72BA10" w:rsidR="000D4F40" w:rsidRPr="000D4F40" w:rsidRDefault="000D4F40" w:rsidP="000D4F40">
            <w:pPr>
              <w:pStyle w:val="Akapitzlist"/>
              <w:ind w:left="0"/>
              <w:rPr>
                <w:rFonts w:ascii="Times New Roman" w:hAnsi="Times New Roman" w:cs="Times New Roman"/>
                <w:sz w:val="20"/>
                <w:szCs w:val="20"/>
              </w:rPr>
            </w:pPr>
            <w:r w:rsidRPr="000D4F40">
              <w:rPr>
                <w:rFonts w:ascii="Times New Roman" w:hAnsi="Times New Roman" w:cs="Times New Roman"/>
              </w:rPr>
              <w:t xml:space="preserve">dokumenty </w:t>
            </w:r>
            <w:r w:rsidRPr="000D4F40">
              <w:rPr>
                <w:rStyle w:val="Pogrubienie"/>
                <w:rFonts w:ascii="Times New Roman" w:hAnsi="Times New Roman" w:cs="Times New Roman"/>
              </w:rPr>
              <w:t>Medycyny Pracy</w:t>
            </w:r>
            <w:r w:rsidRPr="000D4F40">
              <w:rPr>
                <w:rFonts w:ascii="Times New Roman" w:hAnsi="Times New Roman" w:cs="Times New Roman"/>
              </w:rPr>
              <w:t xml:space="preserve"> (orzeczenia, zalecenia),</w:t>
            </w:r>
          </w:p>
        </w:tc>
        <w:tc>
          <w:tcPr>
            <w:tcW w:w="1442" w:type="dxa"/>
            <w:vAlign w:val="center"/>
          </w:tcPr>
          <w:p w14:paraId="64014A24" w14:textId="77777777" w:rsidR="000D4F40" w:rsidRPr="00F567B5" w:rsidRDefault="000D4F40" w:rsidP="000D4F40">
            <w:pPr>
              <w:pStyle w:val="Akapitzlist"/>
              <w:ind w:left="0"/>
              <w:jc w:val="both"/>
              <w:rPr>
                <w:rFonts w:ascii="Times New Roman" w:hAnsi="Times New Roman" w:cs="Times New Roman"/>
                <w:sz w:val="20"/>
                <w:szCs w:val="20"/>
              </w:rPr>
            </w:pPr>
          </w:p>
        </w:tc>
        <w:tc>
          <w:tcPr>
            <w:tcW w:w="1559" w:type="dxa"/>
            <w:vAlign w:val="center"/>
          </w:tcPr>
          <w:p w14:paraId="20863DB1" w14:textId="77777777" w:rsidR="000D4F40" w:rsidRPr="00F567B5" w:rsidRDefault="000D4F40" w:rsidP="000D4F40">
            <w:pPr>
              <w:pStyle w:val="Akapitzlist"/>
              <w:ind w:left="0"/>
              <w:jc w:val="both"/>
              <w:rPr>
                <w:rFonts w:ascii="Times New Roman" w:hAnsi="Times New Roman" w:cs="Times New Roman"/>
                <w:sz w:val="20"/>
                <w:szCs w:val="20"/>
              </w:rPr>
            </w:pPr>
          </w:p>
        </w:tc>
        <w:tc>
          <w:tcPr>
            <w:tcW w:w="1418" w:type="dxa"/>
            <w:vAlign w:val="center"/>
          </w:tcPr>
          <w:p w14:paraId="58F97761" w14:textId="77777777" w:rsidR="000D4F40" w:rsidRPr="00F567B5" w:rsidRDefault="000D4F40" w:rsidP="000D4F40">
            <w:pPr>
              <w:pStyle w:val="Akapitzlist"/>
              <w:ind w:left="0"/>
              <w:jc w:val="both"/>
              <w:rPr>
                <w:rFonts w:ascii="Times New Roman" w:hAnsi="Times New Roman" w:cs="Times New Roman"/>
                <w:sz w:val="20"/>
                <w:szCs w:val="20"/>
              </w:rPr>
            </w:pPr>
          </w:p>
        </w:tc>
        <w:tc>
          <w:tcPr>
            <w:tcW w:w="1412" w:type="dxa"/>
            <w:vAlign w:val="center"/>
          </w:tcPr>
          <w:p w14:paraId="0D94D364" w14:textId="77777777" w:rsidR="000D4F40" w:rsidRPr="00F567B5" w:rsidRDefault="000D4F40" w:rsidP="000D4F40">
            <w:pPr>
              <w:pStyle w:val="Akapitzlist"/>
              <w:ind w:left="0"/>
              <w:jc w:val="both"/>
              <w:rPr>
                <w:rFonts w:ascii="Times New Roman" w:hAnsi="Times New Roman" w:cs="Times New Roman"/>
                <w:sz w:val="20"/>
                <w:szCs w:val="20"/>
              </w:rPr>
            </w:pPr>
          </w:p>
        </w:tc>
      </w:tr>
      <w:tr w:rsidR="000D4F40" w14:paraId="72324616" w14:textId="217E536F" w:rsidTr="000D4F40">
        <w:trPr>
          <w:trHeight w:val="973"/>
          <w:jc w:val="center"/>
        </w:trPr>
        <w:tc>
          <w:tcPr>
            <w:tcW w:w="512" w:type="dxa"/>
            <w:vAlign w:val="center"/>
          </w:tcPr>
          <w:p w14:paraId="5338C108" w14:textId="5136AB68" w:rsidR="000D4F40" w:rsidRDefault="000D4F40" w:rsidP="000D4F40">
            <w:pPr>
              <w:pStyle w:val="Akapitzlist"/>
              <w:ind w:left="0"/>
              <w:jc w:val="both"/>
              <w:rPr>
                <w:rFonts w:ascii="Times New Roman" w:hAnsi="Times New Roman" w:cs="Times New Roman"/>
                <w:sz w:val="20"/>
                <w:szCs w:val="20"/>
              </w:rPr>
            </w:pPr>
            <w:r>
              <w:rPr>
                <w:rFonts w:ascii="Times New Roman" w:hAnsi="Times New Roman" w:cs="Times New Roman"/>
                <w:sz w:val="20"/>
                <w:szCs w:val="20"/>
              </w:rPr>
              <w:t>8.</w:t>
            </w:r>
          </w:p>
        </w:tc>
        <w:tc>
          <w:tcPr>
            <w:tcW w:w="2719" w:type="dxa"/>
            <w:vAlign w:val="center"/>
          </w:tcPr>
          <w:p w14:paraId="43524339" w14:textId="7B58FF34" w:rsidR="000D4F40" w:rsidRPr="000D4F40" w:rsidRDefault="000D4F40" w:rsidP="000D4F40">
            <w:pPr>
              <w:pStyle w:val="Akapitzlist"/>
              <w:ind w:left="0"/>
              <w:rPr>
                <w:rFonts w:ascii="Times New Roman" w:hAnsi="Times New Roman" w:cs="Times New Roman"/>
                <w:sz w:val="20"/>
                <w:szCs w:val="20"/>
              </w:rPr>
            </w:pPr>
            <w:r w:rsidRPr="000D4F40">
              <w:rPr>
                <w:rStyle w:val="Pogrubienie"/>
                <w:rFonts w:ascii="Times New Roman" w:hAnsi="Times New Roman" w:cs="Times New Roman"/>
              </w:rPr>
              <w:t>Zlecenia na wyroby medyczne</w:t>
            </w:r>
            <w:r w:rsidRPr="000D4F40">
              <w:rPr>
                <w:rFonts w:ascii="Times New Roman" w:hAnsi="Times New Roman" w:cs="Times New Roman"/>
              </w:rPr>
              <w:t xml:space="preserve"> (integracja z eZWM NFZ),</w:t>
            </w:r>
          </w:p>
        </w:tc>
        <w:tc>
          <w:tcPr>
            <w:tcW w:w="1442" w:type="dxa"/>
            <w:vAlign w:val="center"/>
          </w:tcPr>
          <w:p w14:paraId="45E9AA16" w14:textId="77777777" w:rsidR="000D4F40" w:rsidRPr="00F567B5" w:rsidRDefault="000D4F40" w:rsidP="000D4F40">
            <w:pPr>
              <w:pStyle w:val="Akapitzlist"/>
              <w:ind w:left="0"/>
              <w:jc w:val="both"/>
              <w:rPr>
                <w:rFonts w:ascii="Times New Roman" w:hAnsi="Times New Roman" w:cs="Times New Roman"/>
                <w:sz w:val="20"/>
                <w:szCs w:val="20"/>
              </w:rPr>
            </w:pPr>
          </w:p>
        </w:tc>
        <w:tc>
          <w:tcPr>
            <w:tcW w:w="1559" w:type="dxa"/>
            <w:vAlign w:val="center"/>
          </w:tcPr>
          <w:p w14:paraId="302EF9AA" w14:textId="77777777" w:rsidR="000D4F40" w:rsidRPr="00F567B5" w:rsidRDefault="000D4F40" w:rsidP="000D4F40">
            <w:pPr>
              <w:pStyle w:val="Akapitzlist"/>
              <w:ind w:left="0"/>
              <w:jc w:val="both"/>
              <w:rPr>
                <w:rFonts w:ascii="Times New Roman" w:hAnsi="Times New Roman" w:cs="Times New Roman"/>
                <w:sz w:val="20"/>
                <w:szCs w:val="20"/>
              </w:rPr>
            </w:pPr>
          </w:p>
        </w:tc>
        <w:tc>
          <w:tcPr>
            <w:tcW w:w="1418" w:type="dxa"/>
            <w:vAlign w:val="center"/>
          </w:tcPr>
          <w:p w14:paraId="152CC946" w14:textId="77777777" w:rsidR="000D4F40" w:rsidRPr="00F567B5" w:rsidRDefault="000D4F40" w:rsidP="000D4F40">
            <w:pPr>
              <w:pStyle w:val="Akapitzlist"/>
              <w:ind w:left="0"/>
              <w:jc w:val="both"/>
              <w:rPr>
                <w:rFonts w:ascii="Times New Roman" w:hAnsi="Times New Roman" w:cs="Times New Roman"/>
                <w:sz w:val="20"/>
                <w:szCs w:val="20"/>
              </w:rPr>
            </w:pPr>
          </w:p>
        </w:tc>
        <w:tc>
          <w:tcPr>
            <w:tcW w:w="1412" w:type="dxa"/>
            <w:vAlign w:val="center"/>
          </w:tcPr>
          <w:p w14:paraId="06539FD5" w14:textId="77777777" w:rsidR="000D4F40" w:rsidRPr="00F567B5" w:rsidRDefault="000D4F40" w:rsidP="000D4F40">
            <w:pPr>
              <w:pStyle w:val="Akapitzlist"/>
              <w:ind w:left="0"/>
              <w:jc w:val="both"/>
              <w:rPr>
                <w:rFonts w:ascii="Times New Roman" w:hAnsi="Times New Roman" w:cs="Times New Roman"/>
                <w:sz w:val="20"/>
                <w:szCs w:val="20"/>
              </w:rPr>
            </w:pPr>
          </w:p>
        </w:tc>
      </w:tr>
      <w:tr w:rsidR="000D4F40" w14:paraId="245BF55E" w14:textId="512769AF" w:rsidTr="000D4F40">
        <w:trPr>
          <w:trHeight w:val="973"/>
          <w:jc w:val="center"/>
        </w:trPr>
        <w:tc>
          <w:tcPr>
            <w:tcW w:w="512" w:type="dxa"/>
            <w:vAlign w:val="center"/>
          </w:tcPr>
          <w:p w14:paraId="74622AD5" w14:textId="0C6FCA90" w:rsidR="000D4F40" w:rsidRDefault="000D4F40" w:rsidP="000D4F40">
            <w:pPr>
              <w:pStyle w:val="Akapitzlist"/>
              <w:ind w:left="0"/>
              <w:jc w:val="both"/>
              <w:rPr>
                <w:rFonts w:ascii="Times New Roman" w:hAnsi="Times New Roman" w:cs="Times New Roman"/>
                <w:sz w:val="20"/>
                <w:szCs w:val="20"/>
              </w:rPr>
            </w:pPr>
            <w:r>
              <w:rPr>
                <w:rFonts w:ascii="Times New Roman" w:hAnsi="Times New Roman" w:cs="Times New Roman"/>
                <w:sz w:val="20"/>
                <w:szCs w:val="20"/>
              </w:rPr>
              <w:t>9.</w:t>
            </w:r>
          </w:p>
        </w:tc>
        <w:tc>
          <w:tcPr>
            <w:tcW w:w="2719" w:type="dxa"/>
            <w:vAlign w:val="center"/>
          </w:tcPr>
          <w:p w14:paraId="75122B55" w14:textId="204376C9" w:rsidR="000D4F40" w:rsidRPr="000D4F40" w:rsidRDefault="000D4F40" w:rsidP="000D4F40">
            <w:pPr>
              <w:pStyle w:val="Akapitzlist"/>
              <w:ind w:left="0"/>
              <w:rPr>
                <w:rFonts w:ascii="Times New Roman" w:hAnsi="Times New Roman" w:cs="Times New Roman"/>
                <w:sz w:val="20"/>
                <w:szCs w:val="20"/>
              </w:rPr>
            </w:pPr>
            <w:r w:rsidRPr="000D4F40">
              <w:rPr>
                <w:rStyle w:val="Pogrubienie"/>
                <w:rFonts w:ascii="Times New Roman" w:hAnsi="Times New Roman" w:cs="Times New Roman"/>
              </w:rPr>
              <w:t>Zlecenia leków</w:t>
            </w:r>
            <w:r w:rsidRPr="000D4F40">
              <w:rPr>
                <w:rFonts w:ascii="Times New Roman" w:hAnsi="Times New Roman" w:cs="Times New Roman"/>
              </w:rPr>
              <w:t xml:space="preserve"> (z panelami leków, cyklami, kontrolą podań),</w:t>
            </w:r>
          </w:p>
        </w:tc>
        <w:tc>
          <w:tcPr>
            <w:tcW w:w="1442" w:type="dxa"/>
            <w:vAlign w:val="center"/>
          </w:tcPr>
          <w:p w14:paraId="551542C1" w14:textId="77777777" w:rsidR="000D4F40" w:rsidRPr="00F567B5" w:rsidRDefault="000D4F40" w:rsidP="000D4F40">
            <w:pPr>
              <w:pStyle w:val="Akapitzlist"/>
              <w:ind w:left="0"/>
              <w:jc w:val="both"/>
              <w:rPr>
                <w:rFonts w:ascii="Times New Roman" w:hAnsi="Times New Roman" w:cs="Times New Roman"/>
                <w:sz w:val="20"/>
                <w:szCs w:val="20"/>
              </w:rPr>
            </w:pPr>
          </w:p>
        </w:tc>
        <w:tc>
          <w:tcPr>
            <w:tcW w:w="1559" w:type="dxa"/>
            <w:vAlign w:val="center"/>
          </w:tcPr>
          <w:p w14:paraId="2BAECF17" w14:textId="77777777" w:rsidR="000D4F40" w:rsidRPr="00F567B5" w:rsidRDefault="000D4F40" w:rsidP="000D4F40">
            <w:pPr>
              <w:pStyle w:val="Akapitzlist"/>
              <w:ind w:left="0"/>
              <w:jc w:val="both"/>
              <w:rPr>
                <w:rFonts w:ascii="Times New Roman" w:hAnsi="Times New Roman" w:cs="Times New Roman"/>
                <w:sz w:val="20"/>
                <w:szCs w:val="20"/>
              </w:rPr>
            </w:pPr>
          </w:p>
        </w:tc>
        <w:tc>
          <w:tcPr>
            <w:tcW w:w="1418" w:type="dxa"/>
            <w:vAlign w:val="center"/>
          </w:tcPr>
          <w:p w14:paraId="6C4B6B30" w14:textId="77777777" w:rsidR="000D4F40" w:rsidRPr="00F567B5" w:rsidRDefault="000D4F40" w:rsidP="000D4F40">
            <w:pPr>
              <w:pStyle w:val="Akapitzlist"/>
              <w:ind w:left="0"/>
              <w:jc w:val="both"/>
              <w:rPr>
                <w:rFonts w:ascii="Times New Roman" w:hAnsi="Times New Roman" w:cs="Times New Roman"/>
                <w:sz w:val="20"/>
                <w:szCs w:val="20"/>
              </w:rPr>
            </w:pPr>
          </w:p>
        </w:tc>
        <w:tc>
          <w:tcPr>
            <w:tcW w:w="1412" w:type="dxa"/>
            <w:vAlign w:val="center"/>
          </w:tcPr>
          <w:p w14:paraId="700E42B7" w14:textId="77777777" w:rsidR="000D4F40" w:rsidRPr="00F567B5" w:rsidRDefault="000D4F40" w:rsidP="000D4F40">
            <w:pPr>
              <w:pStyle w:val="Akapitzlist"/>
              <w:ind w:left="0"/>
              <w:jc w:val="both"/>
              <w:rPr>
                <w:rFonts w:ascii="Times New Roman" w:hAnsi="Times New Roman" w:cs="Times New Roman"/>
                <w:sz w:val="20"/>
                <w:szCs w:val="20"/>
              </w:rPr>
            </w:pPr>
          </w:p>
        </w:tc>
      </w:tr>
      <w:tr w:rsidR="000D4F40" w14:paraId="0BE5AC2C" w14:textId="6E224A6F" w:rsidTr="000D4F40">
        <w:trPr>
          <w:trHeight w:val="973"/>
          <w:jc w:val="center"/>
        </w:trPr>
        <w:tc>
          <w:tcPr>
            <w:tcW w:w="512" w:type="dxa"/>
            <w:vAlign w:val="center"/>
          </w:tcPr>
          <w:p w14:paraId="2907935A" w14:textId="68582720" w:rsidR="000D4F40" w:rsidRDefault="000D4F40" w:rsidP="000D4F40">
            <w:pPr>
              <w:pStyle w:val="Akapitzlist"/>
              <w:ind w:left="0"/>
              <w:jc w:val="both"/>
              <w:rPr>
                <w:rFonts w:ascii="Times New Roman" w:hAnsi="Times New Roman" w:cs="Times New Roman"/>
                <w:sz w:val="20"/>
                <w:szCs w:val="20"/>
              </w:rPr>
            </w:pPr>
            <w:r>
              <w:rPr>
                <w:rFonts w:ascii="Times New Roman" w:hAnsi="Times New Roman" w:cs="Times New Roman"/>
                <w:sz w:val="20"/>
                <w:szCs w:val="20"/>
              </w:rPr>
              <w:t>10.</w:t>
            </w:r>
          </w:p>
        </w:tc>
        <w:tc>
          <w:tcPr>
            <w:tcW w:w="2719" w:type="dxa"/>
            <w:vAlign w:val="center"/>
          </w:tcPr>
          <w:p w14:paraId="22ACB5BE" w14:textId="5730D176" w:rsidR="000D4F40" w:rsidRPr="000D4F40" w:rsidRDefault="000D4F40" w:rsidP="000D4F40">
            <w:pPr>
              <w:pStyle w:val="Akapitzlist"/>
              <w:ind w:left="0"/>
              <w:rPr>
                <w:rFonts w:ascii="Times New Roman" w:hAnsi="Times New Roman" w:cs="Times New Roman"/>
                <w:sz w:val="20"/>
                <w:szCs w:val="20"/>
              </w:rPr>
            </w:pPr>
            <w:r w:rsidRPr="000D4F40">
              <w:rPr>
                <w:rStyle w:val="Pogrubienie"/>
                <w:rFonts w:ascii="Times New Roman" w:hAnsi="Times New Roman" w:cs="Times New Roman"/>
              </w:rPr>
              <w:t>Integracja z e-KRN+</w:t>
            </w:r>
            <w:r w:rsidRPr="000D4F40">
              <w:rPr>
                <w:rFonts w:ascii="Times New Roman" w:hAnsi="Times New Roman" w:cs="Times New Roman"/>
              </w:rPr>
              <w:t xml:space="preserve"> (Krajowy Rejestr Nowotworów),</w:t>
            </w:r>
          </w:p>
        </w:tc>
        <w:tc>
          <w:tcPr>
            <w:tcW w:w="1442" w:type="dxa"/>
            <w:vAlign w:val="center"/>
          </w:tcPr>
          <w:p w14:paraId="56C50FE4" w14:textId="77777777" w:rsidR="000D4F40" w:rsidRPr="00F567B5" w:rsidRDefault="000D4F40" w:rsidP="000D4F40">
            <w:pPr>
              <w:pStyle w:val="Akapitzlist"/>
              <w:ind w:left="0"/>
              <w:jc w:val="both"/>
              <w:rPr>
                <w:rFonts w:ascii="Times New Roman" w:hAnsi="Times New Roman" w:cs="Times New Roman"/>
                <w:sz w:val="20"/>
                <w:szCs w:val="20"/>
              </w:rPr>
            </w:pPr>
          </w:p>
        </w:tc>
        <w:tc>
          <w:tcPr>
            <w:tcW w:w="1559" w:type="dxa"/>
            <w:vAlign w:val="center"/>
          </w:tcPr>
          <w:p w14:paraId="60FF7DCF" w14:textId="77777777" w:rsidR="000D4F40" w:rsidRPr="00F567B5" w:rsidRDefault="000D4F40" w:rsidP="000D4F40">
            <w:pPr>
              <w:pStyle w:val="Akapitzlist"/>
              <w:ind w:left="0"/>
              <w:jc w:val="both"/>
              <w:rPr>
                <w:rFonts w:ascii="Times New Roman" w:hAnsi="Times New Roman" w:cs="Times New Roman"/>
                <w:sz w:val="20"/>
                <w:szCs w:val="20"/>
              </w:rPr>
            </w:pPr>
          </w:p>
        </w:tc>
        <w:tc>
          <w:tcPr>
            <w:tcW w:w="1418" w:type="dxa"/>
            <w:vAlign w:val="center"/>
          </w:tcPr>
          <w:p w14:paraId="448A6230" w14:textId="77777777" w:rsidR="000D4F40" w:rsidRPr="00F567B5" w:rsidRDefault="000D4F40" w:rsidP="000D4F40">
            <w:pPr>
              <w:pStyle w:val="Akapitzlist"/>
              <w:ind w:left="0"/>
              <w:jc w:val="both"/>
              <w:rPr>
                <w:rFonts w:ascii="Times New Roman" w:hAnsi="Times New Roman" w:cs="Times New Roman"/>
                <w:sz w:val="20"/>
                <w:szCs w:val="20"/>
              </w:rPr>
            </w:pPr>
          </w:p>
        </w:tc>
        <w:tc>
          <w:tcPr>
            <w:tcW w:w="1412" w:type="dxa"/>
            <w:vAlign w:val="center"/>
          </w:tcPr>
          <w:p w14:paraId="348E6A27" w14:textId="77777777" w:rsidR="000D4F40" w:rsidRPr="00F567B5" w:rsidRDefault="000D4F40" w:rsidP="000D4F40">
            <w:pPr>
              <w:pStyle w:val="Akapitzlist"/>
              <w:ind w:left="0"/>
              <w:jc w:val="both"/>
              <w:rPr>
                <w:rFonts w:ascii="Times New Roman" w:hAnsi="Times New Roman" w:cs="Times New Roman"/>
                <w:sz w:val="20"/>
                <w:szCs w:val="20"/>
              </w:rPr>
            </w:pPr>
          </w:p>
        </w:tc>
      </w:tr>
      <w:tr w:rsidR="000D4F40" w14:paraId="2E24E462" w14:textId="568B2E50" w:rsidTr="000D4F40">
        <w:trPr>
          <w:trHeight w:val="973"/>
          <w:jc w:val="center"/>
        </w:trPr>
        <w:tc>
          <w:tcPr>
            <w:tcW w:w="512" w:type="dxa"/>
            <w:vAlign w:val="center"/>
          </w:tcPr>
          <w:p w14:paraId="57525636" w14:textId="20F86790" w:rsidR="000D4F40" w:rsidRDefault="000D4F40" w:rsidP="000D4F40">
            <w:pPr>
              <w:pStyle w:val="Akapitzlist"/>
              <w:ind w:left="0"/>
              <w:jc w:val="both"/>
              <w:rPr>
                <w:rFonts w:ascii="Times New Roman" w:hAnsi="Times New Roman" w:cs="Times New Roman"/>
                <w:sz w:val="20"/>
                <w:szCs w:val="20"/>
              </w:rPr>
            </w:pPr>
            <w:r>
              <w:rPr>
                <w:rFonts w:ascii="Times New Roman" w:hAnsi="Times New Roman" w:cs="Times New Roman"/>
                <w:sz w:val="20"/>
                <w:szCs w:val="20"/>
              </w:rPr>
              <w:lastRenderedPageBreak/>
              <w:t>11.</w:t>
            </w:r>
          </w:p>
        </w:tc>
        <w:tc>
          <w:tcPr>
            <w:tcW w:w="2719" w:type="dxa"/>
            <w:vAlign w:val="center"/>
          </w:tcPr>
          <w:p w14:paraId="0CC244D0" w14:textId="06E090E9" w:rsidR="000D4F40" w:rsidRPr="000D4F40" w:rsidRDefault="000D4F40" w:rsidP="000D4F40">
            <w:pPr>
              <w:pStyle w:val="Akapitzlist"/>
              <w:ind w:left="0"/>
              <w:rPr>
                <w:rFonts w:ascii="Times New Roman" w:hAnsi="Times New Roman" w:cs="Times New Roman"/>
                <w:sz w:val="20"/>
                <w:szCs w:val="20"/>
              </w:rPr>
            </w:pPr>
            <w:r w:rsidRPr="000D4F40">
              <w:rPr>
                <w:rStyle w:val="Pogrubienie"/>
                <w:rFonts w:ascii="Times New Roman" w:hAnsi="Times New Roman" w:cs="Times New Roman"/>
              </w:rPr>
              <w:t>Schematy chemioterapii</w:t>
            </w:r>
            <w:r w:rsidRPr="000D4F40">
              <w:rPr>
                <w:rFonts w:ascii="Times New Roman" w:hAnsi="Times New Roman" w:cs="Times New Roman"/>
              </w:rPr>
              <w:t>,</w:t>
            </w:r>
          </w:p>
        </w:tc>
        <w:tc>
          <w:tcPr>
            <w:tcW w:w="1442" w:type="dxa"/>
            <w:vAlign w:val="center"/>
          </w:tcPr>
          <w:p w14:paraId="13D6A852" w14:textId="77777777" w:rsidR="000D4F40" w:rsidRPr="00F567B5" w:rsidRDefault="000D4F40" w:rsidP="000D4F40">
            <w:pPr>
              <w:pStyle w:val="Akapitzlist"/>
              <w:ind w:left="0"/>
              <w:jc w:val="both"/>
              <w:rPr>
                <w:rFonts w:ascii="Times New Roman" w:hAnsi="Times New Roman" w:cs="Times New Roman"/>
                <w:sz w:val="20"/>
                <w:szCs w:val="20"/>
              </w:rPr>
            </w:pPr>
          </w:p>
        </w:tc>
        <w:tc>
          <w:tcPr>
            <w:tcW w:w="1559" w:type="dxa"/>
            <w:vAlign w:val="center"/>
          </w:tcPr>
          <w:p w14:paraId="2D041394" w14:textId="77777777" w:rsidR="000D4F40" w:rsidRPr="00F567B5" w:rsidRDefault="000D4F40" w:rsidP="000D4F40">
            <w:pPr>
              <w:pStyle w:val="Akapitzlist"/>
              <w:ind w:left="0"/>
              <w:jc w:val="both"/>
              <w:rPr>
                <w:rFonts w:ascii="Times New Roman" w:hAnsi="Times New Roman" w:cs="Times New Roman"/>
                <w:sz w:val="20"/>
                <w:szCs w:val="20"/>
              </w:rPr>
            </w:pPr>
          </w:p>
        </w:tc>
        <w:tc>
          <w:tcPr>
            <w:tcW w:w="1418" w:type="dxa"/>
            <w:vAlign w:val="center"/>
          </w:tcPr>
          <w:p w14:paraId="106FDAAD" w14:textId="77777777" w:rsidR="000D4F40" w:rsidRPr="00F567B5" w:rsidRDefault="000D4F40" w:rsidP="000D4F40">
            <w:pPr>
              <w:pStyle w:val="Akapitzlist"/>
              <w:ind w:left="0"/>
              <w:jc w:val="both"/>
              <w:rPr>
                <w:rFonts w:ascii="Times New Roman" w:hAnsi="Times New Roman" w:cs="Times New Roman"/>
                <w:sz w:val="20"/>
                <w:szCs w:val="20"/>
              </w:rPr>
            </w:pPr>
          </w:p>
        </w:tc>
        <w:tc>
          <w:tcPr>
            <w:tcW w:w="1412" w:type="dxa"/>
            <w:vAlign w:val="center"/>
          </w:tcPr>
          <w:p w14:paraId="347C8C3A" w14:textId="77777777" w:rsidR="000D4F40" w:rsidRPr="00F567B5" w:rsidRDefault="000D4F40" w:rsidP="000D4F40">
            <w:pPr>
              <w:pStyle w:val="Akapitzlist"/>
              <w:ind w:left="0"/>
              <w:jc w:val="both"/>
              <w:rPr>
                <w:rFonts w:ascii="Times New Roman" w:hAnsi="Times New Roman" w:cs="Times New Roman"/>
                <w:sz w:val="20"/>
                <w:szCs w:val="20"/>
              </w:rPr>
            </w:pPr>
          </w:p>
        </w:tc>
      </w:tr>
      <w:tr w:rsidR="000D4F40" w14:paraId="5FF6E793" w14:textId="291C6CC1" w:rsidTr="000D4F40">
        <w:trPr>
          <w:trHeight w:val="973"/>
          <w:jc w:val="center"/>
        </w:trPr>
        <w:tc>
          <w:tcPr>
            <w:tcW w:w="512" w:type="dxa"/>
            <w:vAlign w:val="center"/>
          </w:tcPr>
          <w:p w14:paraId="585A4CA8" w14:textId="3A140650" w:rsidR="000D4F40" w:rsidRDefault="000D4F40" w:rsidP="000D4F40">
            <w:pPr>
              <w:pStyle w:val="Akapitzlist"/>
              <w:ind w:left="0"/>
              <w:jc w:val="both"/>
              <w:rPr>
                <w:rFonts w:ascii="Times New Roman" w:hAnsi="Times New Roman" w:cs="Times New Roman"/>
                <w:sz w:val="20"/>
                <w:szCs w:val="20"/>
              </w:rPr>
            </w:pPr>
            <w:r>
              <w:rPr>
                <w:rFonts w:ascii="Times New Roman" w:hAnsi="Times New Roman" w:cs="Times New Roman"/>
                <w:sz w:val="20"/>
                <w:szCs w:val="20"/>
              </w:rPr>
              <w:t>12.</w:t>
            </w:r>
          </w:p>
        </w:tc>
        <w:tc>
          <w:tcPr>
            <w:tcW w:w="2719" w:type="dxa"/>
            <w:vAlign w:val="center"/>
          </w:tcPr>
          <w:p w14:paraId="1B3BA6B2" w14:textId="7023E37A" w:rsidR="000D4F40" w:rsidRPr="000D4F40" w:rsidRDefault="000D4F40" w:rsidP="000D4F40">
            <w:pPr>
              <w:pStyle w:val="Akapitzlist"/>
              <w:ind w:left="0"/>
              <w:rPr>
                <w:rFonts w:ascii="Times New Roman" w:hAnsi="Times New Roman" w:cs="Times New Roman"/>
                <w:sz w:val="20"/>
                <w:szCs w:val="20"/>
              </w:rPr>
            </w:pPr>
            <w:r w:rsidRPr="000D4F40">
              <w:rPr>
                <w:rStyle w:val="Pogrubienie"/>
                <w:rFonts w:ascii="Times New Roman" w:hAnsi="Times New Roman" w:cs="Times New Roman"/>
              </w:rPr>
              <w:t>Moduł żywienia dojelitowego i pozajelitowego</w:t>
            </w:r>
            <w:r w:rsidRPr="000D4F40">
              <w:rPr>
                <w:rFonts w:ascii="Times New Roman" w:hAnsi="Times New Roman" w:cs="Times New Roman"/>
              </w:rPr>
              <w:t>,</w:t>
            </w:r>
          </w:p>
        </w:tc>
        <w:tc>
          <w:tcPr>
            <w:tcW w:w="1442" w:type="dxa"/>
            <w:vAlign w:val="center"/>
          </w:tcPr>
          <w:p w14:paraId="5A76B016" w14:textId="77777777" w:rsidR="000D4F40" w:rsidRPr="00F567B5" w:rsidRDefault="000D4F40" w:rsidP="000D4F40">
            <w:pPr>
              <w:pStyle w:val="Akapitzlist"/>
              <w:ind w:left="0"/>
              <w:jc w:val="both"/>
              <w:rPr>
                <w:rFonts w:ascii="Times New Roman" w:hAnsi="Times New Roman" w:cs="Times New Roman"/>
                <w:sz w:val="20"/>
                <w:szCs w:val="20"/>
              </w:rPr>
            </w:pPr>
          </w:p>
        </w:tc>
        <w:tc>
          <w:tcPr>
            <w:tcW w:w="1559" w:type="dxa"/>
            <w:vAlign w:val="center"/>
          </w:tcPr>
          <w:p w14:paraId="164E2964" w14:textId="77777777" w:rsidR="000D4F40" w:rsidRPr="00F567B5" w:rsidRDefault="000D4F40" w:rsidP="000D4F40">
            <w:pPr>
              <w:pStyle w:val="Akapitzlist"/>
              <w:ind w:left="0"/>
              <w:jc w:val="both"/>
              <w:rPr>
                <w:rFonts w:ascii="Times New Roman" w:hAnsi="Times New Roman" w:cs="Times New Roman"/>
                <w:sz w:val="20"/>
                <w:szCs w:val="20"/>
              </w:rPr>
            </w:pPr>
          </w:p>
        </w:tc>
        <w:tc>
          <w:tcPr>
            <w:tcW w:w="1418" w:type="dxa"/>
            <w:vAlign w:val="center"/>
          </w:tcPr>
          <w:p w14:paraId="4F969C4C" w14:textId="77777777" w:rsidR="000D4F40" w:rsidRPr="00F567B5" w:rsidRDefault="000D4F40" w:rsidP="000D4F40">
            <w:pPr>
              <w:pStyle w:val="Akapitzlist"/>
              <w:ind w:left="0"/>
              <w:jc w:val="both"/>
              <w:rPr>
                <w:rFonts w:ascii="Times New Roman" w:hAnsi="Times New Roman" w:cs="Times New Roman"/>
                <w:sz w:val="20"/>
                <w:szCs w:val="20"/>
              </w:rPr>
            </w:pPr>
          </w:p>
        </w:tc>
        <w:tc>
          <w:tcPr>
            <w:tcW w:w="1412" w:type="dxa"/>
            <w:vAlign w:val="center"/>
          </w:tcPr>
          <w:p w14:paraId="4285003B" w14:textId="77777777" w:rsidR="000D4F40" w:rsidRPr="00F567B5" w:rsidRDefault="000D4F40" w:rsidP="000D4F40">
            <w:pPr>
              <w:pStyle w:val="Akapitzlist"/>
              <w:ind w:left="0"/>
              <w:jc w:val="both"/>
              <w:rPr>
                <w:rFonts w:ascii="Times New Roman" w:hAnsi="Times New Roman" w:cs="Times New Roman"/>
                <w:sz w:val="20"/>
                <w:szCs w:val="20"/>
              </w:rPr>
            </w:pPr>
          </w:p>
        </w:tc>
      </w:tr>
      <w:tr w:rsidR="000D4F40" w14:paraId="1055809E" w14:textId="0366A24A" w:rsidTr="000D4F40">
        <w:trPr>
          <w:trHeight w:val="973"/>
          <w:jc w:val="center"/>
        </w:trPr>
        <w:tc>
          <w:tcPr>
            <w:tcW w:w="512" w:type="dxa"/>
            <w:vAlign w:val="center"/>
          </w:tcPr>
          <w:p w14:paraId="1E1ED5AF" w14:textId="3872954C" w:rsidR="000D4F40" w:rsidRDefault="000D4F40" w:rsidP="000D4F40">
            <w:pPr>
              <w:pStyle w:val="Akapitzlist"/>
              <w:ind w:left="0"/>
              <w:jc w:val="both"/>
              <w:rPr>
                <w:rFonts w:ascii="Times New Roman" w:hAnsi="Times New Roman" w:cs="Times New Roman"/>
                <w:sz w:val="20"/>
                <w:szCs w:val="20"/>
              </w:rPr>
            </w:pPr>
            <w:r>
              <w:rPr>
                <w:rFonts w:ascii="Times New Roman" w:hAnsi="Times New Roman" w:cs="Times New Roman"/>
                <w:sz w:val="20"/>
                <w:szCs w:val="20"/>
              </w:rPr>
              <w:t>13.</w:t>
            </w:r>
          </w:p>
        </w:tc>
        <w:tc>
          <w:tcPr>
            <w:tcW w:w="2719" w:type="dxa"/>
            <w:vAlign w:val="center"/>
          </w:tcPr>
          <w:p w14:paraId="1FF867E7" w14:textId="2BDABF4D" w:rsidR="000D4F40" w:rsidRPr="000D4F40" w:rsidRDefault="000D4F40" w:rsidP="000D4F40">
            <w:pPr>
              <w:pStyle w:val="Akapitzlist"/>
              <w:ind w:left="0"/>
              <w:rPr>
                <w:rFonts w:ascii="Times New Roman" w:hAnsi="Times New Roman" w:cs="Times New Roman"/>
                <w:sz w:val="20"/>
                <w:szCs w:val="20"/>
              </w:rPr>
            </w:pPr>
            <w:r w:rsidRPr="000D4F40">
              <w:rPr>
                <w:rStyle w:val="Pogrubienie"/>
                <w:rFonts w:ascii="Times New Roman" w:hAnsi="Times New Roman" w:cs="Times New Roman"/>
              </w:rPr>
              <w:t>Obsługa e-zwolnień (ZUS eZLA)</w:t>
            </w:r>
            <w:r w:rsidRPr="000D4F40">
              <w:rPr>
                <w:rFonts w:ascii="Times New Roman" w:hAnsi="Times New Roman" w:cs="Times New Roman"/>
              </w:rPr>
              <w:t>,</w:t>
            </w:r>
          </w:p>
        </w:tc>
        <w:tc>
          <w:tcPr>
            <w:tcW w:w="1442" w:type="dxa"/>
            <w:vAlign w:val="center"/>
          </w:tcPr>
          <w:p w14:paraId="17B6CDC8" w14:textId="77777777" w:rsidR="000D4F40" w:rsidRPr="00F567B5" w:rsidRDefault="000D4F40" w:rsidP="000D4F40">
            <w:pPr>
              <w:pStyle w:val="Akapitzlist"/>
              <w:ind w:left="0"/>
              <w:jc w:val="both"/>
              <w:rPr>
                <w:rFonts w:ascii="Times New Roman" w:hAnsi="Times New Roman" w:cs="Times New Roman"/>
                <w:sz w:val="20"/>
                <w:szCs w:val="20"/>
              </w:rPr>
            </w:pPr>
          </w:p>
        </w:tc>
        <w:tc>
          <w:tcPr>
            <w:tcW w:w="1559" w:type="dxa"/>
            <w:vAlign w:val="center"/>
          </w:tcPr>
          <w:p w14:paraId="5B01225C" w14:textId="77777777" w:rsidR="000D4F40" w:rsidRPr="00F567B5" w:rsidRDefault="000D4F40" w:rsidP="000D4F40">
            <w:pPr>
              <w:pStyle w:val="Akapitzlist"/>
              <w:ind w:left="0"/>
              <w:jc w:val="both"/>
              <w:rPr>
                <w:rFonts w:ascii="Times New Roman" w:hAnsi="Times New Roman" w:cs="Times New Roman"/>
                <w:sz w:val="20"/>
                <w:szCs w:val="20"/>
              </w:rPr>
            </w:pPr>
          </w:p>
        </w:tc>
        <w:tc>
          <w:tcPr>
            <w:tcW w:w="1418" w:type="dxa"/>
            <w:vAlign w:val="center"/>
          </w:tcPr>
          <w:p w14:paraId="558FFFCF" w14:textId="77777777" w:rsidR="000D4F40" w:rsidRPr="00F567B5" w:rsidRDefault="000D4F40" w:rsidP="000D4F40">
            <w:pPr>
              <w:pStyle w:val="Akapitzlist"/>
              <w:ind w:left="0"/>
              <w:jc w:val="both"/>
              <w:rPr>
                <w:rFonts w:ascii="Times New Roman" w:hAnsi="Times New Roman" w:cs="Times New Roman"/>
                <w:sz w:val="20"/>
                <w:szCs w:val="20"/>
              </w:rPr>
            </w:pPr>
          </w:p>
        </w:tc>
        <w:tc>
          <w:tcPr>
            <w:tcW w:w="1412" w:type="dxa"/>
            <w:vAlign w:val="center"/>
          </w:tcPr>
          <w:p w14:paraId="136CB5F8" w14:textId="77777777" w:rsidR="000D4F40" w:rsidRPr="00F567B5" w:rsidRDefault="000D4F40" w:rsidP="000D4F40">
            <w:pPr>
              <w:pStyle w:val="Akapitzlist"/>
              <w:ind w:left="0"/>
              <w:jc w:val="both"/>
              <w:rPr>
                <w:rFonts w:ascii="Times New Roman" w:hAnsi="Times New Roman" w:cs="Times New Roman"/>
                <w:sz w:val="20"/>
                <w:szCs w:val="20"/>
              </w:rPr>
            </w:pPr>
          </w:p>
        </w:tc>
      </w:tr>
      <w:tr w:rsidR="000D4F40" w14:paraId="5EE1D3A3" w14:textId="4C8DB0B4" w:rsidTr="000D4F40">
        <w:trPr>
          <w:trHeight w:val="973"/>
          <w:jc w:val="center"/>
        </w:trPr>
        <w:tc>
          <w:tcPr>
            <w:tcW w:w="512" w:type="dxa"/>
            <w:vAlign w:val="center"/>
          </w:tcPr>
          <w:p w14:paraId="227C984A" w14:textId="3684D284" w:rsidR="000D4F40" w:rsidRDefault="000D4F40" w:rsidP="000D4F40">
            <w:pPr>
              <w:pStyle w:val="Akapitzlist"/>
              <w:ind w:left="0"/>
              <w:jc w:val="both"/>
              <w:rPr>
                <w:rFonts w:ascii="Times New Roman" w:hAnsi="Times New Roman" w:cs="Times New Roman"/>
                <w:sz w:val="20"/>
                <w:szCs w:val="20"/>
              </w:rPr>
            </w:pPr>
            <w:r>
              <w:rPr>
                <w:rFonts w:ascii="Times New Roman" w:hAnsi="Times New Roman" w:cs="Times New Roman"/>
                <w:sz w:val="20"/>
                <w:szCs w:val="20"/>
              </w:rPr>
              <w:t>14.</w:t>
            </w:r>
          </w:p>
        </w:tc>
        <w:tc>
          <w:tcPr>
            <w:tcW w:w="2719" w:type="dxa"/>
            <w:vAlign w:val="center"/>
          </w:tcPr>
          <w:p w14:paraId="20EB18B0" w14:textId="01E9A9BE" w:rsidR="000D4F40" w:rsidRPr="000D4F40" w:rsidRDefault="000D4F40" w:rsidP="000D4F40">
            <w:pPr>
              <w:pStyle w:val="Akapitzlist"/>
              <w:ind w:left="0"/>
              <w:rPr>
                <w:rFonts w:ascii="Times New Roman" w:hAnsi="Times New Roman" w:cs="Times New Roman"/>
                <w:sz w:val="20"/>
                <w:szCs w:val="20"/>
              </w:rPr>
            </w:pPr>
            <w:r w:rsidRPr="000D4F40">
              <w:rPr>
                <w:rStyle w:val="Pogrubienie"/>
                <w:rFonts w:ascii="Times New Roman" w:hAnsi="Times New Roman" w:cs="Times New Roman"/>
              </w:rPr>
              <w:t>Karta obserwacji wkłucia</w:t>
            </w:r>
            <w:r w:rsidRPr="000D4F40">
              <w:rPr>
                <w:rFonts w:ascii="Times New Roman" w:hAnsi="Times New Roman" w:cs="Times New Roman"/>
              </w:rPr>
              <w:t>,</w:t>
            </w:r>
          </w:p>
        </w:tc>
        <w:tc>
          <w:tcPr>
            <w:tcW w:w="1442" w:type="dxa"/>
            <w:vAlign w:val="center"/>
          </w:tcPr>
          <w:p w14:paraId="761EEE8D" w14:textId="77777777" w:rsidR="000D4F40" w:rsidRPr="00F567B5" w:rsidRDefault="000D4F40" w:rsidP="000D4F40">
            <w:pPr>
              <w:pStyle w:val="Akapitzlist"/>
              <w:ind w:left="0"/>
              <w:jc w:val="both"/>
              <w:rPr>
                <w:rFonts w:ascii="Times New Roman" w:hAnsi="Times New Roman" w:cs="Times New Roman"/>
                <w:sz w:val="20"/>
                <w:szCs w:val="20"/>
              </w:rPr>
            </w:pPr>
          </w:p>
        </w:tc>
        <w:tc>
          <w:tcPr>
            <w:tcW w:w="1559" w:type="dxa"/>
            <w:vAlign w:val="center"/>
          </w:tcPr>
          <w:p w14:paraId="1BB29687" w14:textId="77777777" w:rsidR="000D4F40" w:rsidRPr="00F567B5" w:rsidRDefault="000D4F40" w:rsidP="000D4F40">
            <w:pPr>
              <w:pStyle w:val="Akapitzlist"/>
              <w:ind w:left="0"/>
              <w:jc w:val="both"/>
              <w:rPr>
                <w:rFonts w:ascii="Times New Roman" w:hAnsi="Times New Roman" w:cs="Times New Roman"/>
                <w:sz w:val="20"/>
                <w:szCs w:val="20"/>
              </w:rPr>
            </w:pPr>
          </w:p>
        </w:tc>
        <w:tc>
          <w:tcPr>
            <w:tcW w:w="1418" w:type="dxa"/>
            <w:vAlign w:val="center"/>
          </w:tcPr>
          <w:p w14:paraId="2D4583E6" w14:textId="77777777" w:rsidR="000D4F40" w:rsidRPr="00F567B5" w:rsidRDefault="000D4F40" w:rsidP="000D4F40">
            <w:pPr>
              <w:pStyle w:val="Akapitzlist"/>
              <w:ind w:left="0"/>
              <w:jc w:val="both"/>
              <w:rPr>
                <w:rFonts w:ascii="Times New Roman" w:hAnsi="Times New Roman" w:cs="Times New Roman"/>
                <w:sz w:val="20"/>
                <w:szCs w:val="20"/>
              </w:rPr>
            </w:pPr>
          </w:p>
        </w:tc>
        <w:tc>
          <w:tcPr>
            <w:tcW w:w="1412" w:type="dxa"/>
            <w:vAlign w:val="center"/>
          </w:tcPr>
          <w:p w14:paraId="72C0B969" w14:textId="77777777" w:rsidR="000D4F40" w:rsidRPr="00F567B5" w:rsidRDefault="000D4F40" w:rsidP="000D4F40">
            <w:pPr>
              <w:pStyle w:val="Akapitzlist"/>
              <w:ind w:left="0"/>
              <w:jc w:val="both"/>
              <w:rPr>
                <w:rFonts w:ascii="Times New Roman" w:hAnsi="Times New Roman" w:cs="Times New Roman"/>
                <w:sz w:val="20"/>
                <w:szCs w:val="20"/>
              </w:rPr>
            </w:pPr>
          </w:p>
        </w:tc>
      </w:tr>
      <w:tr w:rsidR="000D4F40" w14:paraId="07B9DF54" w14:textId="6695F10C" w:rsidTr="000D4F40">
        <w:trPr>
          <w:trHeight w:val="973"/>
          <w:jc w:val="center"/>
        </w:trPr>
        <w:tc>
          <w:tcPr>
            <w:tcW w:w="512" w:type="dxa"/>
            <w:vAlign w:val="center"/>
          </w:tcPr>
          <w:p w14:paraId="18810030" w14:textId="4049F827" w:rsidR="000D4F40" w:rsidRDefault="000D4F40" w:rsidP="000D4F40">
            <w:pPr>
              <w:pStyle w:val="Akapitzlist"/>
              <w:ind w:left="0"/>
              <w:jc w:val="both"/>
              <w:rPr>
                <w:rFonts w:ascii="Times New Roman" w:hAnsi="Times New Roman" w:cs="Times New Roman"/>
                <w:sz w:val="20"/>
                <w:szCs w:val="20"/>
              </w:rPr>
            </w:pPr>
            <w:r>
              <w:rPr>
                <w:rFonts w:ascii="Times New Roman" w:hAnsi="Times New Roman" w:cs="Times New Roman"/>
                <w:sz w:val="20"/>
                <w:szCs w:val="20"/>
              </w:rPr>
              <w:t>15.</w:t>
            </w:r>
          </w:p>
        </w:tc>
        <w:tc>
          <w:tcPr>
            <w:tcW w:w="2719" w:type="dxa"/>
            <w:vAlign w:val="center"/>
          </w:tcPr>
          <w:p w14:paraId="27F10176" w14:textId="0819212C" w:rsidR="000D4F40" w:rsidRPr="000D4F40" w:rsidRDefault="000D4F40" w:rsidP="000D4F40">
            <w:pPr>
              <w:pStyle w:val="Akapitzlist"/>
              <w:ind w:left="0"/>
              <w:rPr>
                <w:rFonts w:ascii="Times New Roman" w:hAnsi="Times New Roman" w:cs="Times New Roman"/>
                <w:sz w:val="20"/>
                <w:szCs w:val="20"/>
              </w:rPr>
            </w:pPr>
            <w:r w:rsidRPr="000D4F40">
              <w:rPr>
                <w:rStyle w:val="Pogrubienie"/>
                <w:rFonts w:ascii="Times New Roman" w:hAnsi="Times New Roman" w:cs="Times New Roman"/>
              </w:rPr>
              <w:t>Moduł rehabilitacji</w:t>
            </w:r>
            <w:r w:rsidRPr="000D4F40">
              <w:rPr>
                <w:rFonts w:ascii="Times New Roman" w:hAnsi="Times New Roman" w:cs="Times New Roman"/>
              </w:rPr>
              <w:t xml:space="preserve"> </w:t>
            </w:r>
            <w:r>
              <w:rPr>
                <w:rFonts w:ascii="Times New Roman" w:hAnsi="Times New Roman" w:cs="Times New Roman"/>
              </w:rPr>
              <w:br/>
            </w:r>
            <w:r w:rsidRPr="000D4F40">
              <w:rPr>
                <w:rFonts w:ascii="Times New Roman" w:hAnsi="Times New Roman" w:cs="Times New Roman"/>
              </w:rPr>
              <w:t>(z harmonogramowaniem, obsługą cykli zabiegów, integracją z NFZ),</w:t>
            </w:r>
          </w:p>
        </w:tc>
        <w:tc>
          <w:tcPr>
            <w:tcW w:w="1442" w:type="dxa"/>
            <w:vAlign w:val="center"/>
          </w:tcPr>
          <w:p w14:paraId="63D1E568" w14:textId="77777777" w:rsidR="000D4F40" w:rsidRPr="00F567B5" w:rsidRDefault="000D4F40" w:rsidP="000D4F40">
            <w:pPr>
              <w:pStyle w:val="Akapitzlist"/>
              <w:ind w:left="0"/>
              <w:jc w:val="both"/>
              <w:rPr>
                <w:rFonts w:ascii="Times New Roman" w:hAnsi="Times New Roman" w:cs="Times New Roman"/>
                <w:sz w:val="20"/>
                <w:szCs w:val="20"/>
              </w:rPr>
            </w:pPr>
          </w:p>
        </w:tc>
        <w:tc>
          <w:tcPr>
            <w:tcW w:w="1559" w:type="dxa"/>
            <w:vAlign w:val="center"/>
          </w:tcPr>
          <w:p w14:paraId="065AA2F2" w14:textId="77777777" w:rsidR="000D4F40" w:rsidRPr="00F567B5" w:rsidRDefault="000D4F40" w:rsidP="000D4F40">
            <w:pPr>
              <w:pStyle w:val="Akapitzlist"/>
              <w:ind w:left="0"/>
              <w:jc w:val="both"/>
              <w:rPr>
                <w:rFonts w:ascii="Times New Roman" w:hAnsi="Times New Roman" w:cs="Times New Roman"/>
                <w:sz w:val="20"/>
                <w:szCs w:val="20"/>
              </w:rPr>
            </w:pPr>
          </w:p>
        </w:tc>
        <w:tc>
          <w:tcPr>
            <w:tcW w:w="1418" w:type="dxa"/>
            <w:vAlign w:val="center"/>
          </w:tcPr>
          <w:p w14:paraId="5E29E16C" w14:textId="77777777" w:rsidR="000D4F40" w:rsidRPr="00F567B5" w:rsidRDefault="000D4F40" w:rsidP="000D4F40">
            <w:pPr>
              <w:pStyle w:val="Akapitzlist"/>
              <w:ind w:left="0"/>
              <w:jc w:val="both"/>
              <w:rPr>
                <w:rFonts w:ascii="Times New Roman" w:hAnsi="Times New Roman" w:cs="Times New Roman"/>
                <w:sz w:val="20"/>
                <w:szCs w:val="20"/>
              </w:rPr>
            </w:pPr>
          </w:p>
        </w:tc>
        <w:tc>
          <w:tcPr>
            <w:tcW w:w="1412" w:type="dxa"/>
            <w:vAlign w:val="center"/>
          </w:tcPr>
          <w:p w14:paraId="214D3599" w14:textId="77777777" w:rsidR="000D4F40" w:rsidRPr="00F567B5" w:rsidRDefault="000D4F40" w:rsidP="000D4F40">
            <w:pPr>
              <w:pStyle w:val="Akapitzlist"/>
              <w:ind w:left="0"/>
              <w:jc w:val="both"/>
              <w:rPr>
                <w:rFonts w:ascii="Times New Roman" w:hAnsi="Times New Roman" w:cs="Times New Roman"/>
                <w:sz w:val="20"/>
                <w:szCs w:val="20"/>
              </w:rPr>
            </w:pPr>
          </w:p>
        </w:tc>
      </w:tr>
      <w:tr w:rsidR="000D4F40" w14:paraId="582C0D6C" w14:textId="2A0DF910" w:rsidTr="000D4F40">
        <w:trPr>
          <w:trHeight w:val="973"/>
          <w:jc w:val="center"/>
        </w:trPr>
        <w:tc>
          <w:tcPr>
            <w:tcW w:w="512" w:type="dxa"/>
            <w:vAlign w:val="center"/>
          </w:tcPr>
          <w:p w14:paraId="00B94CFF" w14:textId="145B96D9" w:rsidR="000D4F40" w:rsidRDefault="000D4F40" w:rsidP="000D4F40">
            <w:pPr>
              <w:pStyle w:val="Akapitzlist"/>
              <w:ind w:left="0"/>
              <w:jc w:val="both"/>
              <w:rPr>
                <w:rFonts w:ascii="Times New Roman" w:hAnsi="Times New Roman" w:cs="Times New Roman"/>
                <w:sz w:val="20"/>
                <w:szCs w:val="20"/>
              </w:rPr>
            </w:pPr>
            <w:r>
              <w:rPr>
                <w:rFonts w:ascii="Times New Roman" w:hAnsi="Times New Roman" w:cs="Times New Roman"/>
                <w:sz w:val="20"/>
                <w:szCs w:val="20"/>
              </w:rPr>
              <w:t>16.</w:t>
            </w:r>
          </w:p>
        </w:tc>
        <w:tc>
          <w:tcPr>
            <w:tcW w:w="2719" w:type="dxa"/>
            <w:vAlign w:val="center"/>
          </w:tcPr>
          <w:p w14:paraId="5FCB7DF2" w14:textId="30A0B89D" w:rsidR="000D4F40" w:rsidRPr="000D4F40" w:rsidRDefault="000D4F40" w:rsidP="000D4F40">
            <w:pPr>
              <w:pStyle w:val="Akapitzlist"/>
              <w:ind w:left="0"/>
              <w:rPr>
                <w:rFonts w:ascii="Times New Roman" w:hAnsi="Times New Roman" w:cs="Times New Roman"/>
                <w:sz w:val="20"/>
                <w:szCs w:val="20"/>
              </w:rPr>
            </w:pPr>
            <w:r w:rsidRPr="000D4F40">
              <w:rPr>
                <w:rStyle w:val="Pogrubienie"/>
                <w:rFonts w:ascii="Times New Roman" w:hAnsi="Times New Roman" w:cs="Times New Roman"/>
              </w:rPr>
              <w:t>Rozszerzenie integracji z LIS</w:t>
            </w:r>
            <w:r w:rsidRPr="000D4F40">
              <w:rPr>
                <w:rFonts w:ascii="Times New Roman" w:hAnsi="Times New Roman" w:cs="Times New Roman"/>
              </w:rPr>
              <w:t xml:space="preserve"> (wyniki badań laboratoryjnych jako EDM)</w:t>
            </w:r>
          </w:p>
        </w:tc>
        <w:tc>
          <w:tcPr>
            <w:tcW w:w="1442" w:type="dxa"/>
            <w:vAlign w:val="center"/>
          </w:tcPr>
          <w:p w14:paraId="1CAB864F" w14:textId="77777777" w:rsidR="000D4F40" w:rsidRPr="00F567B5" w:rsidRDefault="000D4F40" w:rsidP="000D4F40">
            <w:pPr>
              <w:pStyle w:val="Akapitzlist"/>
              <w:ind w:left="0"/>
              <w:jc w:val="both"/>
              <w:rPr>
                <w:rFonts w:ascii="Times New Roman" w:hAnsi="Times New Roman" w:cs="Times New Roman"/>
                <w:sz w:val="20"/>
                <w:szCs w:val="20"/>
              </w:rPr>
            </w:pPr>
          </w:p>
        </w:tc>
        <w:tc>
          <w:tcPr>
            <w:tcW w:w="1559" w:type="dxa"/>
            <w:vAlign w:val="center"/>
          </w:tcPr>
          <w:p w14:paraId="7B4C3806" w14:textId="77777777" w:rsidR="000D4F40" w:rsidRPr="00F567B5" w:rsidRDefault="000D4F40" w:rsidP="000D4F40">
            <w:pPr>
              <w:pStyle w:val="Akapitzlist"/>
              <w:ind w:left="0"/>
              <w:jc w:val="both"/>
              <w:rPr>
                <w:rFonts w:ascii="Times New Roman" w:hAnsi="Times New Roman" w:cs="Times New Roman"/>
                <w:sz w:val="20"/>
                <w:szCs w:val="20"/>
              </w:rPr>
            </w:pPr>
          </w:p>
        </w:tc>
        <w:tc>
          <w:tcPr>
            <w:tcW w:w="1418" w:type="dxa"/>
            <w:vAlign w:val="center"/>
          </w:tcPr>
          <w:p w14:paraId="360E2847" w14:textId="77777777" w:rsidR="000D4F40" w:rsidRPr="00F567B5" w:rsidRDefault="000D4F40" w:rsidP="000D4F40">
            <w:pPr>
              <w:pStyle w:val="Akapitzlist"/>
              <w:ind w:left="0"/>
              <w:jc w:val="both"/>
              <w:rPr>
                <w:rFonts w:ascii="Times New Roman" w:hAnsi="Times New Roman" w:cs="Times New Roman"/>
                <w:sz w:val="20"/>
                <w:szCs w:val="20"/>
              </w:rPr>
            </w:pPr>
          </w:p>
        </w:tc>
        <w:tc>
          <w:tcPr>
            <w:tcW w:w="1412" w:type="dxa"/>
            <w:vAlign w:val="center"/>
          </w:tcPr>
          <w:p w14:paraId="7518A36A" w14:textId="77777777" w:rsidR="000D4F40" w:rsidRPr="00F567B5" w:rsidRDefault="000D4F40" w:rsidP="000D4F40">
            <w:pPr>
              <w:pStyle w:val="Akapitzlist"/>
              <w:ind w:left="0"/>
              <w:jc w:val="both"/>
              <w:rPr>
                <w:rFonts w:ascii="Times New Roman" w:hAnsi="Times New Roman" w:cs="Times New Roman"/>
                <w:sz w:val="20"/>
                <w:szCs w:val="20"/>
              </w:rPr>
            </w:pPr>
          </w:p>
        </w:tc>
      </w:tr>
      <w:tr w:rsidR="000D4F40" w14:paraId="124B4522" w14:textId="4D421A16" w:rsidTr="000D4F40">
        <w:trPr>
          <w:trHeight w:val="973"/>
          <w:jc w:val="center"/>
        </w:trPr>
        <w:tc>
          <w:tcPr>
            <w:tcW w:w="512" w:type="dxa"/>
            <w:vAlign w:val="center"/>
          </w:tcPr>
          <w:p w14:paraId="2D0BDC13" w14:textId="748E3CE3" w:rsidR="000D4F40" w:rsidRDefault="000D4F40" w:rsidP="000D4F40">
            <w:pPr>
              <w:pStyle w:val="Akapitzlist"/>
              <w:ind w:left="0"/>
              <w:jc w:val="both"/>
              <w:rPr>
                <w:rFonts w:ascii="Times New Roman" w:hAnsi="Times New Roman" w:cs="Times New Roman"/>
                <w:sz w:val="20"/>
                <w:szCs w:val="20"/>
              </w:rPr>
            </w:pPr>
            <w:r>
              <w:rPr>
                <w:rFonts w:ascii="Times New Roman" w:hAnsi="Times New Roman" w:cs="Times New Roman"/>
                <w:sz w:val="20"/>
                <w:szCs w:val="20"/>
              </w:rPr>
              <w:t>17.</w:t>
            </w:r>
          </w:p>
        </w:tc>
        <w:tc>
          <w:tcPr>
            <w:tcW w:w="2719" w:type="dxa"/>
            <w:vAlign w:val="center"/>
          </w:tcPr>
          <w:p w14:paraId="3B0697B3" w14:textId="54A2DC53" w:rsidR="000D4F40" w:rsidRPr="000D4F40" w:rsidRDefault="000D4F40" w:rsidP="000D4F40">
            <w:pPr>
              <w:pStyle w:val="Akapitzlist"/>
              <w:ind w:left="0"/>
              <w:rPr>
                <w:rFonts w:ascii="Times New Roman" w:hAnsi="Times New Roman" w:cs="Times New Roman"/>
                <w:sz w:val="20"/>
                <w:szCs w:val="20"/>
              </w:rPr>
            </w:pPr>
            <w:r w:rsidRPr="000D4F40">
              <w:rPr>
                <w:rFonts w:ascii="Times New Roman" w:hAnsi="Times New Roman" w:cs="Times New Roman"/>
                <w:b/>
                <w:bCs/>
              </w:rPr>
              <w:t xml:space="preserve">eWyniki </w:t>
            </w:r>
            <w:r w:rsidRPr="000D4F40">
              <w:rPr>
                <w:rFonts w:ascii="Times New Roman" w:hAnsi="Times New Roman" w:cs="Times New Roman"/>
              </w:rPr>
              <w:t xml:space="preserve">– integralny moduł systemu CGM CLININET umożliwiający pacjentom dostęp do wyników badań </w:t>
            </w:r>
            <w:r>
              <w:rPr>
                <w:rFonts w:ascii="Times New Roman" w:hAnsi="Times New Roman" w:cs="Times New Roman"/>
              </w:rPr>
              <w:br/>
            </w:r>
            <w:r w:rsidRPr="000D4F40">
              <w:rPr>
                <w:rFonts w:ascii="Times New Roman" w:hAnsi="Times New Roman" w:cs="Times New Roman"/>
              </w:rPr>
              <w:t xml:space="preserve">i obrazów diagnostycznych </w:t>
            </w:r>
            <w:r>
              <w:rPr>
                <w:rFonts w:ascii="Times New Roman" w:hAnsi="Times New Roman" w:cs="Times New Roman"/>
              </w:rPr>
              <w:br/>
            </w:r>
            <w:r w:rsidRPr="000D4F40">
              <w:rPr>
                <w:rFonts w:ascii="Times New Roman" w:hAnsi="Times New Roman" w:cs="Times New Roman"/>
              </w:rPr>
              <w:t>za pośrednictwem internetu.</w:t>
            </w:r>
          </w:p>
        </w:tc>
        <w:tc>
          <w:tcPr>
            <w:tcW w:w="1442" w:type="dxa"/>
            <w:vAlign w:val="center"/>
          </w:tcPr>
          <w:p w14:paraId="06F67CDB" w14:textId="77777777" w:rsidR="000D4F40" w:rsidRPr="00F567B5" w:rsidRDefault="000D4F40" w:rsidP="000D4F40">
            <w:pPr>
              <w:pStyle w:val="Akapitzlist"/>
              <w:ind w:left="0"/>
              <w:jc w:val="both"/>
              <w:rPr>
                <w:rFonts w:ascii="Times New Roman" w:hAnsi="Times New Roman" w:cs="Times New Roman"/>
                <w:sz w:val="20"/>
                <w:szCs w:val="20"/>
              </w:rPr>
            </w:pPr>
          </w:p>
        </w:tc>
        <w:tc>
          <w:tcPr>
            <w:tcW w:w="1559" w:type="dxa"/>
            <w:vAlign w:val="center"/>
          </w:tcPr>
          <w:p w14:paraId="39209455" w14:textId="77777777" w:rsidR="000D4F40" w:rsidRPr="00F567B5" w:rsidRDefault="000D4F40" w:rsidP="000D4F40">
            <w:pPr>
              <w:pStyle w:val="Akapitzlist"/>
              <w:ind w:left="0"/>
              <w:jc w:val="both"/>
              <w:rPr>
                <w:rFonts w:ascii="Times New Roman" w:hAnsi="Times New Roman" w:cs="Times New Roman"/>
                <w:sz w:val="20"/>
                <w:szCs w:val="20"/>
              </w:rPr>
            </w:pPr>
          </w:p>
        </w:tc>
        <w:tc>
          <w:tcPr>
            <w:tcW w:w="1418" w:type="dxa"/>
            <w:vAlign w:val="center"/>
          </w:tcPr>
          <w:p w14:paraId="31E75241" w14:textId="77777777" w:rsidR="000D4F40" w:rsidRPr="00F567B5" w:rsidRDefault="000D4F40" w:rsidP="000D4F40">
            <w:pPr>
              <w:pStyle w:val="Akapitzlist"/>
              <w:ind w:left="0"/>
              <w:jc w:val="both"/>
              <w:rPr>
                <w:rFonts w:ascii="Times New Roman" w:hAnsi="Times New Roman" w:cs="Times New Roman"/>
                <w:sz w:val="20"/>
                <w:szCs w:val="20"/>
              </w:rPr>
            </w:pPr>
          </w:p>
        </w:tc>
        <w:tc>
          <w:tcPr>
            <w:tcW w:w="1412" w:type="dxa"/>
            <w:vAlign w:val="center"/>
          </w:tcPr>
          <w:p w14:paraId="7BEF8C24" w14:textId="77777777" w:rsidR="000D4F40" w:rsidRPr="00F567B5" w:rsidRDefault="000D4F40" w:rsidP="000D4F40">
            <w:pPr>
              <w:pStyle w:val="Akapitzlist"/>
              <w:ind w:left="0"/>
              <w:jc w:val="both"/>
              <w:rPr>
                <w:rFonts w:ascii="Times New Roman" w:hAnsi="Times New Roman" w:cs="Times New Roman"/>
                <w:sz w:val="20"/>
                <w:szCs w:val="20"/>
              </w:rPr>
            </w:pPr>
          </w:p>
        </w:tc>
      </w:tr>
      <w:bookmarkEnd w:id="1"/>
    </w:tbl>
    <w:p w14:paraId="75CCE556" w14:textId="77777777" w:rsidR="007263E2" w:rsidRDefault="007263E2" w:rsidP="002064EC">
      <w:pPr>
        <w:spacing w:after="0" w:line="360" w:lineRule="auto"/>
        <w:jc w:val="both"/>
        <w:rPr>
          <w:rFonts w:ascii="Times New Roman" w:hAnsi="Times New Roman" w:cs="Times New Roman"/>
          <w:b/>
          <w:bCs/>
          <w:sz w:val="24"/>
          <w:szCs w:val="24"/>
        </w:rPr>
      </w:pPr>
    </w:p>
    <w:p w14:paraId="30BC5766" w14:textId="47AB8838" w:rsidR="00185D0D" w:rsidRDefault="00185D0D" w:rsidP="00185D0D">
      <w:pPr>
        <w:pStyle w:val="Akapitzlist"/>
        <w:numPr>
          <w:ilvl w:val="0"/>
          <w:numId w:val="1"/>
        </w:numPr>
        <w:spacing w:after="0" w:line="360" w:lineRule="auto"/>
        <w:ind w:left="357" w:hanging="357"/>
        <w:jc w:val="both"/>
        <w:rPr>
          <w:rFonts w:ascii="Times New Roman" w:hAnsi="Times New Roman" w:cs="Times New Roman"/>
          <w:b/>
          <w:bCs/>
          <w:sz w:val="24"/>
          <w:szCs w:val="24"/>
        </w:rPr>
      </w:pPr>
      <w:r>
        <w:rPr>
          <w:rFonts w:ascii="Times New Roman" w:hAnsi="Times New Roman" w:cs="Times New Roman"/>
          <w:b/>
          <w:bCs/>
          <w:sz w:val="24"/>
          <w:szCs w:val="24"/>
        </w:rPr>
        <w:t xml:space="preserve">Potwierdzenie spełnienia wymaganych parametrów techniczno </w:t>
      </w:r>
      <w:r w:rsidR="0097167C">
        <w:rPr>
          <w:rFonts w:ascii="Times New Roman" w:hAnsi="Times New Roman" w:cs="Times New Roman"/>
          <w:b/>
          <w:bCs/>
          <w:sz w:val="24"/>
          <w:szCs w:val="24"/>
        </w:rPr>
        <w:t>–</w:t>
      </w:r>
      <w:r>
        <w:rPr>
          <w:rFonts w:ascii="Times New Roman" w:hAnsi="Times New Roman" w:cs="Times New Roman"/>
          <w:b/>
          <w:bCs/>
          <w:sz w:val="24"/>
          <w:szCs w:val="24"/>
        </w:rPr>
        <w:t xml:space="preserve"> funkcjonalnych</w:t>
      </w:r>
    </w:p>
    <w:tbl>
      <w:tblPr>
        <w:tblStyle w:val="Tabela-Siatka"/>
        <w:tblW w:w="9127" w:type="dxa"/>
        <w:tblInd w:w="137" w:type="dxa"/>
        <w:tblLook w:val="04A0" w:firstRow="1" w:lastRow="0" w:firstColumn="1" w:lastColumn="0" w:noHBand="0" w:noVBand="1"/>
      </w:tblPr>
      <w:tblGrid>
        <w:gridCol w:w="992"/>
        <w:gridCol w:w="3759"/>
        <w:gridCol w:w="1972"/>
        <w:gridCol w:w="2404"/>
      </w:tblGrid>
      <w:tr w:rsidR="0097167C" w:rsidRPr="00494027" w14:paraId="547851C9" w14:textId="6C1F6DCF" w:rsidTr="00434B2E">
        <w:tc>
          <w:tcPr>
            <w:tcW w:w="992" w:type="dxa"/>
            <w:vAlign w:val="center"/>
          </w:tcPr>
          <w:p w14:paraId="648EF6C7" w14:textId="77777777" w:rsidR="0097167C" w:rsidRPr="004222EA" w:rsidRDefault="0097167C" w:rsidP="008E3499">
            <w:pPr>
              <w:jc w:val="center"/>
              <w:rPr>
                <w:rFonts w:ascii="Times New Roman" w:hAnsi="Times New Roman" w:cs="Times New Roman"/>
                <w:b/>
                <w:bCs/>
                <w:sz w:val="18"/>
                <w:szCs w:val="18"/>
              </w:rPr>
            </w:pPr>
            <w:bookmarkStart w:id="2" w:name="_Hlk207103027"/>
            <w:r w:rsidRPr="004222EA">
              <w:rPr>
                <w:rFonts w:ascii="Times New Roman" w:hAnsi="Times New Roman" w:cs="Times New Roman"/>
                <w:b/>
                <w:bCs/>
                <w:sz w:val="18"/>
                <w:szCs w:val="18"/>
              </w:rPr>
              <w:t>Lp.</w:t>
            </w:r>
          </w:p>
        </w:tc>
        <w:tc>
          <w:tcPr>
            <w:tcW w:w="3759" w:type="dxa"/>
            <w:vAlign w:val="center"/>
          </w:tcPr>
          <w:p w14:paraId="5B9E2315" w14:textId="6BC8D11A" w:rsidR="0097167C" w:rsidRPr="004222EA" w:rsidRDefault="00CB71FF" w:rsidP="005E4360">
            <w:pPr>
              <w:jc w:val="center"/>
              <w:rPr>
                <w:rFonts w:ascii="Times New Roman" w:hAnsi="Times New Roman" w:cs="Times New Roman"/>
                <w:b/>
                <w:bCs/>
                <w:sz w:val="20"/>
                <w:szCs w:val="20"/>
              </w:rPr>
            </w:pPr>
            <w:bookmarkStart w:id="3" w:name="scroll-bookmark-4"/>
            <w:bookmarkStart w:id="4" w:name="_Toc203424464"/>
            <w:r w:rsidRPr="00CB71FF">
              <w:rPr>
                <w:rFonts w:ascii="Times New Roman" w:hAnsi="Times New Roman" w:cs="Times New Roman"/>
                <w:b/>
                <w:bCs/>
                <w:sz w:val="20"/>
                <w:szCs w:val="20"/>
              </w:rPr>
              <w:t>ELEKTRONICZNA DOKUMENTACJA MEDYCZNA</w:t>
            </w:r>
            <w:bookmarkStart w:id="5" w:name="scroll-bookmark-5"/>
            <w:bookmarkStart w:id="6" w:name="_Toc203424465"/>
            <w:bookmarkEnd w:id="3"/>
            <w:bookmarkEnd w:id="4"/>
            <w:r w:rsidRPr="004222EA">
              <w:rPr>
                <w:rFonts w:ascii="Times New Roman" w:hAnsi="Times New Roman" w:cs="Times New Roman"/>
                <w:b/>
                <w:bCs/>
                <w:sz w:val="20"/>
                <w:szCs w:val="20"/>
              </w:rPr>
              <w:t xml:space="preserve"> </w:t>
            </w:r>
            <w:r w:rsidR="005E4360">
              <w:rPr>
                <w:rFonts w:ascii="Times New Roman" w:hAnsi="Times New Roman" w:cs="Times New Roman"/>
                <w:b/>
                <w:bCs/>
                <w:sz w:val="20"/>
                <w:szCs w:val="20"/>
              </w:rPr>
              <w:br/>
            </w:r>
            <w:r w:rsidRPr="00CB71FF">
              <w:rPr>
                <w:rFonts w:ascii="Times New Roman" w:hAnsi="Times New Roman" w:cs="Times New Roman"/>
                <w:b/>
                <w:bCs/>
                <w:sz w:val="20"/>
                <w:szCs w:val="20"/>
              </w:rPr>
              <w:t>E-DILO</w:t>
            </w:r>
            <w:bookmarkEnd w:id="5"/>
            <w:bookmarkEnd w:id="6"/>
          </w:p>
        </w:tc>
        <w:tc>
          <w:tcPr>
            <w:tcW w:w="1972" w:type="dxa"/>
            <w:vAlign w:val="center"/>
          </w:tcPr>
          <w:p w14:paraId="5CB4C0F5" w14:textId="77777777" w:rsidR="0097167C" w:rsidRPr="004222EA" w:rsidRDefault="0097167C" w:rsidP="008E3499">
            <w:pPr>
              <w:jc w:val="center"/>
              <w:rPr>
                <w:rFonts w:ascii="Times New Roman" w:hAnsi="Times New Roman" w:cs="Times New Roman"/>
                <w:b/>
                <w:bCs/>
                <w:sz w:val="20"/>
                <w:szCs w:val="20"/>
              </w:rPr>
            </w:pPr>
            <w:r w:rsidRPr="004222EA">
              <w:rPr>
                <w:rFonts w:ascii="Times New Roman" w:hAnsi="Times New Roman" w:cs="Times New Roman"/>
                <w:b/>
                <w:bCs/>
                <w:sz w:val="20"/>
                <w:szCs w:val="20"/>
              </w:rPr>
              <w:t>Wymagany parametr</w:t>
            </w:r>
          </w:p>
          <w:p w14:paraId="1D5B592A" w14:textId="6D8CE9C4" w:rsidR="0097167C" w:rsidRPr="004222EA" w:rsidRDefault="0097167C" w:rsidP="008E3499">
            <w:pPr>
              <w:jc w:val="center"/>
              <w:rPr>
                <w:rFonts w:ascii="Times New Roman" w:hAnsi="Times New Roman" w:cs="Times New Roman"/>
                <w:b/>
                <w:bCs/>
                <w:sz w:val="20"/>
                <w:szCs w:val="20"/>
              </w:rPr>
            </w:pPr>
            <w:r w:rsidRPr="004222EA">
              <w:rPr>
                <w:rFonts w:ascii="Times New Roman" w:hAnsi="Times New Roman" w:cs="Times New Roman"/>
                <w:b/>
                <w:bCs/>
                <w:sz w:val="20"/>
                <w:szCs w:val="20"/>
              </w:rPr>
              <w:t>TAK / OPCJONALNIE</w:t>
            </w:r>
          </w:p>
        </w:tc>
        <w:tc>
          <w:tcPr>
            <w:tcW w:w="2404" w:type="dxa"/>
          </w:tcPr>
          <w:p w14:paraId="0CC485FA" w14:textId="07D59BF3" w:rsidR="0097167C" w:rsidRPr="004222EA" w:rsidRDefault="0097167C" w:rsidP="008E3499">
            <w:pPr>
              <w:jc w:val="center"/>
              <w:rPr>
                <w:rFonts w:ascii="Times New Roman" w:hAnsi="Times New Roman" w:cs="Times New Roman"/>
                <w:b/>
                <w:bCs/>
                <w:sz w:val="20"/>
                <w:szCs w:val="20"/>
              </w:rPr>
            </w:pPr>
            <w:r w:rsidRPr="004222EA">
              <w:rPr>
                <w:rFonts w:ascii="Times New Roman" w:hAnsi="Times New Roman" w:cs="Times New Roman"/>
                <w:b/>
                <w:bCs/>
                <w:sz w:val="20"/>
                <w:szCs w:val="20"/>
              </w:rPr>
              <w:t>Potwierdzić spełnienie parametru / Podać wartość parametru</w:t>
            </w:r>
          </w:p>
        </w:tc>
      </w:tr>
      <w:tr w:rsidR="00CB71FF" w:rsidRPr="00494027" w14:paraId="496B6FBD" w14:textId="6A549153" w:rsidTr="00434B2E">
        <w:tc>
          <w:tcPr>
            <w:tcW w:w="992" w:type="dxa"/>
            <w:vAlign w:val="center"/>
          </w:tcPr>
          <w:p w14:paraId="26E66855" w14:textId="4B60B2F4"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703D5653" w14:textId="68DAF4FE" w:rsidR="00CB71FF" w:rsidRPr="00CB71FF" w:rsidRDefault="00CB71FF" w:rsidP="00CB71FF">
            <w:pPr>
              <w:rPr>
                <w:rFonts w:ascii="Times New Roman" w:hAnsi="Times New Roman" w:cs="Times New Roman"/>
              </w:rPr>
            </w:pPr>
            <w:r w:rsidRPr="00CB71FF">
              <w:rPr>
                <w:rFonts w:ascii="Times New Roman" w:hAnsi="Times New Roman" w:cs="Times New Roman"/>
              </w:rPr>
              <w:t>Moduł umożliwia generowanie dokumentu EDM - Karta Diagnostyki i Leczenia Onkologicznego (e-DILO), zgodnego ze standardem HL7 FHIR, którego zasoby przekazywane są usługami REST.</w:t>
            </w:r>
          </w:p>
        </w:tc>
        <w:tc>
          <w:tcPr>
            <w:tcW w:w="1972" w:type="dxa"/>
            <w:vAlign w:val="center"/>
          </w:tcPr>
          <w:p w14:paraId="7C2598FF" w14:textId="77777777" w:rsidR="00CB71FF" w:rsidRPr="00494027" w:rsidRDefault="00CB71FF" w:rsidP="00CB71FF">
            <w:pPr>
              <w:jc w:val="center"/>
              <w:rPr>
                <w:rFonts w:ascii="Times New Roman" w:hAnsi="Times New Roman" w:cs="Times New Roman"/>
              </w:rPr>
            </w:pPr>
            <w:r w:rsidRPr="00494027">
              <w:rPr>
                <w:rFonts w:ascii="Times New Roman" w:hAnsi="Times New Roman" w:cs="Times New Roman"/>
              </w:rPr>
              <w:t>TAK</w:t>
            </w:r>
          </w:p>
        </w:tc>
        <w:tc>
          <w:tcPr>
            <w:tcW w:w="2404" w:type="dxa"/>
          </w:tcPr>
          <w:p w14:paraId="4957FE42" w14:textId="77777777" w:rsidR="00CB71FF" w:rsidRPr="00494027" w:rsidRDefault="00CB71FF" w:rsidP="00CB71FF">
            <w:pPr>
              <w:jc w:val="center"/>
              <w:rPr>
                <w:rFonts w:ascii="Times New Roman" w:hAnsi="Times New Roman" w:cs="Times New Roman"/>
              </w:rPr>
            </w:pPr>
          </w:p>
        </w:tc>
      </w:tr>
      <w:tr w:rsidR="00CB71FF" w:rsidRPr="00494027" w14:paraId="0BD8B5DC" w14:textId="4FC21366" w:rsidTr="00434B2E">
        <w:tc>
          <w:tcPr>
            <w:tcW w:w="992" w:type="dxa"/>
            <w:vAlign w:val="center"/>
          </w:tcPr>
          <w:p w14:paraId="39AA7E4D" w14:textId="3238A374"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5CBC253D" w14:textId="168404B8" w:rsidR="00CB71FF" w:rsidRPr="00CB71FF" w:rsidRDefault="00CB71FF" w:rsidP="00CB71FF">
            <w:pPr>
              <w:rPr>
                <w:rFonts w:ascii="Times New Roman" w:hAnsi="Times New Roman" w:cs="Times New Roman"/>
              </w:rPr>
            </w:pPr>
            <w:r w:rsidRPr="00CB71FF">
              <w:rPr>
                <w:rFonts w:ascii="Times New Roman" w:hAnsi="Times New Roman" w:cs="Times New Roman"/>
              </w:rPr>
              <w:t>Moduł umożliwia wsparcie obsługi pacjenta na Szybkiej Ścieżce Onkologicznej zgodnie z wytycznymi Ustawy z dnia 9 marca 2023 roku o Krajowej Sieci Onkologicznej.</w:t>
            </w:r>
          </w:p>
        </w:tc>
        <w:tc>
          <w:tcPr>
            <w:tcW w:w="1972" w:type="dxa"/>
            <w:vAlign w:val="center"/>
          </w:tcPr>
          <w:p w14:paraId="38ED8A20" w14:textId="77777777" w:rsidR="00CB71FF" w:rsidRPr="00494027" w:rsidRDefault="00CB71FF" w:rsidP="00CB71FF">
            <w:pPr>
              <w:jc w:val="center"/>
              <w:rPr>
                <w:rFonts w:ascii="Times New Roman" w:hAnsi="Times New Roman" w:cs="Times New Roman"/>
              </w:rPr>
            </w:pPr>
            <w:r w:rsidRPr="00494027">
              <w:rPr>
                <w:rFonts w:ascii="Times New Roman" w:hAnsi="Times New Roman" w:cs="Times New Roman"/>
              </w:rPr>
              <w:t>TAK</w:t>
            </w:r>
          </w:p>
        </w:tc>
        <w:tc>
          <w:tcPr>
            <w:tcW w:w="2404" w:type="dxa"/>
          </w:tcPr>
          <w:p w14:paraId="636F1FB2" w14:textId="77777777" w:rsidR="00CB71FF" w:rsidRPr="00494027" w:rsidRDefault="00CB71FF" w:rsidP="00CB71FF">
            <w:pPr>
              <w:jc w:val="center"/>
              <w:rPr>
                <w:rFonts w:ascii="Times New Roman" w:hAnsi="Times New Roman" w:cs="Times New Roman"/>
              </w:rPr>
            </w:pPr>
          </w:p>
        </w:tc>
      </w:tr>
      <w:tr w:rsidR="00CB71FF" w:rsidRPr="00494027" w14:paraId="414A5423" w14:textId="391FE23B" w:rsidTr="00434B2E">
        <w:tc>
          <w:tcPr>
            <w:tcW w:w="992" w:type="dxa"/>
            <w:vAlign w:val="center"/>
          </w:tcPr>
          <w:p w14:paraId="13C5704C" w14:textId="7DA2F40F"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1871D001" w14:textId="1706C771" w:rsidR="00CB71FF" w:rsidRPr="00CB71FF" w:rsidRDefault="00CB71FF" w:rsidP="00CB71FF">
            <w:pPr>
              <w:rPr>
                <w:rFonts w:ascii="Times New Roman" w:hAnsi="Times New Roman" w:cs="Times New Roman"/>
              </w:rPr>
            </w:pPr>
            <w:r w:rsidRPr="00CB71FF">
              <w:rPr>
                <w:rFonts w:ascii="Times New Roman" w:hAnsi="Times New Roman" w:cs="Times New Roman"/>
              </w:rPr>
              <w:t xml:space="preserve">Moduł integruje się z systemem Krajowej Sieci Onkologicznej zgodnie z dokumentacją integracyjną tworzoną i </w:t>
            </w:r>
            <w:r w:rsidRPr="00CB71FF">
              <w:rPr>
                <w:rFonts w:ascii="Times New Roman" w:hAnsi="Times New Roman" w:cs="Times New Roman"/>
              </w:rPr>
              <w:lastRenderedPageBreak/>
              <w:t>aktualizowaną przez Centrum e-Zdrowia.</w:t>
            </w:r>
          </w:p>
        </w:tc>
        <w:tc>
          <w:tcPr>
            <w:tcW w:w="1972" w:type="dxa"/>
            <w:vAlign w:val="center"/>
          </w:tcPr>
          <w:p w14:paraId="61457946" w14:textId="77777777" w:rsidR="00CB71FF" w:rsidRPr="00494027" w:rsidRDefault="00CB71FF" w:rsidP="00CB71FF">
            <w:pPr>
              <w:jc w:val="center"/>
              <w:rPr>
                <w:rFonts w:ascii="Times New Roman" w:hAnsi="Times New Roman" w:cs="Times New Roman"/>
              </w:rPr>
            </w:pPr>
            <w:r w:rsidRPr="00494027">
              <w:rPr>
                <w:rFonts w:ascii="Times New Roman" w:hAnsi="Times New Roman" w:cs="Times New Roman"/>
              </w:rPr>
              <w:lastRenderedPageBreak/>
              <w:t>TAK</w:t>
            </w:r>
          </w:p>
        </w:tc>
        <w:tc>
          <w:tcPr>
            <w:tcW w:w="2404" w:type="dxa"/>
          </w:tcPr>
          <w:p w14:paraId="1736C0DC" w14:textId="77777777" w:rsidR="00CB71FF" w:rsidRPr="00494027" w:rsidRDefault="00CB71FF" w:rsidP="00CB71FF">
            <w:pPr>
              <w:jc w:val="center"/>
              <w:rPr>
                <w:rFonts w:ascii="Times New Roman" w:hAnsi="Times New Roman" w:cs="Times New Roman"/>
              </w:rPr>
            </w:pPr>
          </w:p>
        </w:tc>
      </w:tr>
      <w:tr w:rsidR="00CB71FF" w:rsidRPr="00494027" w14:paraId="2DC4ABDA" w14:textId="2A918014" w:rsidTr="00434B2E">
        <w:tc>
          <w:tcPr>
            <w:tcW w:w="992" w:type="dxa"/>
            <w:vAlign w:val="center"/>
          </w:tcPr>
          <w:p w14:paraId="5B8A9728" w14:textId="31C6335A"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6ED5CE91" w14:textId="6B840AD0" w:rsidR="00CB71FF" w:rsidRPr="00CB71FF" w:rsidRDefault="00CB71FF" w:rsidP="00CB71FF">
            <w:pPr>
              <w:rPr>
                <w:rFonts w:ascii="Times New Roman" w:hAnsi="Times New Roman" w:cs="Times New Roman"/>
              </w:rPr>
            </w:pPr>
            <w:r w:rsidRPr="00CB71FF">
              <w:rPr>
                <w:rFonts w:ascii="Times New Roman" w:hAnsi="Times New Roman" w:cs="Times New Roman"/>
              </w:rPr>
              <w:t>Moduł dostępny jest bezpośrednio ze szpitalnego systemu informacyjnego używanego przez zamawiającego.</w:t>
            </w:r>
          </w:p>
        </w:tc>
        <w:tc>
          <w:tcPr>
            <w:tcW w:w="1972" w:type="dxa"/>
            <w:vAlign w:val="center"/>
          </w:tcPr>
          <w:p w14:paraId="1B62863E" w14:textId="77777777" w:rsidR="00CB71FF" w:rsidRPr="00494027" w:rsidRDefault="00CB71FF" w:rsidP="00CB71FF">
            <w:pPr>
              <w:jc w:val="center"/>
              <w:rPr>
                <w:rFonts w:ascii="Times New Roman" w:hAnsi="Times New Roman" w:cs="Times New Roman"/>
              </w:rPr>
            </w:pPr>
            <w:r w:rsidRPr="00494027">
              <w:rPr>
                <w:rFonts w:ascii="Times New Roman" w:hAnsi="Times New Roman" w:cs="Times New Roman"/>
              </w:rPr>
              <w:t>TAK</w:t>
            </w:r>
          </w:p>
        </w:tc>
        <w:tc>
          <w:tcPr>
            <w:tcW w:w="2404" w:type="dxa"/>
          </w:tcPr>
          <w:p w14:paraId="2AEB5609" w14:textId="77777777" w:rsidR="00CB71FF" w:rsidRPr="00494027" w:rsidRDefault="00CB71FF" w:rsidP="00CB71FF">
            <w:pPr>
              <w:jc w:val="center"/>
              <w:rPr>
                <w:rFonts w:ascii="Times New Roman" w:hAnsi="Times New Roman" w:cs="Times New Roman"/>
              </w:rPr>
            </w:pPr>
          </w:p>
        </w:tc>
      </w:tr>
      <w:tr w:rsidR="00CB71FF" w:rsidRPr="00494027" w14:paraId="3FF41735" w14:textId="215057C9" w:rsidTr="00434B2E">
        <w:tc>
          <w:tcPr>
            <w:tcW w:w="992" w:type="dxa"/>
            <w:vAlign w:val="center"/>
          </w:tcPr>
          <w:p w14:paraId="6D018DEE" w14:textId="4DD34F72"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703BF4F3" w14:textId="62A0413A" w:rsidR="00CB71FF" w:rsidRPr="00CB71FF" w:rsidRDefault="00CB71FF" w:rsidP="00CB71FF">
            <w:pPr>
              <w:rPr>
                <w:rFonts w:ascii="Times New Roman" w:hAnsi="Times New Roman" w:cs="Times New Roman"/>
              </w:rPr>
            </w:pPr>
            <w:r w:rsidRPr="00CB71FF">
              <w:rPr>
                <w:rFonts w:ascii="Times New Roman" w:hAnsi="Times New Roman" w:cs="Times New Roman"/>
              </w:rPr>
              <w:t>Administratorzy systemu mają możliwość nadawania uprawnień do korzystania z modułu dla poszczególnych użytkowników.</w:t>
            </w:r>
          </w:p>
        </w:tc>
        <w:tc>
          <w:tcPr>
            <w:tcW w:w="1972" w:type="dxa"/>
            <w:vAlign w:val="center"/>
          </w:tcPr>
          <w:p w14:paraId="47310E08" w14:textId="77777777" w:rsidR="00CB71FF" w:rsidRPr="00494027" w:rsidRDefault="00CB71FF" w:rsidP="00CB71FF">
            <w:pPr>
              <w:jc w:val="center"/>
              <w:rPr>
                <w:rFonts w:ascii="Times New Roman" w:hAnsi="Times New Roman" w:cs="Times New Roman"/>
              </w:rPr>
            </w:pPr>
            <w:r w:rsidRPr="00494027">
              <w:rPr>
                <w:rFonts w:ascii="Times New Roman" w:hAnsi="Times New Roman" w:cs="Times New Roman"/>
              </w:rPr>
              <w:t>TAK</w:t>
            </w:r>
          </w:p>
        </w:tc>
        <w:tc>
          <w:tcPr>
            <w:tcW w:w="2404" w:type="dxa"/>
          </w:tcPr>
          <w:p w14:paraId="22447C8F" w14:textId="77777777" w:rsidR="00CB71FF" w:rsidRPr="00494027" w:rsidRDefault="00CB71FF" w:rsidP="00CB71FF">
            <w:pPr>
              <w:jc w:val="center"/>
              <w:rPr>
                <w:rFonts w:ascii="Times New Roman" w:hAnsi="Times New Roman" w:cs="Times New Roman"/>
              </w:rPr>
            </w:pPr>
          </w:p>
        </w:tc>
      </w:tr>
      <w:tr w:rsidR="00CB71FF" w:rsidRPr="00494027" w14:paraId="333DF6CF" w14:textId="386B38D1" w:rsidTr="00434B2E">
        <w:tc>
          <w:tcPr>
            <w:tcW w:w="992" w:type="dxa"/>
            <w:vAlign w:val="center"/>
          </w:tcPr>
          <w:p w14:paraId="122B1EFA" w14:textId="75CE90B6"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1B5024AE" w14:textId="663765D2" w:rsidR="00CB71FF" w:rsidRPr="00CB71FF" w:rsidRDefault="00CB71FF" w:rsidP="00CB71FF">
            <w:pPr>
              <w:rPr>
                <w:rFonts w:ascii="Times New Roman" w:hAnsi="Times New Roman" w:cs="Times New Roman"/>
              </w:rPr>
            </w:pPr>
            <w:r w:rsidRPr="00CB71FF">
              <w:rPr>
                <w:rFonts w:ascii="Times New Roman" w:hAnsi="Times New Roman" w:cs="Times New Roman"/>
              </w:rPr>
              <w:t>Administratorzy systemu mają możliwość nadawania uprawnień do korzystania z modułu za pomocą systemu uprawień szpitalnego systemu informacyjnego.</w:t>
            </w:r>
          </w:p>
        </w:tc>
        <w:tc>
          <w:tcPr>
            <w:tcW w:w="1972" w:type="dxa"/>
            <w:vAlign w:val="center"/>
          </w:tcPr>
          <w:p w14:paraId="6C9BE21A" w14:textId="77777777" w:rsidR="00CB71FF" w:rsidRPr="00494027" w:rsidRDefault="00CB71FF" w:rsidP="00CB71FF">
            <w:pPr>
              <w:jc w:val="center"/>
              <w:rPr>
                <w:rFonts w:ascii="Times New Roman" w:hAnsi="Times New Roman" w:cs="Times New Roman"/>
              </w:rPr>
            </w:pPr>
            <w:r w:rsidRPr="00494027">
              <w:rPr>
                <w:rFonts w:ascii="Times New Roman" w:hAnsi="Times New Roman" w:cs="Times New Roman"/>
              </w:rPr>
              <w:t>TAK</w:t>
            </w:r>
          </w:p>
        </w:tc>
        <w:tc>
          <w:tcPr>
            <w:tcW w:w="2404" w:type="dxa"/>
          </w:tcPr>
          <w:p w14:paraId="046F6C9E" w14:textId="77777777" w:rsidR="00CB71FF" w:rsidRPr="00494027" w:rsidRDefault="00CB71FF" w:rsidP="00CB71FF">
            <w:pPr>
              <w:jc w:val="center"/>
              <w:rPr>
                <w:rFonts w:ascii="Times New Roman" w:hAnsi="Times New Roman" w:cs="Times New Roman"/>
              </w:rPr>
            </w:pPr>
          </w:p>
        </w:tc>
      </w:tr>
      <w:tr w:rsidR="00CB71FF" w:rsidRPr="00494027" w14:paraId="4FCC7ED4" w14:textId="77777777" w:rsidTr="00434B2E">
        <w:tc>
          <w:tcPr>
            <w:tcW w:w="992" w:type="dxa"/>
            <w:vAlign w:val="center"/>
          </w:tcPr>
          <w:p w14:paraId="4841BD61" w14:textId="6030B578"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1D0AFCDF" w14:textId="115B2FAC" w:rsidR="00CB71FF" w:rsidRPr="00CB71FF" w:rsidRDefault="00CB71FF" w:rsidP="00CB71FF">
            <w:pPr>
              <w:rPr>
                <w:rFonts w:ascii="Times New Roman" w:hAnsi="Times New Roman" w:cs="Times New Roman"/>
              </w:rPr>
            </w:pPr>
            <w:r w:rsidRPr="00CB71FF">
              <w:rPr>
                <w:rFonts w:ascii="Times New Roman" w:hAnsi="Times New Roman" w:cs="Times New Roman"/>
              </w:rPr>
              <w:t>Moduł korzysta z bazy danych pacjentów szpitalnego systemu informacyjnego zamawiającego.</w:t>
            </w:r>
          </w:p>
        </w:tc>
        <w:tc>
          <w:tcPr>
            <w:tcW w:w="1972" w:type="dxa"/>
            <w:vAlign w:val="center"/>
          </w:tcPr>
          <w:p w14:paraId="4993A731" w14:textId="29D6EAEA" w:rsidR="00CB71FF" w:rsidRPr="00494027" w:rsidRDefault="00CB71FF" w:rsidP="00CB71FF">
            <w:pPr>
              <w:jc w:val="center"/>
              <w:rPr>
                <w:rFonts w:ascii="Times New Roman" w:hAnsi="Times New Roman" w:cs="Times New Roman"/>
              </w:rPr>
            </w:pPr>
            <w:r w:rsidRPr="00494027">
              <w:rPr>
                <w:rFonts w:ascii="Times New Roman" w:hAnsi="Times New Roman" w:cs="Times New Roman"/>
              </w:rPr>
              <w:t>TAK</w:t>
            </w:r>
          </w:p>
        </w:tc>
        <w:tc>
          <w:tcPr>
            <w:tcW w:w="2404" w:type="dxa"/>
          </w:tcPr>
          <w:p w14:paraId="4081D4C6" w14:textId="77777777" w:rsidR="00CB71FF" w:rsidRPr="00494027" w:rsidRDefault="00CB71FF" w:rsidP="00CB71FF">
            <w:pPr>
              <w:jc w:val="center"/>
              <w:rPr>
                <w:rFonts w:ascii="Times New Roman" w:hAnsi="Times New Roman" w:cs="Times New Roman"/>
              </w:rPr>
            </w:pPr>
          </w:p>
        </w:tc>
      </w:tr>
      <w:tr w:rsidR="00CB71FF" w:rsidRPr="00494027" w14:paraId="3ABBB49D" w14:textId="77777777" w:rsidTr="00434B2E">
        <w:tc>
          <w:tcPr>
            <w:tcW w:w="992" w:type="dxa"/>
            <w:vAlign w:val="center"/>
          </w:tcPr>
          <w:p w14:paraId="3FBE6DEF" w14:textId="11F2F94C"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078C4624" w14:textId="309D945A" w:rsidR="00CB71FF" w:rsidRPr="00CB71FF" w:rsidRDefault="00CB71FF" w:rsidP="00CB71FF">
            <w:pPr>
              <w:rPr>
                <w:rFonts w:ascii="Times New Roman" w:hAnsi="Times New Roman" w:cs="Times New Roman"/>
              </w:rPr>
            </w:pPr>
            <w:r w:rsidRPr="00CB71FF">
              <w:rPr>
                <w:rFonts w:ascii="Times New Roman" w:hAnsi="Times New Roman" w:cs="Times New Roman"/>
              </w:rPr>
              <w:t>Moduł umożliwia realizację poszczególnych aktywności realizowanych w ramach Szybkiej Ścieżki Onkologicznej.</w:t>
            </w:r>
          </w:p>
        </w:tc>
        <w:tc>
          <w:tcPr>
            <w:tcW w:w="1972" w:type="dxa"/>
            <w:vAlign w:val="center"/>
          </w:tcPr>
          <w:p w14:paraId="2B6B7E2A" w14:textId="34FEEC19" w:rsidR="00CB71FF" w:rsidRPr="00494027" w:rsidRDefault="00CB71FF" w:rsidP="00CB71FF">
            <w:pPr>
              <w:jc w:val="center"/>
              <w:rPr>
                <w:rFonts w:ascii="Times New Roman" w:hAnsi="Times New Roman" w:cs="Times New Roman"/>
              </w:rPr>
            </w:pPr>
            <w:r w:rsidRPr="00494027">
              <w:rPr>
                <w:rFonts w:ascii="Times New Roman" w:hAnsi="Times New Roman" w:cs="Times New Roman"/>
              </w:rPr>
              <w:t>TAK</w:t>
            </w:r>
          </w:p>
        </w:tc>
        <w:tc>
          <w:tcPr>
            <w:tcW w:w="2404" w:type="dxa"/>
          </w:tcPr>
          <w:p w14:paraId="55D3D5BE" w14:textId="77777777" w:rsidR="00CB71FF" w:rsidRPr="00494027" w:rsidRDefault="00CB71FF" w:rsidP="00CB71FF">
            <w:pPr>
              <w:jc w:val="center"/>
              <w:rPr>
                <w:rFonts w:ascii="Times New Roman" w:hAnsi="Times New Roman" w:cs="Times New Roman"/>
              </w:rPr>
            </w:pPr>
          </w:p>
        </w:tc>
      </w:tr>
      <w:tr w:rsidR="00CB71FF" w:rsidRPr="00494027" w14:paraId="0A655C58" w14:textId="77777777" w:rsidTr="00434B2E">
        <w:tc>
          <w:tcPr>
            <w:tcW w:w="992" w:type="dxa"/>
            <w:vAlign w:val="center"/>
          </w:tcPr>
          <w:p w14:paraId="466C61AB" w14:textId="4989BA7F"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46EBAA5F" w14:textId="48E15D8C" w:rsidR="00CB71FF" w:rsidRPr="00CB71FF" w:rsidRDefault="00CB71FF" w:rsidP="00CB71FF">
            <w:pPr>
              <w:rPr>
                <w:rFonts w:ascii="Times New Roman" w:hAnsi="Times New Roman" w:cs="Times New Roman"/>
              </w:rPr>
            </w:pPr>
            <w:r w:rsidRPr="00CB71FF">
              <w:rPr>
                <w:rFonts w:ascii="Times New Roman" w:hAnsi="Times New Roman" w:cs="Times New Roman"/>
              </w:rPr>
              <w:t>Moduł informuje użytkownika o tym, że pacjent posiada aktywną kartę DILO założoną przed wdrożeniem e-DILO, ale nie umożliwia obsługi tej karty,</w:t>
            </w:r>
          </w:p>
        </w:tc>
        <w:tc>
          <w:tcPr>
            <w:tcW w:w="1972" w:type="dxa"/>
            <w:vAlign w:val="center"/>
          </w:tcPr>
          <w:p w14:paraId="43215070" w14:textId="77777777" w:rsidR="00CB71FF" w:rsidRDefault="00CB71FF" w:rsidP="00CB71FF">
            <w:pPr>
              <w:jc w:val="center"/>
              <w:rPr>
                <w:rFonts w:ascii="Times New Roman" w:hAnsi="Times New Roman" w:cs="Times New Roman"/>
              </w:rPr>
            </w:pPr>
            <w:r w:rsidRPr="00494027">
              <w:rPr>
                <w:rFonts w:ascii="Times New Roman" w:hAnsi="Times New Roman" w:cs="Times New Roman"/>
              </w:rPr>
              <w:t>TAK</w:t>
            </w:r>
          </w:p>
          <w:p w14:paraId="59F3E2C4" w14:textId="557EBBCA" w:rsidR="00CB71FF" w:rsidRPr="00494027" w:rsidRDefault="00CB71FF" w:rsidP="00CB71FF">
            <w:pPr>
              <w:jc w:val="center"/>
              <w:rPr>
                <w:rFonts w:ascii="Times New Roman" w:hAnsi="Times New Roman" w:cs="Times New Roman"/>
              </w:rPr>
            </w:pPr>
          </w:p>
        </w:tc>
        <w:tc>
          <w:tcPr>
            <w:tcW w:w="2404" w:type="dxa"/>
          </w:tcPr>
          <w:p w14:paraId="7C4F5463" w14:textId="77777777" w:rsidR="00CB71FF" w:rsidRPr="00494027" w:rsidRDefault="00CB71FF" w:rsidP="00CB71FF">
            <w:pPr>
              <w:jc w:val="center"/>
              <w:rPr>
                <w:rFonts w:ascii="Times New Roman" w:hAnsi="Times New Roman" w:cs="Times New Roman"/>
              </w:rPr>
            </w:pPr>
          </w:p>
        </w:tc>
      </w:tr>
      <w:tr w:rsidR="00CB71FF" w:rsidRPr="00494027" w14:paraId="5B54544B" w14:textId="77777777" w:rsidTr="00434B2E">
        <w:tc>
          <w:tcPr>
            <w:tcW w:w="992" w:type="dxa"/>
            <w:vAlign w:val="center"/>
          </w:tcPr>
          <w:p w14:paraId="477D1552" w14:textId="77777777"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24A7CE12" w14:textId="08CE9EC0" w:rsidR="00CB71FF" w:rsidRPr="00CB71FF" w:rsidRDefault="00CB71FF" w:rsidP="00CB71FF">
            <w:pPr>
              <w:rPr>
                <w:rFonts w:ascii="Times New Roman" w:hAnsi="Times New Roman" w:cs="Times New Roman"/>
              </w:rPr>
            </w:pPr>
            <w:r w:rsidRPr="00CB71FF">
              <w:rPr>
                <w:rFonts w:ascii="Times New Roman" w:hAnsi="Times New Roman" w:cs="Times New Roman"/>
              </w:rPr>
              <w:t xml:space="preserve">Moduł umożliwia odnotowanie realizacji wydania karty DILO, co rozpoczyna proces koordynowanego udzielania świadczeń w ramach KSO. Wydanie karty DILO realizowane jest w ramach jednego świadczenia medycznego - w systemie KSO rejestrowane są dane świadczenia oraz dane wydanej karty DILO. </w:t>
            </w:r>
          </w:p>
        </w:tc>
        <w:tc>
          <w:tcPr>
            <w:tcW w:w="1972" w:type="dxa"/>
            <w:vAlign w:val="center"/>
          </w:tcPr>
          <w:p w14:paraId="1EF870F6" w14:textId="77777777" w:rsidR="00CB71FF" w:rsidRDefault="00CB71FF" w:rsidP="00CB71FF">
            <w:pPr>
              <w:jc w:val="center"/>
              <w:rPr>
                <w:rFonts w:ascii="Times New Roman" w:hAnsi="Times New Roman" w:cs="Times New Roman"/>
              </w:rPr>
            </w:pPr>
            <w:r w:rsidRPr="00494027">
              <w:rPr>
                <w:rFonts w:ascii="Times New Roman" w:hAnsi="Times New Roman" w:cs="Times New Roman"/>
              </w:rPr>
              <w:t>TAK</w:t>
            </w:r>
          </w:p>
          <w:p w14:paraId="549955DD" w14:textId="77777777" w:rsidR="00CB71FF" w:rsidRPr="00494027" w:rsidRDefault="00CB71FF" w:rsidP="00CB71FF">
            <w:pPr>
              <w:jc w:val="center"/>
              <w:rPr>
                <w:rFonts w:ascii="Times New Roman" w:hAnsi="Times New Roman" w:cs="Times New Roman"/>
              </w:rPr>
            </w:pPr>
          </w:p>
        </w:tc>
        <w:tc>
          <w:tcPr>
            <w:tcW w:w="2404" w:type="dxa"/>
          </w:tcPr>
          <w:p w14:paraId="197FEA83" w14:textId="77777777" w:rsidR="00CB71FF" w:rsidRPr="00494027" w:rsidRDefault="00CB71FF" w:rsidP="00CB71FF">
            <w:pPr>
              <w:jc w:val="center"/>
              <w:rPr>
                <w:rFonts w:ascii="Times New Roman" w:hAnsi="Times New Roman" w:cs="Times New Roman"/>
              </w:rPr>
            </w:pPr>
          </w:p>
        </w:tc>
      </w:tr>
      <w:tr w:rsidR="00CB71FF" w:rsidRPr="00494027" w14:paraId="7EB56262" w14:textId="77777777" w:rsidTr="00434B2E">
        <w:tc>
          <w:tcPr>
            <w:tcW w:w="992" w:type="dxa"/>
            <w:vAlign w:val="center"/>
          </w:tcPr>
          <w:p w14:paraId="62276034" w14:textId="77777777"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1BA29331" w14:textId="79ACEBE3" w:rsidR="00CB71FF" w:rsidRPr="00CB71FF" w:rsidRDefault="00CB71FF" w:rsidP="00CB71FF">
            <w:pPr>
              <w:rPr>
                <w:rFonts w:ascii="Times New Roman" w:hAnsi="Times New Roman" w:cs="Times New Roman"/>
              </w:rPr>
            </w:pPr>
            <w:r w:rsidRPr="00CB71FF">
              <w:rPr>
                <w:rFonts w:ascii="Times New Roman" w:hAnsi="Times New Roman" w:cs="Times New Roman"/>
              </w:rPr>
              <w:t xml:space="preserve">Moduł umożliwia odnotowanie rozpoczęcia etapu SSO. Zarejestrowanie rozpoczęcia kolejnego etapu możliwe jest tylko po zakończeniu poprzedniego. W ramach etapu leczenia może zostać zarejestrowana informacja o odbytym konsylium lekarskim. </w:t>
            </w:r>
          </w:p>
        </w:tc>
        <w:tc>
          <w:tcPr>
            <w:tcW w:w="1972" w:type="dxa"/>
            <w:vAlign w:val="center"/>
          </w:tcPr>
          <w:p w14:paraId="3C12524D" w14:textId="77777777" w:rsidR="00CB71FF" w:rsidRDefault="00CB71FF" w:rsidP="00CB71FF">
            <w:pPr>
              <w:jc w:val="center"/>
              <w:rPr>
                <w:rFonts w:ascii="Times New Roman" w:hAnsi="Times New Roman" w:cs="Times New Roman"/>
              </w:rPr>
            </w:pPr>
            <w:r w:rsidRPr="00494027">
              <w:rPr>
                <w:rFonts w:ascii="Times New Roman" w:hAnsi="Times New Roman" w:cs="Times New Roman"/>
              </w:rPr>
              <w:t>TAK</w:t>
            </w:r>
          </w:p>
          <w:p w14:paraId="46F592A5" w14:textId="77777777" w:rsidR="00CB71FF" w:rsidRPr="00494027" w:rsidRDefault="00CB71FF" w:rsidP="00CB71FF">
            <w:pPr>
              <w:jc w:val="center"/>
              <w:rPr>
                <w:rFonts w:ascii="Times New Roman" w:hAnsi="Times New Roman" w:cs="Times New Roman"/>
              </w:rPr>
            </w:pPr>
          </w:p>
        </w:tc>
        <w:tc>
          <w:tcPr>
            <w:tcW w:w="2404" w:type="dxa"/>
          </w:tcPr>
          <w:p w14:paraId="5607A798" w14:textId="77777777" w:rsidR="00CB71FF" w:rsidRPr="00494027" w:rsidRDefault="00CB71FF" w:rsidP="00CB71FF">
            <w:pPr>
              <w:jc w:val="center"/>
              <w:rPr>
                <w:rFonts w:ascii="Times New Roman" w:hAnsi="Times New Roman" w:cs="Times New Roman"/>
              </w:rPr>
            </w:pPr>
          </w:p>
        </w:tc>
      </w:tr>
      <w:tr w:rsidR="00CB71FF" w:rsidRPr="00494027" w14:paraId="168E65AD" w14:textId="77777777" w:rsidTr="00434B2E">
        <w:tc>
          <w:tcPr>
            <w:tcW w:w="992" w:type="dxa"/>
            <w:vAlign w:val="center"/>
          </w:tcPr>
          <w:p w14:paraId="174A4503" w14:textId="77777777"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174653BE" w14:textId="79E24FE2" w:rsidR="00CB71FF" w:rsidRPr="00CB71FF" w:rsidRDefault="00CB71FF" w:rsidP="00CB71FF">
            <w:pPr>
              <w:rPr>
                <w:rFonts w:ascii="Times New Roman" w:hAnsi="Times New Roman" w:cs="Times New Roman"/>
              </w:rPr>
            </w:pPr>
            <w:r w:rsidRPr="00CB71FF">
              <w:rPr>
                <w:rFonts w:ascii="Times New Roman" w:hAnsi="Times New Roman" w:cs="Times New Roman"/>
              </w:rPr>
              <w:t>Moduł umożliwia wprowadzenie informacji o konieczności leczenia nagłego. Jest to możliwe po wydaniu karty DILO oraz na etapie diagnostyki wstępnej/pogłębionej/uzupełniającej. Istnieje możliwość wprowadzenie informacji o rozpoczęciu i zakończeniu leczenia nagłego.</w:t>
            </w:r>
          </w:p>
        </w:tc>
        <w:tc>
          <w:tcPr>
            <w:tcW w:w="1972" w:type="dxa"/>
            <w:vAlign w:val="center"/>
          </w:tcPr>
          <w:p w14:paraId="25EC3202" w14:textId="77777777" w:rsidR="00CB71FF" w:rsidRDefault="00CB71FF" w:rsidP="00CB71FF">
            <w:pPr>
              <w:jc w:val="center"/>
              <w:rPr>
                <w:rFonts w:ascii="Times New Roman" w:hAnsi="Times New Roman" w:cs="Times New Roman"/>
              </w:rPr>
            </w:pPr>
            <w:r w:rsidRPr="00494027">
              <w:rPr>
                <w:rFonts w:ascii="Times New Roman" w:hAnsi="Times New Roman" w:cs="Times New Roman"/>
              </w:rPr>
              <w:t>TAK</w:t>
            </w:r>
          </w:p>
          <w:p w14:paraId="000756BA" w14:textId="77777777" w:rsidR="00CB71FF" w:rsidRPr="00494027" w:rsidRDefault="00CB71FF" w:rsidP="00CB71FF">
            <w:pPr>
              <w:jc w:val="center"/>
              <w:rPr>
                <w:rFonts w:ascii="Times New Roman" w:hAnsi="Times New Roman" w:cs="Times New Roman"/>
              </w:rPr>
            </w:pPr>
          </w:p>
        </w:tc>
        <w:tc>
          <w:tcPr>
            <w:tcW w:w="2404" w:type="dxa"/>
          </w:tcPr>
          <w:p w14:paraId="3496C19D" w14:textId="77777777" w:rsidR="00CB71FF" w:rsidRPr="00494027" w:rsidRDefault="00CB71FF" w:rsidP="00CB71FF">
            <w:pPr>
              <w:jc w:val="center"/>
              <w:rPr>
                <w:rFonts w:ascii="Times New Roman" w:hAnsi="Times New Roman" w:cs="Times New Roman"/>
              </w:rPr>
            </w:pPr>
          </w:p>
        </w:tc>
      </w:tr>
      <w:tr w:rsidR="00CB71FF" w:rsidRPr="00494027" w14:paraId="2F49AFC2" w14:textId="77777777" w:rsidTr="00CB71FF">
        <w:tc>
          <w:tcPr>
            <w:tcW w:w="992" w:type="dxa"/>
            <w:vAlign w:val="center"/>
          </w:tcPr>
          <w:p w14:paraId="6FDF6374" w14:textId="77777777"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67F74F86" w14:textId="7A1F8B02" w:rsidR="00CB71FF" w:rsidRPr="00CB71FF" w:rsidRDefault="00CB71FF" w:rsidP="00CB71FF">
            <w:pPr>
              <w:rPr>
                <w:rFonts w:ascii="Times New Roman" w:hAnsi="Times New Roman" w:cs="Times New Roman"/>
              </w:rPr>
            </w:pPr>
            <w:r w:rsidRPr="00CB71FF">
              <w:rPr>
                <w:rFonts w:ascii="Times New Roman" w:hAnsi="Times New Roman" w:cs="Times New Roman"/>
              </w:rPr>
              <w:t xml:space="preserve">Moduł umożliwia rejestrację planu diagnostycznego w trakcie trwania </w:t>
            </w:r>
            <w:r w:rsidRPr="00CB71FF">
              <w:rPr>
                <w:rFonts w:ascii="Times New Roman" w:hAnsi="Times New Roman" w:cs="Times New Roman"/>
              </w:rPr>
              <w:lastRenderedPageBreak/>
              <w:t>etapu diagnostyki wstępnej, pogłębionej lub uzupełniającej. W ramach etapu diagnostycznego powinien być zarejestrowany co najmniej jeden plan diagnostyczny.</w:t>
            </w:r>
          </w:p>
        </w:tc>
        <w:tc>
          <w:tcPr>
            <w:tcW w:w="1972" w:type="dxa"/>
            <w:vAlign w:val="center"/>
          </w:tcPr>
          <w:p w14:paraId="15B2C796" w14:textId="413C1968" w:rsidR="00CB71FF" w:rsidRPr="00494027" w:rsidRDefault="00CB71FF" w:rsidP="00CB71FF">
            <w:pPr>
              <w:jc w:val="center"/>
              <w:rPr>
                <w:rFonts w:ascii="Times New Roman" w:hAnsi="Times New Roman" w:cs="Times New Roman"/>
              </w:rPr>
            </w:pPr>
            <w:r w:rsidRPr="00814843">
              <w:rPr>
                <w:rFonts w:ascii="Times New Roman" w:hAnsi="Times New Roman" w:cs="Times New Roman"/>
              </w:rPr>
              <w:lastRenderedPageBreak/>
              <w:t>TAK</w:t>
            </w:r>
          </w:p>
        </w:tc>
        <w:tc>
          <w:tcPr>
            <w:tcW w:w="2404" w:type="dxa"/>
          </w:tcPr>
          <w:p w14:paraId="069F7B4B" w14:textId="77777777" w:rsidR="00CB71FF" w:rsidRPr="00494027" w:rsidRDefault="00CB71FF" w:rsidP="00CB71FF">
            <w:pPr>
              <w:jc w:val="center"/>
              <w:rPr>
                <w:rFonts w:ascii="Times New Roman" w:hAnsi="Times New Roman" w:cs="Times New Roman"/>
              </w:rPr>
            </w:pPr>
          </w:p>
        </w:tc>
      </w:tr>
      <w:tr w:rsidR="00CB71FF" w:rsidRPr="00494027" w14:paraId="4E5717BF" w14:textId="77777777" w:rsidTr="00CB71FF">
        <w:tc>
          <w:tcPr>
            <w:tcW w:w="992" w:type="dxa"/>
            <w:vAlign w:val="center"/>
          </w:tcPr>
          <w:p w14:paraId="440A9D41" w14:textId="77777777"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663F925D" w14:textId="2724B9F3" w:rsidR="00CB71FF" w:rsidRPr="00CB71FF" w:rsidRDefault="00CB71FF" w:rsidP="00CB71FF">
            <w:pPr>
              <w:rPr>
                <w:rFonts w:ascii="Times New Roman" w:hAnsi="Times New Roman" w:cs="Times New Roman"/>
              </w:rPr>
            </w:pPr>
            <w:r w:rsidRPr="00CB71FF">
              <w:rPr>
                <w:rFonts w:ascii="Times New Roman" w:hAnsi="Times New Roman" w:cs="Times New Roman"/>
              </w:rPr>
              <w:t xml:space="preserve">Moduł umożliwia aktualizację planu diagnostycznego, w sytuacji gdy wymagana jest zmiana na liście badań diagnostycznych lub w przypadku zmiany statusu badania lub całego planu. </w:t>
            </w:r>
          </w:p>
        </w:tc>
        <w:tc>
          <w:tcPr>
            <w:tcW w:w="1972" w:type="dxa"/>
            <w:vAlign w:val="center"/>
          </w:tcPr>
          <w:p w14:paraId="2FDEEC21" w14:textId="39A79302" w:rsidR="00CB71FF" w:rsidRPr="00494027" w:rsidRDefault="00CB71FF" w:rsidP="00CB71FF">
            <w:pPr>
              <w:jc w:val="center"/>
              <w:rPr>
                <w:rFonts w:ascii="Times New Roman" w:hAnsi="Times New Roman" w:cs="Times New Roman"/>
              </w:rPr>
            </w:pPr>
            <w:r w:rsidRPr="00814843">
              <w:rPr>
                <w:rFonts w:ascii="Times New Roman" w:hAnsi="Times New Roman" w:cs="Times New Roman"/>
              </w:rPr>
              <w:t>TAK</w:t>
            </w:r>
          </w:p>
        </w:tc>
        <w:tc>
          <w:tcPr>
            <w:tcW w:w="2404" w:type="dxa"/>
          </w:tcPr>
          <w:p w14:paraId="16156883" w14:textId="77777777" w:rsidR="00CB71FF" w:rsidRPr="00494027" w:rsidRDefault="00CB71FF" w:rsidP="00CB71FF">
            <w:pPr>
              <w:jc w:val="center"/>
              <w:rPr>
                <w:rFonts w:ascii="Times New Roman" w:hAnsi="Times New Roman" w:cs="Times New Roman"/>
              </w:rPr>
            </w:pPr>
          </w:p>
        </w:tc>
      </w:tr>
      <w:tr w:rsidR="00CB71FF" w:rsidRPr="00494027" w14:paraId="38189F2B" w14:textId="77777777" w:rsidTr="00CB71FF">
        <w:tc>
          <w:tcPr>
            <w:tcW w:w="992" w:type="dxa"/>
            <w:vAlign w:val="center"/>
          </w:tcPr>
          <w:p w14:paraId="7E36D007" w14:textId="77777777"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17D78DFD" w14:textId="46FE5A3F" w:rsidR="00CB71FF" w:rsidRPr="00CB71FF" w:rsidRDefault="00CB71FF" w:rsidP="00CB71FF">
            <w:pPr>
              <w:rPr>
                <w:rFonts w:ascii="Times New Roman" w:hAnsi="Times New Roman" w:cs="Times New Roman"/>
              </w:rPr>
            </w:pPr>
            <w:r w:rsidRPr="00CB71FF">
              <w:rPr>
                <w:rFonts w:ascii="Times New Roman" w:hAnsi="Times New Roman" w:cs="Times New Roman"/>
              </w:rPr>
              <w:t xml:space="preserve">Moduł umożliwia rejestrację planu leczenia w trakcie trwania etapu konsylium. W ramach etapu konsylium powinien być zarejestrowany co najmniej jeden plan leczenia. </w:t>
            </w:r>
          </w:p>
        </w:tc>
        <w:tc>
          <w:tcPr>
            <w:tcW w:w="1972" w:type="dxa"/>
            <w:vAlign w:val="center"/>
          </w:tcPr>
          <w:p w14:paraId="436ED6B0" w14:textId="6CBF809A" w:rsidR="00CB71FF" w:rsidRPr="00494027" w:rsidRDefault="00CB71FF" w:rsidP="00CB71FF">
            <w:pPr>
              <w:jc w:val="center"/>
              <w:rPr>
                <w:rFonts w:ascii="Times New Roman" w:hAnsi="Times New Roman" w:cs="Times New Roman"/>
              </w:rPr>
            </w:pPr>
            <w:r w:rsidRPr="00814843">
              <w:rPr>
                <w:rFonts w:ascii="Times New Roman" w:hAnsi="Times New Roman" w:cs="Times New Roman"/>
              </w:rPr>
              <w:t>TAK</w:t>
            </w:r>
          </w:p>
        </w:tc>
        <w:tc>
          <w:tcPr>
            <w:tcW w:w="2404" w:type="dxa"/>
          </w:tcPr>
          <w:p w14:paraId="0E2EE51F" w14:textId="77777777" w:rsidR="00CB71FF" w:rsidRPr="00494027" w:rsidRDefault="00CB71FF" w:rsidP="00CB71FF">
            <w:pPr>
              <w:jc w:val="center"/>
              <w:rPr>
                <w:rFonts w:ascii="Times New Roman" w:hAnsi="Times New Roman" w:cs="Times New Roman"/>
              </w:rPr>
            </w:pPr>
          </w:p>
        </w:tc>
      </w:tr>
      <w:tr w:rsidR="00CB71FF" w:rsidRPr="00494027" w14:paraId="4EEF0438" w14:textId="77777777" w:rsidTr="00CB71FF">
        <w:tc>
          <w:tcPr>
            <w:tcW w:w="992" w:type="dxa"/>
            <w:vAlign w:val="center"/>
          </w:tcPr>
          <w:p w14:paraId="239F0459" w14:textId="77777777"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26768800" w14:textId="26D8FADB" w:rsidR="00CB71FF" w:rsidRPr="00CB71FF" w:rsidRDefault="00CB71FF" w:rsidP="00CB71FF">
            <w:pPr>
              <w:rPr>
                <w:rFonts w:ascii="Times New Roman" w:hAnsi="Times New Roman" w:cs="Times New Roman"/>
              </w:rPr>
            </w:pPr>
            <w:r w:rsidRPr="00CB71FF">
              <w:rPr>
                <w:rFonts w:ascii="Times New Roman" w:hAnsi="Times New Roman" w:cs="Times New Roman"/>
              </w:rPr>
              <w:t xml:space="preserve">Moduł umożliwia aktualizację planu leczenia w sytuacji, gdy wymagana jest zmiana zaplanowanych terapii lub w przypadku gdy zmienił się status terapii lub całego planu. Aktualizacja planu może odbywać się w ramach etapu SSO gdzie plan został utworzony, jak również w etapach późniejszych. </w:t>
            </w:r>
          </w:p>
        </w:tc>
        <w:tc>
          <w:tcPr>
            <w:tcW w:w="1972" w:type="dxa"/>
            <w:vAlign w:val="center"/>
          </w:tcPr>
          <w:p w14:paraId="2C4C2E49" w14:textId="09B57BBA" w:rsidR="00CB71FF" w:rsidRPr="00494027" w:rsidRDefault="00CB71FF" w:rsidP="00CB71FF">
            <w:pPr>
              <w:jc w:val="center"/>
              <w:rPr>
                <w:rFonts w:ascii="Times New Roman" w:hAnsi="Times New Roman" w:cs="Times New Roman"/>
              </w:rPr>
            </w:pPr>
            <w:r w:rsidRPr="00814843">
              <w:rPr>
                <w:rFonts w:ascii="Times New Roman" w:hAnsi="Times New Roman" w:cs="Times New Roman"/>
              </w:rPr>
              <w:t>TAK</w:t>
            </w:r>
          </w:p>
        </w:tc>
        <w:tc>
          <w:tcPr>
            <w:tcW w:w="2404" w:type="dxa"/>
          </w:tcPr>
          <w:p w14:paraId="01986889" w14:textId="77777777" w:rsidR="00CB71FF" w:rsidRPr="00494027" w:rsidRDefault="00CB71FF" w:rsidP="00CB71FF">
            <w:pPr>
              <w:jc w:val="center"/>
              <w:rPr>
                <w:rFonts w:ascii="Times New Roman" w:hAnsi="Times New Roman" w:cs="Times New Roman"/>
              </w:rPr>
            </w:pPr>
          </w:p>
        </w:tc>
      </w:tr>
      <w:tr w:rsidR="00CB71FF" w:rsidRPr="00494027" w14:paraId="50A38F23" w14:textId="77777777" w:rsidTr="00CB71FF">
        <w:tc>
          <w:tcPr>
            <w:tcW w:w="992" w:type="dxa"/>
            <w:vAlign w:val="center"/>
          </w:tcPr>
          <w:p w14:paraId="4281B7E1" w14:textId="77777777"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05780863" w14:textId="6D1C6079" w:rsidR="00CB71FF" w:rsidRPr="00CB71FF" w:rsidRDefault="00CB71FF" w:rsidP="00CB71FF">
            <w:pPr>
              <w:rPr>
                <w:rFonts w:ascii="Times New Roman" w:hAnsi="Times New Roman" w:cs="Times New Roman"/>
              </w:rPr>
            </w:pPr>
            <w:r w:rsidRPr="00CB71FF">
              <w:rPr>
                <w:rFonts w:ascii="Times New Roman" w:hAnsi="Times New Roman" w:cs="Times New Roman"/>
              </w:rPr>
              <w:t xml:space="preserve">Moduł umożliwia rejestrację informacji o odbytym konsylium w trakcie leczenia. Rejestracja informacji odbywa się w trakcie trwania etapu leczenia. </w:t>
            </w:r>
          </w:p>
        </w:tc>
        <w:tc>
          <w:tcPr>
            <w:tcW w:w="1972" w:type="dxa"/>
            <w:vAlign w:val="center"/>
          </w:tcPr>
          <w:p w14:paraId="68E662AD" w14:textId="125831B7" w:rsidR="00CB71FF" w:rsidRPr="00494027" w:rsidRDefault="00CB71FF" w:rsidP="00CB71FF">
            <w:pPr>
              <w:jc w:val="center"/>
              <w:rPr>
                <w:rFonts w:ascii="Times New Roman" w:hAnsi="Times New Roman" w:cs="Times New Roman"/>
              </w:rPr>
            </w:pPr>
            <w:r w:rsidRPr="00814843">
              <w:rPr>
                <w:rFonts w:ascii="Times New Roman" w:hAnsi="Times New Roman" w:cs="Times New Roman"/>
              </w:rPr>
              <w:t>TAK</w:t>
            </w:r>
          </w:p>
        </w:tc>
        <w:tc>
          <w:tcPr>
            <w:tcW w:w="2404" w:type="dxa"/>
          </w:tcPr>
          <w:p w14:paraId="69648733" w14:textId="77777777" w:rsidR="00CB71FF" w:rsidRPr="00494027" w:rsidRDefault="00CB71FF" w:rsidP="00CB71FF">
            <w:pPr>
              <w:jc w:val="center"/>
              <w:rPr>
                <w:rFonts w:ascii="Times New Roman" w:hAnsi="Times New Roman" w:cs="Times New Roman"/>
              </w:rPr>
            </w:pPr>
          </w:p>
        </w:tc>
      </w:tr>
      <w:tr w:rsidR="00CB71FF" w:rsidRPr="00494027" w14:paraId="4F7B0862" w14:textId="77777777" w:rsidTr="00CB71FF">
        <w:tc>
          <w:tcPr>
            <w:tcW w:w="992" w:type="dxa"/>
            <w:vAlign w:val="center"/>
          </w:tcPr>
          <w:p w14:paraId="204948D4" w14:textId="77777777"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367B9E65" w14:textId="74ADF5A5" w:rsidR="00CB71FF" w:rsidRPr="00CB71FF" w:rsidRDefault="00CB71FF" w:rsidP="00CB71FF">
            <w:pPr>
              <w:rPr>
                <w:rFonts w:ascii="Times New Roman" w:hAnsi="Times New Roman" w:cs="Times New Roman"/>
              </w:rPr>
            </w:pPr>
            <w:r w:rsidRPr="00CB71FF">
              <w:rPr>
                <w:rFonts w:ascii="Times New Roman" w:hAnsi="Times New Roman" w:cs="Times New Roman"/>
              </w:rPr>
              <w:t xml:space="preserve">Moduł umożliwia odnotowanie zakończenia etapu SSO. Zakończenie odbywa się w ramach świadczenia, którego realizowany był etap. </w:t>
            </w:r>
          </w:p>
        </w:tc>
        <w:tc>
          <w:tcPr>
            <w:tcW w:w="1972" w:type="dxa"/>
            <w:vAlign w:val="center"/>
          </w:tcPr>
          <w:p w14:paraId="3F785711" w14:textId="5C77F439" w:rsidR="00CB71FF" w:rsidRPr="00494027" w:rsidRDefault="00CB71FF" w:rsidP="00CB71FF">
            <w:pPr>
              <w:jc w:val="center"/>
              <w:rPr>
                <w:rFonts w:ascii="Times New Roman" w:hAnsi="Times New Roman" w:cs="Times New Roman"/>
              </w:rPr>
            </w:pPr>
            <w:r w:rsidRPr="00814843">
              <w:rPr>
                <w:rFonts w:ascii="Times New Roman" w:hAnsi="Times New Roman" w:cs="Times New Roman"/>
              </w:rPr>
              <w:t>TAK</w:t>
            </w:r>
          </w:p>
        </w:tc>
        <w:tc>
          <w:tcPr>
            <w:tcW w:w="2404" w:type="dxa"/>
          </w:tcPr>
          <w:p w14:paraId="06B100DE" w14:textId="77777777" w:rsidR="00CB71FF" w:rsidRPr="00494027" w:rsidRDefault="00CB71FF" w:rsidP="00CB71FF">
            <w:pPr>
              <w:jc w:val="center"/>
              <w:rPr>
                <w:rFonts w:ascii="Times New Roman" w:hAnsi="Times New Roman" w:cs="Times New Roman"/>
              </w:rPr>
            </w:pPr>
          </w:p>
        </w:tc>
      </w:tr>
      <w:tr w:rsidR="00CB71FF" w:rsidRPr="00494027" w14:paraId="64D9E153" w14:textId="77777777" w:rsidTr="00CB71FF">
        <w:tc>
          <w:tcPr>
            <w:tcW w:w="992" w:type="dxa"/>
            <w:vAlign w:val="center"/>
          </w:tcPr>
          <w:p w14:paraId="3DFD793C" w14:textId="77777777"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4020C046" w14:textId="50B5A62A" w:rsidR="00CB71FF" w:rsidRPr="00CB71FF" w:rsidRDefault="00CB71FF" w:rsidP="00CB71FF">
            <w:pPr>
              <w:rPr>
                <w:rFonts w:ascii="Times New Roman" w:hAnsi="Times New Roman" w:cs="Times New Roman"/>
              </w:rPr>
            </w:pPr>
            <w:r w:rsidRPr="00CB71FF">
              <w:rPr>
                <w:rFonts w:ascii="Times New Roman" w:hAnsi="Times New Roman" w:cs="Times New Roman"/>
              </w:rPr>
              <w:t>Moduł umożliwia anulowanie etapu SSO.</w:t>
            </w:r>
          </w:p>
        </w:tc>
        <w:tc>
          <w:tcPr>
            <w:tcW w:w="1972" w:type="dxa"/>
            <w:vAlign w:val="center"/>
          </w:tcPr>
          <w:p w14:paraId="437D103A" w14:textId="00E11823" w:rsidR="00CB71FF" w:rsidRPr="00494027" w:rsidRDefault="00CB71FF" w:rsidP="00CB71FF">
            <w:pPr>
              <w:jc w:val="center"/>
              <w:rPr>
                <w:rFonts w:ascii="Times New Roman" w:hAnsi="Times New Roman" w:cs="Times New Roman"/>
              </w:rPr>
            </w:pPr>
            <w:r w:rsidRPr="00814843">
              <w:rPr>
                <w:rFonts w:ascii="Times New Roman" w:hAnsi="Times New Roman" w:cs="Times New Roman"/>
              </w:rPr>
              <w:t>TAK</w:t>
            </w:r>
          </w:p>
        </w:tc>
        <w:tc>
          <w:tcPr>
            <w:tcW w:w="2404" w:type="dxa"/>
          </w:tcPr>
          <w:p w14:paraId="2FE44FE5" w14:textId="77777777" w:rsidR="00CB71FF" w:rsidRPr="00494027" w:rsidRDefault="00CB71FF" w:rsidP="00CB71FF">
            <w:pPr>
              <w:jc w:val="center"/>
              <w:rPr>
                <w:rFonts w:ascii="Times New Roman" w:hAnsi="Times New Roman" w:cs="Times New Roman"/>
              </w:rPr>
            </w:pPr>
          </w:p>
        </w:tc>
      </w:tr>
      <w:tr w:rsidR="00CB71FF" w:rsidRPr="00494027" w14:paraId="1D1FE25F" w14:textId="77777777" w:rsidTr="00CB71FF">
        <w:tc>
          <w:tcPr>
            <w:tcW w:w="992" w:type="dxa"/>
            <w:vAlign w:val="center"/>
          </w:tcPr>
          <w:p w14:paraId="15A624E4" w14:textId="77777777"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21E1FC59" w14:textId="63B47066" w:rsidR="00CB71FF" w:rsidRPr="00CB71FF" w:rsidRDefault="00CB71FF" w:rsidP="00CB71FF">
            <w:pPr>
              <w:rPr>
                <w:rFonts w:ascii="Times New Roman" w:hAnsi="Times New Roman" w:cs="Times New Roman"/>
              </w:rPr>
            </w:pPr>
            <w:r w:rsidRPr="00CB71FF">
              <w:rPr>
                <w:rFonts w:ascii="Times New Roman" w:hAnsi="Times New Roman" w:cs="Times New Roman"/>
              </w:rPr>
              <w:t xml:space="preserve">Moduł umożliwia rejestrację leczenia przez podmiot wspierający w przypadku leczenia pacjenta kontynuującego terapię onkologiczną w ramach karty DILO prowadzonej przez podmiot inny niż podmiot główny. </w:t>
            </w:r>
          </w:p>
        </w:tc>
        <w:tc>
          <w:tcPr>
            <w:tcW w:w="1972" w:type="dxa"/>
            <w:vAlign w:val="center"/>
          </w:tcPr>
          <w:p w14:paraId="759A9AAD" w14:textId="566799A1" w:rsidR="00CB71FF" w:rsidRPr="00494027" w:rsidRDefault="00CB71FF" w:rsidP="00CB71FF">
            <w:pPr>
              <w:jc w:val="center"/>
              <w:rPr>
                <w:rFonts w:ascii="Times New Roman" w:hAnsi="Times New Roman" w:cs="Times New Roman"/>
              </w:rPr>
            </w:pPr>
            <w:r w:rsidRPr="00814843">
              <w:rPr>
                <w:rFonts w:ascii="Times New Roman" w:hAnsi="Times New Roman" w:cs="Times New Roman"/>
              </w:rPr>
              <w:t>TAK</w:t>
            </w:r>
          </w:p>
        </w:tc>
        <w:tc>
          <w:tcPr>
            <w:tcW w:w="2404" w:type="dxa"/>
          </w:tcPr>
          <w:p w14:paraId="472CCF77" w14:textId="77777777" w:rsidR="00CB71FF" w:rsidRPr="00494027" w:rsidRDefault="00CB71FF" w:rsidP="00CB71FF">
            <w:pPr>
              <w:jc w:val="center"/>
              <w:rPr>
                <w:rFonts w:ascii="Times New Roman" w:hAnsi="Times New Roman" w:cs="Times New Roman"/>
              </w:rPr>
            </w:pPr>
          </w:p>
        </w:tc>
      </w:tr>
      <w:tr w:rsidR="00CB71FF" w:rsidRPr="00494027" w14:paraId="0803CD0F" w14:textId="77777777" w:rsidTr="00CB71FF">
        <w:tc>
          <w:tcPr>
            <w:tcW w:w="992" w:type="dxa"/>
            <w:vAlign w:val="center"/>
          </w:tcPr>
          <w:p w14:paraId="6B3C1DB1" w14:textId="77777777"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7C4BFE91" w14:textId="1C48DC69" w:rsidR="00CB71FF" w:rsidRPr="00CB71FF" w:rsidRDefault="00CB71FF" w:rsidP="00CB71FF">
            <w:pPr>
              <w:rPr>
                <w:rFonts w:ascii="Times New Roman" w:hAnsi="Times New Roman" w:cs="Times New Roman"/>
              </w:rPr>
            </w:pPr>
            <w:r w:rsidRPr="00CB71FF">
              <w:rPr>
                <w:rFonts w:ascii="Times New Roman" w:hAnsi="Times New Roman" w:cs="Times New Roman"/>
              </w:rPr>
              <w:t>Moduł umożliwia zamkniecie karty DILO w momencie zakończenia etapu leczenia lub na wcześniejszych etapach SSO.</w:t>
            </w:r>
          </w:p>
        </w:tc>
        <w:tc>
          <w:tcPr>
            <w:tcW w:w="1972" w:type="dxa"/>
            <w:vAlign w:val="center"/>
          </w:tcPr>
          <w:p w14:paraId="0A71F6D7" w14:textId="5F7DA80E" w:rsidR="00CB71FF" w:rsidRPr="00494027" w:rsidRDefault="00CB71FF" w:rsidP="00CB71FF">
            <w:pPr>
              <w:jc w:val="center"/>
              <w:rPr>
                <w:rFonts w:ascii="Times New Roman" w:hAnsi="Times New Roman" w:cs="Times New Roman"/>
              </w:rPr>
            </w:pPr>
            <w:r w:rsidRPr="00814843">
              <w:rPr>
                <w:rFonts w:ascii="Times New Roman" w:hAnsi="Times New Roman" w:cs="Times New Roman"/>
              </w:rPr>
              <w:t>TAK</w:t>
            </w:r>
          </w:p>
        </w:tc>
        <w:tc>
          <w:tcPr>
            <w:tcW w:w="2404" w:type="dxa"/>
          </w:tcPr>
          <w:p w14:paraId="51175AD0" w14:textId="77777777" w:rsidR="00CB71FF" w:rsidRPr="00494027" w:rsidRDefault="00CB71FF" w:rsidP="00CB71FF">
            <w:pPr>
              <w:jc w:val="center"/>
              <w:rPr>
                <w:rFonts w:ascii="Times New Roman" w:hAnsi="Times New Roman" w:cs="Times New Roman"/>
              </w:rPr>
            </w:pPr>
          </w:p>
        </w:tc>
      </w:tr>
      <w:tr w:rsidR="00CB71FF" w:rsidRPr="00494027" w14:paraId="0DEFEB53" w14:textId="77777777" w:rsidTr="00CB71FF">
        <w:tc>
          <w:tcPr>
            <w:tcW w:w="992" w:type="dxa"/>
            <w:vAlign w:val="center"/>
          </w:tcPr>
          <w:p w14:paraId="14DE76B8" w14:textId="77777777" w:rsidR="00CB71FF" w:rsidRPr="00494027" w:rsidRDefault="00CB71FF" w:rsidP="00CB71FF">
            <w:pPr>
              <w:pStyle w:val="Akapitzlist"/>
              <w:numPr>
                <w:ilvl w:val="0"/>
                <w:numId w:val="20"/>
              </w:numPr>
              <w:rPr>
                <w:rFonts w:ascii="Times New Roman" w:hAnsi="Times New Roman" w:cs="Times New Roman"/>
              </w:rPr>
            </w:pPr>
          </w:p>
        </w:tc>
        <w:tc>
          <w:tcPr>
            <w:tcW w:w="3759" w:type="dxa"/>
          </w:tcPr>
          <w:p w14:paraId="357D2226" w14:textId="323C7C71" w:rsidR="00CB71FF" w:rsidRPr="00CB71FF" w:rsidRDefault="00CB71FF" w:rsidP="00CB71FF">
            <w:pPr>
              <w:rPr>
                <w:rFonts w:ascii="Times New Roman" w:hAnsi="Times New Roman" w:cs="Times New Roman"/>
              </w:rPr>
            </w:pPr>
            <w:r w:rsidRPr="00CB71FF">
              <w:rPr>
                <w:rFonts w:ascii="Times New Roman" w:hAnsi="Times New Roman" w:cs="Times New Roman"/>
              </w:rPr>
              <w:t xml:space="preserve">Moduł umożliwia anulowanie karty DILO wyłącznie bezpośrednio po jej wydaniu. Moduł uniemożliwia anulowanie karty w przypadku rozpoczęcia kolejnego etapu SSO. </w:t>
            </w:r>
          </w:p>
        </w:tc>
        <w:tc>
          <w:tcPr>
            <w:tcW w:w="1972" w:type="dxa"/>
            <w:vAlign w:val="center"/>
          </w:tcPr>
          <w:p w14:paraId="1C93D337" w14:textId="72A4FBF9" w:rsidR="00CB71FF" w:rsidRPr="00494027" w:rsidRDefault="00CB71FF" w:rsidP="00CB71FF">
            <w:pPr>
              <w:jc w:val="center"/>
              <w:rPr>
                <w:rFonts w:ascii="Times New Roman" w:hAnsi="Times New Roman" w:cs="Times New Roman"/>
              </w:rPr>
            </w:pPr>
            <w:r w:rsidRPr="00814843">
              <w:rPr>
                <w:rFonts w:ascii="Times New Roman" w:hAnsi="Times New Roman" w:cs="Times New Roman"/>
              </w:rPr>
              <w:t>TAK</w:t>
            </w:r>
          </w:p>
        </w:tc>
        <w:tc>
          <w:tcPr>
            <w:tcW w:w="2404" w:type="dxa"/>
          </w:tcPr>
          <w:p w14:paraId="6E1A9C6D" w14:textId="77777777" w:rsidR="00CB71FF" w:rsidRPr="00494027" w:rsidRDefault="00CB71FF" w:rsidP="00CB71FF">
            <w:pPr>
              <w:jc w:val="center"/>
              <w:rPr>
                <w:rFonts w:ascii="Times New Roman" w:hAnsi="Times New Roman" w:cs="Times New Roman"/>
              </w:rPr>
            </w:pPr>
          </w:p>
        </w:tc>
      </w:tr>
      <w:bookmarkEnd w:id="2"/>
    </w:tbl>
    <w:p w14:paraId="2C05D3CF" w14:textId="1A95AEBA" w:rsidR="0097167C" w:rsidRDefault="0097167C" w:rsidP="0097167C">
      <w:pPr>
        <w:pStyle w:val="Akapitzlist"/>
        <w:spacing w:after="0" w:line="360" w:lineRule="auto"/>
        <w:ind w:left="357"/>
        <w:jc w:val="both"/>
        <w:rPr>
          <w:rFonts w:ascii="Times New Roman" w:hAnsi="Times New Roman" w:cs="Times New Roman"/>
          <w:b/>
          <w:bCs/>
        </w:rPr>
      </w:pPr>
    </w:p>
    <w:p w14:paraId="66F8467E" w14:textId="77777777" w:rsidR="00CB71FF" w:rsidRPr="00494027" w:rsidRDefault="00CB71FF" w:rsidP="0097167C">
      <w:pPr>
        <w:pStyle w:val="Akapitzlist"/>
        <w:spacing w:after="0" w:line="360" w:lineRule="auto"/>
        <w:ind w:left="357"/>
        <w:jc w:val="both"/>
        <w:rPr>
          <w:rFonts w:ascii="Times New Roman" w:hAnsi="Times New Roman" w:cs="Times New Roman"/>
          <w:b/>
          <w:bCs/>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0A327F" w:rsidRPr="00494027" w14:paraId="3B9C108A" w14:textId="77777777" w:rsidTr="00020EB1">
        <w:tc>
          <w:tcPr>
            <w:tcW w:w="790" w:type="dxa"/>
            <w:vAlign w:val="center"/>
          </w:tcPr>
          <w:p w14:paraId="558C49CB" w14:textId="77777777" w:rsidR="000A327F" w:rsidRPr="004222EA" w:rsidRDefault="000A327F" w:rsidP="00020EB1">
            <w:pPr>
              <w:jc w:val="center"/>
              <w:rPr>
                <w:rFonts w:ascii="Times New Roman" w:hAnsi="Times New Roman" w:cs="Times New Roman"/>
                <w:b/>
                <w:bCs/>
                <w:sz w:val="20"/>
                <w:szCs w:val="20"/>
              </w:rPr>
            </w:pPr>
            <w:bookmarkStart w:id="7" w:name="_Hlk207103521"/>
            <w:r w:rsidRPr="004222EA">
              <w:rPr>
                <w:rFonts w:ascii="Times New Roman" w:hAnsi="Times New Roman" w:cs="Times New Roman"/>
                <w:b/>
                <w:bCs/>
                <w:sz w:val="20"/>
                <w:szCs w:val="20"/>
              </w:rPr>
              <w:lastRenderedPageBreak/>
              <w:t>Lp.</w:t>
            </w:r>
          </w:p>
        </w:tc>
        <w:tc>
          <w:tcPr>
            <w:tcW w:w="3759" w:type="dxa"/>
            <w:vAlign w:val="center"/>
          </w:tcPr>
          <w:p w14:paraId="73BC1C51" w14:textId="77777777" w:rsidR="00CB71FF" w:rsidRPr="004222EA" w:rsidRDefault="00CB71FF" w:rsidP="004222EA">
            <w:pPr>
              <w:jc w:val="center"/>
              <w:rPr>
                <w:b/>
                <w:bCs/>
                <w:sz w:val="20"/>
                <w:szCs w:val="20"/>
                <w:lang w:val="en-US"/>
              </w:rPr>
            </w:pPr>
            <w:r w:rsidRPr="004222EA">
              <w:rPr>
                <w:b/>
                <w:bCs/>
                <w:sz w:val="20"/>
                <w:szCs w:val="20"/>
                <w:lang w:val="en-US"/>
              </w:rPr>
              <w:t>PLAN LECZENIA ONKOLOGICZNEGO</w:t>
            </w:r>
          </w:p>
          <w:p w14:paraId="01F7DC46" w14:textId="18B1B010" w:rsidR="000A327F" w:rsidRPr="004222EA" w:rsidRDefault="000A327F" w:rsidP="00020EB1">
            <w:pPr>
              <w:jc w:val="center"/>
              <w:rPr>
                <w:rFonts w:ascii="Times New Roman" w:hAnsi="Times New Roman" w:cs="Times New Roman"/>
                <w:b/>
                <w:bCs/>
                <w:sz w:val="20"/>
                <w:szCs w:val="20"/>
              </w:rPr>
            </w:pPr>
          </w:p>
        </w:tc>
        <w:tc>
          <w:tcPr>
            <w:tcW w:w="1972" w:type="dxa"/>
            <w:vAlign w:val="center"/>
          </w:tcPr>
          <w:p w14:paraId="1CCA0FA5" w14:textId="77777777" w:rsidR="000A327F" w:rsidRPr="004222EA" w:rsidRDefault="000A327F" w:rsidP="00020EB1">
            <w:pPr>
              <w:jc w:val="center"/>
              <w:rPr>
                <w:rFonts w:ascii="Times New Roman" w:hAnsi="Times New Roman" w:cs="Times New Roman"/>
                <w:b/>
                <w:bCs/>
                <w:sz w:val="20"/>
                <w:szCs w:val="20"/>
              </w:rPr>
            </w:pPr>
            <w:r w:rsidRPr="004222EA">
              <w:rPr>
                <w:rFonts w:ascii="Times New Roman" w:hAnsi="Times New Roman" w:cs="Times New Roman"/>
                <w:b/>
                <w:bCs/>
                <w:sz w:val="20"/>
                <w:szCs w:val="20"/>
              </w:rPr>
              <w:t>Wymagany parametr</w:t>
            </w:r>
          </w:p>
          <w:p w14:paraId="0EC6F8D9" w14:textId="77777777" w:rsidR="000A327F" w:rsidRPr="004222EA" w:rsidRDefault="000A327F" w:rsidP="00020EB1">
            <w:pPr>
              <w:jc w:val="center"/>
              <w:rPr>
                <w:rFonts w:ascii="Times New Roman" w:hAnsi="Times New Roman" w:cs="Times New Roman"/>
                <w:b/>
                <w:bCs/>
                <w:sz w:val="20"/>
                <w:szCs w:val="20"/>
              </w:rPr>
            </w:pPr>
            <w:r w:rsidRPr="004222EA">
              <w:rPr>
                <w:rFonts w:ascii="Times New Roman" w:hAnsi="Times New Roman" w:cs="Times New Roman"/>
                <w:b/>
                <w:bCs/>
                <w:sz w:val="20"/>
                <w:szCs w:val="20"/>
              </w:rPr>
              <w:t>TAK / OPCJONALNIE</w:t>
            </w:r>
          </w:p>
        </w:tc>
        <w:tc>
          <w:tcPr>
            <w:tcW w:w="2404" w:type="dxa"/>
          </w:tcPr>
          <w:p w14:paraId="02456764" w14:textId="77777777" w:rsidR="000A327F" w:rsidRPr="004222EA" w:rsidRDefault="000A327F" w:rsidP="00020EB1">
            <w:pPr>
              <w:jc w:val="center"/>
              <w:rPr>
                <w:rFonts w:ascii="Times New Roman" w:hAnsi="Times New Roman" w:cs="Times New Roman"/>
                <w:b/>
                <w:bCs/>
                <w:sz w:val="20"/>
                <w:szCs w:val="20"/>
              </w:rPr>
            </w:pPr>
            <w:r w:rsidRPr="004222EA">
              <w:rPr>
                <w:rFonts w:ascii="Times New Roman" w:hAnsi="Times New Roman" w:cs="Times New Roman"/>
                <w:b/>
                <w:bCs/>
                <w:sz w:val="20"/>
                <w:szCs w:val="20"/>
              </w:rPr>
              <w:t>Potwierdzić spełnienie parametru / Podać wartość parametru</w:t>
            </w:r>
          </w:p>
        </w:tc>
      </w:tr>
      <w:tr w:rsidR="00CB71FF" w:rsidRPr="00494027" w14:paraId="5AA4D7D2" w14:textId="77777777" w:rsidTr="00020EB1">
        <w:tc>
          <w:tcPr>
            <w:tcW w:w="790" w:type="dxa"/>
            <w:vAlign w:val="center"/>
          </w:tcPr>
          <w:p w14:paraId="6D33543A" w14:textId="77777777" w:rsidR="00CB71FF" w:rsidRPr="00494027" w:rsidRDefault="00CB71FF" w:rsidP="00CB71FF">
            <w:pPr>
              <w:pStyle w:val="Akapitzlist"/>
              <w:numPr>
                <w:ilvl w:val="0"/>
                <w:numId w:val="21"/>
              </w:numPr>
              <w:rPr>
                <w:rFonts w:ascii="Times New Roman" w:hAnsi="Times New Roman" w:cs="Times New Roman"/>
              </w:rPr>
            </w:pPr>
          </w:p>
        </w:tc>
        <w:tc>
          <w:tcPr>
            <w:tcW w:w="3759" w:type="dxa"/>
          </w:tcPr>
          <w:p w14:paraId="65331A99" w14:textId="403E76F4" w:rsidR="00CB71FF" w:rsidRPr="00CB71FF" w:rsidRDefault="00CB71FF" w:rsidP="00CB71FF">
            <w:pPr>
              <w:rPr>
                <w:rFonts w:ascii="Times New Roman" w:hAnsi="Times New Roman" w:cs="Times New Roman"/>
              </w:rPr>
            </w:pPr>
            <w:r w:rsidRPr="00CB71FF">
              <w:rPr>
                <w:rFonts w:ascii="Times New Roman" w:hAnsi="Times New Roman" w:cs="Times New Roman"/>
              </w:rPr>
              <w:t xml:space="preserve">Szpitalny System Informacyjny zamawiającego, zostanie rozbudowany o możliwość generowania i wymiany planowanego do wdrożenia przez Centrum e-Zdrowia dokumentu EDM - Plan Leczenie Onkologicznego. </w:t>
            </w:r>
          </w:p>
        </w:tc>
        <w:tc>
          <w:tcPr>
            <w:tcW w:w="1972" w:type="dxa"/>
            <w:vAlign w:val="center"/>
          </w:tcPr>
          <w:p w14:paraId="74903E37" w14:textId="77777777" w:rsidR="00CB71FF" w:rsidRPr="00494027" w:rsidRDefault="00CB71FF" w:rsidP="00CB71FF">
            <w:pPr>
              <w:jc w:val="center"/>
              <w:rPr>
                <w:rFonts w:ascii="Times New Roman" w:hAnsi="Times New Roman" w:cs="Times New Roman"/>
              </w:rPr>
            </w:pPr>
            <w:r w:rsidRPr="00494027">
              <w:rPr>
                <w:rFonts w:ascii="Times New Roman" w:hAnsi="Times New Roman" w:cs="Times New Roman"/>
              </w:rPr>
              <w:t>TAK</w:t>
            </w:r>
          </w:p>
        </w:tc>
        <w:tc>
          <w:tcPr>
            <w:tcW w:w="2404" w:type="dxa"/>
          </w:tcPr>
          <w:p w14:paraId="5CAFADA1" w14:textId="77777777" w:rsidR="00CB71FF" w:rsidRPr="00494027" w:rsidRDefault="00CB71FF" w:rsidP="00CB71FF">
            <w:pPr>
              <w:jc w:val="center"/>
              <w:rPr>
                <w:rFonts w:ascii="Times New Roman" w:hAnsi="Times New Roman" w:cs="Times New Roman"/>
              </w:rPr>
            </w:pPr>
          </w:p>
        </w:tc>
      </w:tr>
      <w:tr w:rsidR="00CB71FF" w:rsidRPr="00494027" w14:paraId="43ECC45F" w14:textId="77777777" w:rsidTr="00020EB1">
        <w:tc>
          <w:tcPr>
            <w:tcW w:w="790" w:type="dxa"/>
            <w:vAlign w:val="center"/>
          </w:tcPr>
          <w:p w14:paraId="00F8876F" w14:textId="77777777" w:rsidR="00CB71FF" w:rsidRPr="00494027" w:rsidRDefault="00CB71FF" w:rsidP="00CB71FF">
            <w:pPr>
              <w:pStyle w:val="Akapitzlist"/>
              <w:numPr>
                <w:ilvl w:val="0"/>
                <w:numId w:val="21"/>
              </w:numPr>
              <w:rPr>
                <w:rFonts w:ascii="Times New Roman" w:hAnsi="Times New Roman" w:cs="Times New Roman"/>
              </w:rPr>
            </w:pPr>
          </w:p>
        </w:tc>
        <w:tc>
          <w:tcPr>
            <w:tcW w:w="3759" w:type="dxa"/>
          </w:tcPr>
          <w:p w14:paraId="59704F44" w14:textId="68C0F652" w:rsidR="00CB71FF" w:rsidRPr="00CB71FF" w:rsidRDefault="00CB71FF" w:rsidP="00CB71FF">
            <w:pPr>
              <w:rPr>
                <w:rFonts w:ascii="Times New Roman" w:hAnsi="Times New Roman" w:cs="Times New Roman"/>
              </w:rPr>
            </w:pPr>
            <w:r w:rsidRPr="00CB71FF">
              <w:rPr>
                <w:rFonts w:ascii="Times New Roman" w:hAnsi="Times New Roman" w:cs="Times New Roman"/>
              </w:rPr>
              <w:t>Zgodnie z Ustawą z dnia 9 marca 2023r. o Krajowej Sieci Onkologicznej, plan leczenia onkologicznego to element dokumentacji medycznej prowadzonej w postaci elektronicznej ustalany w oparciu o kluczowe zalecenia, o których mowa w art. 24 ust. 1, na potrzeby określenia indywidualnego postępowania leczniczego dla świadczeniobiorcy objętego opieką onkologiczną, zawierający dane, o których mowa w art. 40 ust. 4 pkt 1, oraz jednostkowe dane medyczne, sporządzany przez lekarza prowadzącego opiekę onkologiczną nad pacjentem na podstawie ustaleń wielodyscyplinarnego zespołu terapeutycznego.</w:t>
            </w:r>
          </w:p>
        </w:tc>
        <w:tc>
          <w:tcPr>
            <w:tcW w:w="1972" w:type="dxa"/>
            <w:vAlign w:val="center"/>
          </w:tcPr>
          <w:p w14:paraId="449DC868" w14:textId="77777777" w:rsidR="00CB71FF" w:rsidRPr="00494027" w:rsidRDefault="00CB71FF" w:rsidP="00CB71FF">
            <w:pPr>
              <w:jc w:val="center"/>
              <w:rPr>
                <w:rFonts w:ascii="Times New Roman" w:hAnsi="Times New Roman" w:cs="Times New Roman"/>
              </w:rPr>
            </w:pPr>
            <w:r w:rsidRPr="00494027">
              <w:rPr>
                <w:rFonts w:ascii="Times New Roman" w:hAnsi="Times New Roman" w:cs="Times New Roman"/>
              </w:rPr>
              <w:t>TAK</w:t>
            </w:r>
          </w:p>
        </w:tc>
        <w:tc>
          <w:tcPr>
            <w:tcW w:w="2404" w:type="dxa"/>
          </w:tcPr>
          <w:p w14:paraId="741E27E0" w14:textId="77777777" w:rsidR="00CB71FF" w:rsidRPr="00494027" w:rsidRDefault="00CB71FF" w:rsidP="00CB71FF">
            <w:pPr>
              <w:jc w:val="center"/>
              <w:rPr>
                <w:rFonts w:ascii="Times New Roman" w:hAnsi="Times New Roman" w:cs="Times New Roman"/>
              </w:rPr>
            </w:pPr>
          </w:p>
        </w:tc>
      </w:tr>
      <w:tr w:rsidR="00CB71FF" w:rsidRPr="00494027" w14:paraId="27541371" w14:textId="77777777" w:rsidTr="00020EB1">
        <w:tc>
          <w:tcPr>
            <w:tcW w:w="790" w:type="dxa"/>
            <w:vAlign w:val="center"/>
          </w:tcPr>
          <w:p w14:paraId="6D363E0F" w14:textId="77777777" w:rsidR="00CB71FF" w:rsidRPr="00494027" w:rsidRDefault="00CB71FF" w:rsidP="00CB71FF">
            <w:pPr>
              <w:pStyle w:val="Akapitzlist"/>
              <w:numPr>
                <w:ilvl w:val="0"/>
                <w:numId w:val="21"/>
              </w:numPr>
              <w:rPr>
                <w:rFonts w:ascii="Times New Roman" w:hAnsi="Times New Roman" w:cs="Times New Roman"/>
              </w:rPr>
            </w:pPr>
          </w:p>
        </w:tc>
        <w:tc>
          <w:tcPr>
            <w:tcW w:w="3759" w:type="dxa"/>
          </w:tcPr>
          <w:p w14:paraId="54F7C593" w14:textId="70FBE81A" w:rsidR="00CB71FF" w:rsidRPr="00CB71FF" w:rsidRDefault="00CB71FF" w:rsidP="00CB71FF">
            <w:pPr>
              <w:rPr>
                <w:rFonts w:ascii="Times New Roman" w:hAnsi="Times New Roman" w:cs="Times New Roman"/>
              </w:rPr>
            </w:pPr>
            <w:r w:rsidRPr="00CB71FF">
              <w:rPr>
                <w:rFonts w:ascii="Times New Roman" w:hAnsi="Times New Roman" w:cs="Times New Roman"/>
              </w:rPr>
              <w:t>Plan Leczenia Onkologicznego to dokument zgodny ze standardem HL7 FHIR, w przypadku którego zasoby będą przekazywane usługami REST.</w:t>
            </w:r>
          </w:p>
        </w:tc>
        <w:tc>
          <w:tcPr>
            <w:tcW w:w="1972" w:type="dxa"/>
            <w:vAlign w:val="center"/>
          </w:tcPr>
          <w:p w14:paraId="4063899F" w14:textId="77777777" w:rsidR="00CB71FF" w:rsidRPr="00494027" w:rsidRDefault="00CB71FF" w:rsidP="00CB71FF">
            <w:pPr>
              <w:jc w:val="center"/>
              <w:rPr>
                <w:rFonts w:ascii="Times New Roman" w:hAnsi="Times New Roman" w:cs="Times New Roman"/>
              </w:rPr>
            </w:pPr>
            <w:r w:rsidRPr="00494027">
              <w:rPr>
                <w:rFonts w:ascii="Times New Roman" w:hAnsi="Times New Roman" w:cs="Times New Roman"/>
              </w:rPr>
              <w:t>TAK</w:t>
            </w:r>
          </w:p>
        </w:tc>
        <w:tc>
          <w:tcPr>
            <w:tcW w:w="2404" w:type="dxa"/>
          </w:tcPr>
          <w:p w14:paraId="45A35DD8" w14:textId="77777777" w:rsidR="00CB71FF" w:rsidRPr="00494027" w:rsidRDefault="00CB71FF" w:rsidP="00CB71FF">
            <w:pPr>
              <w:jc w:val="center"/>
              <w:rPr>
                <w:rFonts w:ascii="Times New Roman" w:hAnsi="Times New Roman" w:cs="Times New Roman"/>
              </w:rPr>
            </w:pPr>
          </w:p>
        </w:tc>
      </w:tr>
      <w:tr w:rsidR="00CB71FF" w:rsidRPr="00494027" w14:paraId="5A7A2E3D" w14:textId="77777777" w:rsidTr="00020EB1">
        <w:tc>
          <w:tcPr>
            <w:tcW w:w="790" w:type="dxa"/>
            <w:vAlign w:val="center"/>
          </w:tcPr>
          <w:p w14:paraId="5F7AA613" w14:textId="77777777" w:rsidR="00CB71FF" w:rsidRPr="00494027" w:rsidRDefault="00CB71FF" w:rsidP="00CB71FF">
            <w:pPr>
              <w:pStyle w:val="Akapitzlist"/>
              <w:numPr>
                <w:ilvl w:val="0"/>
                <w:numId w:val="21"/>
              </w:numPr>
              <w:rPr>
                <w:rFonts w:ascii="Times New Roman" w:hAnsi="Times New Roman" w:cs="Times New Roman"/>
              </w:rPr>
            </w:pPr>
          </w:p>
        </w:tc>
        <w:tc>
          <w:tcPr>
            <w:tcW w:w="3759" w:type="dxa"/>
          </w:tcPr>
          <w:p w14:paraId="7F420070" w14:textId="37BD290E" w:rsidR="00CB71FF" w:rsidRPr="00CB71FF" w:rsidRDefault="00CB71FF" w:rsidP="00CB71FF">
            <w:pPr>
              <w:rPr>
                <w:rFonts w:ascii="Times New Roman" w:hAnsi="Times New Roman" w:cs="Times New Roman"/>
              </w:rPr>
            </w:pPr>
            <w:r w:rsidRPr="00CB71FF">
              <w:rPr>
                <w:rFonts w:ascii="Times New Roman" w:hAnsi="Times New Roman" w:cs="Times New Roman"/>
              </w:rPr>
              <w:t>Zamawiający oczekuje integracji i umożliwienia wymiany Planu Opieki Onkologicznej z systemem Krajowej Sieci Onkologicznej zgodnie z dokumentacją integracyjną tworzoną i aktualizowaną przez Centrum e-Zdrowia.</w:t>
            </w:r>
          </w:p>
        </w:tc>
        <w:tc>
          <w:tcPr>
            <w:tcW w:w="1972" w:type="dxa"/>
            <w:vAlign w:val="center"/>
          </w:tcPr>
          <w:p w14:paraId="2217CB37" w14:textId="77777777" w:rsidR="00CB71FF" w:rsidRPr="00494027" w:rsidRDefault="00CB71FF" w:rsidP="00CB71FF">
            <w:pPr>
              <w:jc w:val="center"/>
              <w:rPr>
                <w:rFonts w:ascii="Times New Roman" w:hAnsi="Times New Roman" w:cs="Times New Roman"/>
              </w:rPr>
            </w:pPr>
            <w:r w:rsidRPr="00494027">
              <w:rPr>
                <w:rFonts w:ascii="Times New Roman" w:hAnsi="Times New Roman" w:cs="Times New Roman"/>
              </w:rPr>
              <w:t>TAK</w:t>
            </w:r>
          </w:p>
        </w:tc>
        <w:tc>
          <w:tcPr>
            <w:tcW w:w="2404" w:type="dxa"/>
          </w:tcPr>
          <w:p w14:paraId="05DBC0A5" w14:textId="77777777" w:rsidR="00CB71FF" w:rsidRPr="00494027" w:rsidRDefault="00CB71FF" w:rsidP="00CB71FF">
            <w:pPr>
              <w:jc w:val="center"/>
              <w:rPr>
                <w:rFonts w:ascii="Times New Roman" w:hAnsi="Times New Roman" w:cs="Times New Roman"/>
              </w:rPr>
            </w:pPr>
          </w:p>
        </w:tc>
      </w:tr>
      <w:bookmarkEnd w:id="7"/>
    </w:tbl>
    <w:p w14:paraId="0EAD93DD" w14:textId="77777777" w:rsidR="007263E2" w:rsidRPr="00494027" w:rsidRDefault="007263E2" w:rsidP="00AA4175">
      <w:pPr>
        <w:spacing w:after="0" w:line="360" w:lineRule="auto"/>
        <w:jc w:val="both"/>
        <w:rPr>
          <w:rFonts w:ascii="Times New Roman" w:hAnsi="Times New Roman" w:cs="Times New Roman"/>
          <w:b/>
          <w:bCs/>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E22134" w:rsidRPr="00494027" w14:paraId="16EBD0FE" w14:textId="77777777" w:rsidTr="00020EB1">
        <w:tc>
          <w:tcPr>
            <w:tcW w:w="790" w:type="dxa"/>
            <w:vAlign w:val="center"/>
          </w:tcPr>
          <w:p w14:paraId="4DE1A679" w14:textId="77777777" w:rsidR="00E22134" w:rsidRPr="004222EA" w:rsidRDefault="00E22134" w:rsidP="00020EB1">
            <w:pPr>
              <w:jc w:val="center"/>
              <w:rPr>
                <w:rFonts w:ascii="Times New Roman" w:hAnsi="Times New Roman" w:cs="Times New Roman"/>
                <w:b/>
                <w:bCs/>
                <w:sz w:val="20"/>
                <w:szCs w:val="20"/>
              </w:rPr>
            </w:pPr>
            <w:bookmarkStart w:id="8" w:name="_Hlk207103714"/>
            <w:r w:rsidRPr="004222EA">
              <w:rPr>
                <w:rFonts w:ascii="Times New Roman" w:hAnsi="Times New Roman" w:cs="Times New Roman"/>
                <w:b/>
                <w:bCs/>
                <w:sz w:val="20"/>
                <w:szCs w:val="20"/>
              </w:rPr>
              <w:t>Lp.</w:t>
            </w:r>
          </w:p>
        </w:tc>
        <w:tc>
          <w:tcPr>
            <w:tcW w:w="3759" w:type="dxa"/>
            <w:vAlign w:val="center"/>
          </w:tcPr>
          <w:p w14:paraId="64BC533D" w14:textId="7D2F2372" w:rsidR="00E22134" w:rsidRPr="004222EA" w:rsidRDefault="00CB71FF" w:rsidP="004222EA">
            <w:pPr>
              <w:jc w:val="center"/>
              <w:rPr>
                <w:rFonts w:ascii="Times New Roman" w:hAnsi="Times New Roman" w:cs="Times New Roman"/>
                <w:b/>
                <w:bCs/>
                <w:sz w:val="20"/>
                <w:szCs w:val="20"/>
              </w:rPr>
            </w:pPr>
            <w:r w:rsidRPr="004222EA">
              <w:rPr>
                <w:rFonts w:ascii="Times New Roman" w:hAnsi="Times New Roman" w:cs="Times New Roman"/>
                <w:b/>
                <w:bCs/>
                <w:sz w:val="20"/>
                <w:szCs w:val="20"/>
              </w:rPr>
              <w:t>WYNIK I OPIS BADAŃ HISTOPATOLOGICZNYCH</w:t>
            </w:r>
          </w:p>
        </w:tc>
        <w:tc>
          <w:tcPr>
            <w:tcW w:w="1972" w:type="dxa"/>
            <w:vAlign w:val="center"/>
          </w:tcPr>
          <w:p w14:paraId="27D22F7E" w14:textId="77777777" w:rsidR="00E22134" w:rsidRPr="004222EA" w:rsidRDefault="00E22134" w:rsidP="00020EB1">
            <w:pPr>
              <w:jc w:val="center"/>
              <w:rPr>
                <w:rFonts w:ascii="Times New Roman" w:hAnsi="Times New Roman" w:cs="Times New Roman"/>
                <w:b/>
                <w:bCs/>
                <w:sz w:val="20"/>
                <w:szCs w:val="20"/>
              </w:rPr>
            </w:pPr>
            <w:r w:rsidRPr="004222EA">
              <w:rPr>
                <w:rFonts w:ascii="Times New Roman" w:hAnsi="Times New Roman" w:cs="Times New Roman"/>
                <w:b/>
                <w:bCs/>
                <w:sz w:val="20"/>
                <w:szCs w:val="20"/>
              </w:rPr>
              <w:t>Wymagany parametr</w:t>
            </w:r>
          </w:p>
          <w:p w14:paraId="4574B091" w14:textId="77777777" w:rsidR="00E22134" w:rsidRPr="004222EA" w:rsidRDefault="00E22134" w:rsidP="00020EB1">
            <w:pPr>
              <w:jc w:val="center"/>
              <w:rPr>
                <w:rFonts w:ascii="Times New Roman" w:hAnsi="Times New Roman" w:cs="Times New Roman"/>
                <w:b/>
                <w:bCs/>
                <w:sz w:val="20"/>
                <w:szCs w:val="20"/>
              </w:rPr>
            </w:pPr>
            <w:r w:rsidRPr="004222EA">
              <w:rPr>
                <w:rFonts w:ascii="Times New Roman" w:hAnsi="Times New Roman" w:cs="Times New Roman"/>
                <w:b/>
                <w:bCs/>
                <w:sz w:val="20"/>
                <w:szCs w:val="20"/>
              </w:rPr>
              <w:t>TAK / OPCJONALNIE</w:t>
            </w:r>
          </w:p>
        </w:tc>
        <w:tc>
          <w:tcPr>
            <w:tcW w:w="2404" w:type="dxa"/>
          </w:tcPr>
          <w:p w14:paraId="28A68292" w14:textId="77777777" w:rsidR="00E22134" w:rsidRPr="004222EA" w:rsidRDefault="00E22134" w:rsidP="00020EB1">
            <w:pPr>
              <w:jc w:val="center"/>
              <w:rPr>
                <w:rFonts w:ascii="Times New Roman" w:hAnsi="Times New Roman" w:cs="Times New Roman"/>
                <w:b/>
                <w:bCs/>
                <w:sz w:val="20"/>
                <w:szCs w:val="20"/>
              </w:rPr>
            </w:pPr>
            <w:r w:rsidRPr="004222EA">
              <w:rPr>
                <w:rFonts w:ascii="Times New Roman" w:hAnsi="Times New Roman" w:cs="Times New Roman"/>
                <w:b/>
                <w:bCs/>
                <w:sz w:val="20"/>
                <w:szCs w:val="20"/>
              </w:rPr>
              <w:t>Potwierdzić spełnienie parametru / Podać wartość parametru</w:t>
            </w:r>
          </w:p>
        </w:tc>
      </w:tr>
      <w:tr w:rsidR="004222EA" w:rsidRPr="00494027" w14:paraId="54C688E7" w14:textId="77777777" w:rsidTr="00020EB1">
        <w:tc>
          <w:tcPr>
            <w:tcW w:w="790" w:type="dxa"/>
            <w:vAlign w:val="center"/>
          </w:tcPr>
          <w:p w14:paraId="6FBD4B5B" w14:textId="77777777" w:rsidR="004222EA" w:rsidRPr="00494027" w:rsidRDefault="004222EA" w:rsidP="004222EA">
            <w:pPr>
              <w:pStyle w:val="Akapitzlist"/>
              <w:numPr>
                <w:ilvl w:val="0"/>
                <w:numId w:val="22"/>
              </w:numPr>
              <w:rPr>
                <w:rFonts w:ascii="Times New Roman" w:hAnsi="Times New Roman" w:cs="Times New Roman"/>
              </w:rPr>
            </w:pPr>
          </w:p>
        </w:tc>
        <w:tc>
          <w:tcPr>
            <w:tcW w:w="3759" w:type="dxa"/>
          </w:tcPr>
          <w:p w14:paraId="4C00CCE8" w14:textId="48F8B366"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na który zamawiający posiada licencję, zostanie rozbudowany o możliwość prowadzenia i wymiany dokumentu Wynik i opis badania histopatologicznego.</w:t>
            </w:r>
          </w:p>
        </w:tc>
        <w:tc>
          <w:tcPr>
            <w:tcW w:w="1972" w:type="dxa"/>
            <w:vAlign w:val="center"/>
          </w:tcPr>
          <w:p w14:paraId="55C1BB05"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04308763" w14:textId="77777777" w:rsidR="004222EA" w:rsidRPr="00494027" w:rsidRDefault="004222EA" w:rsidP="004222EA">
            <w:pPr>
              <w:jc w:val="center"/>
              <w:rPr>
                <w:rFonts w:ascii="Times New Roman" w:hAnsi="Times New Roman" w:cs="Times New Roman"/>
              </w:rPr>
            </w:pPr>
          </w:p>
        </w:tc>
      </w:tr>
      <w:tr w:rsidR="004222EA" w:rsidRPr="00494027" w14:paraId="36801E07" w14:textId="77777777" w:rsidTr="00020EB1">
        <w:tc>
          <w:tcPr>
            <w:tcW w:w="790" w:type="dxa"/>
            <w:vAlign w:val="center"/>
          </w:tcPr>
          <w:p w14:paraId="5F7ED8A3" w14:textId="77777777" w:rsidR="004222EA" w:rsidRPr="00494027" w:rsidRDefault="004222EA" w:rsidP="004222EA">
            <w:pPr>
              <w:pStyle w:val="Akapitzlist"/>
              <w:numPr>
                <w:ilvl w:val="0"/>
                <w:numId w:val="22"/>
              </w:numPr>
              <w:rPr>
                <w:rFonts w:ascii="Times New Roman" w:hAnsi="Times New Roman" w:cs="Times New Roman"/>
              </w:rPr>
            </w:pPr>
          </w:p>
        </w:tc>
        <w:tc>
          <w:tcPr>
            <w:tcW w:w="3759" w:type="dxa"/>
          </w:tcPr>
          <w:p w14:paraId="2049D370" w14:textId="13698430" w:rsidR="004222EA" w:rsidRPr="004222EA" w:rsidRDefault="004222EA" w:rsidP="004222EA">
            <w:pPr>
              <w:rPr>
                <w:rFonts w:ascii="Times New Roman" w:hAnsi="Times New Roman" w:cs="Times New Roman"/>
              </w:rPr>
            </w:pPr>
            <w:r w:rsidRPr="004222EA">
              <w:rPr>
                <w:rFonts w:ascii="Times New Roman" w:hAnsi="Times New Roman" w:cs="Times New Roman"/>
              </w:rPr>
              <w:t>Wynik i opis badania histopatologicznego jest dokumentem Elektronicznej Dokumentacji Medycznej, o którym mowa w treści art. 2 pkt 6 ustawy z dnia 28 kwietnia 2011 r. o systemie informacji w ochronie zdrowia (Dz.U. z 2023 r. poz. 2465 z późn. zm.).</w:t>
            </w:r>
          </w:p>
        </w:tc>
        <w:tc>
          <w:tcPr>
            <w:tcW w:w="1972" w:type="dxa"/>
            <w:vAlign w:val="center"/>
          </w:tcPr>
          <w:p w14:paraId="4B412A95"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1E0B6721" w14:textId="77777777" w:rsidR="004222EA" w:rsidRPr="00494027" w:rsidRDefault="004222EA" w:rsidP="004222EA">
            <w:pPr>
              <w:jc w:val="center"/>
              <w:rPr>
                <w:rFonts w:ascii="Times New Roman" w:hAnsi="Times New Roman" w:cs="Times New Roman"/>
              </w:rPr>
            </w:pPr>
          </w:p>
        </w:tc>
      </w:tr>
      <w:tr w:rsidR="004222EA" w:rsidRPr="00494027" w14:paraId="52BEB92B" w14:textId="77777777" w:rsidTr="00020EB1">
        <w:tc>
          <w:tcPr>
            <w:tcW w:w="790" w:type="dxa"/>
            <w:vAlign w:val="center"/>
          </w:tcPr>
          <w:p w14:paraId="6C0CBF7E" w14:textId="77777777" w:rsidR="004222EA" w:rsidRPr="00494027" w:rsidRDefault="004222EA" w:rsidP="004222EA">
            <w:pPr>
              <w:pStyle w:val="Akapitzlist"/>
              <w:numPr>
                <w:ilvl w:val="0"/>
                <w:numId w:val="22"/>
              </w:numPr>
              <w:rPr>
                <w:rFonts w:ascii="Times New Roman" w:hAnsi="Times New Roman" w:cs="Times New Roman"/>
              </w:rPr>
            </w:pPr>
          </w:p>
        </w:tc>
        <w:tc>
          <w:tcPr>
            <w:tcW w:w="3759" w:type="dxa"/>
          </w:tcPr>
          <w:p w14:paraId="401B3385" w14:textId="088258AC"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szpitalnego systemu informacyjnego (HIS) zostanie rozbudowany o funkcjonalności niezbędne do gromadzenia wszystkich danych niezbędnych do prowadzenia i wymiany dokumentu Wynik i opis badania histopatologicznego.</w:t>
            </w:r>
          </w:p>
        </w:tc>
        <w:tc>
          <w:tcPr>
            <w:tcW w:w="1972" w:type="dxa"/>
            <w:vAlign w:val="center"/>
          </w:tcPr>
          <w:p w14:paraId="6E943AC6"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479FA661" w14:textId="77777777" w:rsidR="004222EA" w:rsidRPr="00494027" w:rsidRDefault="004222EA" w:rsidP="004222EA">
            <w:pPr>
              <w:jc w:val="center"/>
              <w:rPr>
                <w:rFonts w:ascii="Times New Roman" w:hAnsi="Times New Roman" w:cs="Times New Roman"/>
              </w:rPr>
            </w:pPr>
          </w:p>
        </w:tc>
      </w:tr>
      <w:tr w:rsidR="004222EA" w:rsidRPr="00494027" w14:paraId="6AF3384E" w14:textId="77777777" w:rsidTr="00020EB1">
        <w:tc>
          <w:tcPr>
            <w:tcW w:w="790" w:type="dxa"/>
            <w:vAlign w:val="center"/>
          </w:tcPr>
          <w:p w14:paraId="79D28FF8" w14:textId="77777777" w:rsidR="004222EA" w:rsidRPr="00494027" w:rsidRDefault="004222EA" w:rsidP="004222EA">
            <w:pPr>
              <w:pStyle w:val="Akapitzlist"/>
              <w:numPr>
                <w:ilvl w:val="0"/>
                <w:numId w:val="22"/>
              </w:numPr>
              <w:rPr>
                <w:rFonts w:ascii="Times New Roman" w:hAnsi="Times New Roman" w:cs="Times New Roman"/>
              </w:rPr>
            </w:pPr>
          </w:p>
        </w:tc>
        <w:tc>
          <w:tcPr>
            <w:tcW w:w="3759" w:type="dxa"/>
          </w:tcPr>
          <w:p w14:paraId="1DEA05C5" w14:textId="3DECAD80"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zostanie dostosowany do wymagań związanych z prowadzeniem i wymianą dokumentu Wynik i opis badania histopatologicznego zgodnie z dokumentacją integracyjną publikowaną przez Centrum e-Zdrowia, w zakresie opisanym w kolejnych wymaganiach.</w:t>
            </w:r>
          </w:p>
        </w:tc>
        <w:tc>
          <w:tcPr>
            <w:tcW w:w="1972" w:type="dxa"/>
            <w:vAlign w:val="center"/>
          </w:tcPr>
          <w:p w14:paraId="35EC26F7"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3F9FA7C0" w14:textId="77777777" w:rsidR="004222EA" w:rsidRPr="00494027" w:rsidRDefault="004222EA" w:rsidP="004222EA">
            <w:pPr>
              <w:jc w:val="center"/>
              <w:rPr>
                <w:rFonts w:ascii="Times New Roman" w:hAnsi="Times New Roman" w:cs="Times New Roman"/>
              </w:rPr>
            </w:pPr>
          </w:p>
        </w:tc>
      </w:tr>
      <w:tr w:rsidR="004222EA" w:rsidRPr="00494027" w14:paraId="4C41EE1A" w14:textId="77777777" w:rsidTr="004222EA">
        <w:tc>
          <w:tcPr>
            <w:tcW w:w="790" w:type="dxa"/>
            <w:vAlign w:val="center"/>
          </w:tcPr>
          <w:p w14:paraId="72204B2B" w14:textId="77777777" w:rsidR="004222EA" w:rsidRPr="00494027" w:rsidRDefault="004222EA" w:rsidP="004222EA">
            <w:pPr>
              <w:pStyle w:val="Akapitzlist"/>
              <w:numPr>
                <w:ilvl w:val="0"/>
                <w:numId w:val="22"/>
              </w:numPr>
              <w:rPr>
                <w:rFonts w:ascii="Times New Roman" w:hAnsi="Times New Roman" w:cs="Times New Roman"/>
              </w:rPr>
            </w:pPr>
          </w:p>
        </w:tc>
        <w:tc>
          <w:tcPr>
            <w:tcW w:w="3759" w:type="dxa"/>
          </w:tcPr>
          <w:p w14:paraId="5BF0A5F5" w14:textId="3BC8CDC9"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umożliwiał będzie zapisanie w bazie CBH (Centralna Baza Histopatologiczna) systemu P1 dokumentu Wynik i opis badania histopatologicznego.</w:t>
            </w:r>
          </w:p>
        </w:tc>
        <w:tc>
          <w:tcPr>
            <w:tcW w:w="1972" w:type="dxa"/>
            <w:vAlign w:val="center"/>
          </w:tcPr>
          <w:p w14:paraId="3A1B933A" w14:textId="208775E8" w:rsidR="004222EA" w:rsidRPr="00494027" w:rsidRDefault="004222EA" w:rsidP="004222EA">
            <w:pPr>
              <w:jc w:val="center"/>
              <w:rPr>
                <w:rFonts w:ascii="Times New Roman" w:hAnsi="Times New Roman" w:cs="Times New Roman"/>
              </w:rPr>
            </w:pPr>
            <w:r w:rsidRPr="004B26C6">
              <w:rPr>
                <w:rFonts w:ascii="Times New Roman" w:hAnsi="Times New Roman" w:cs="Times New Roman"/>
              </w:rPr>
              <w:t>TAK</w:t>
            </w:r>
          </w:p>
        </w:tc>
        <w:tc>
          <w:tcPr>
            <w:tcW w:w="2404" w:type="dxa"/>
          </w:tcPr>
          <w:p w14:paraId="4EEBEF23" w14:textId="77777777" w:rsidR="004222EA" w:rsidRPr="00494027" w:rsidRDefault="004222EA" w:rsidP="004222EA">
            <w:pPr>
              <w:jc w:val="center"/>
              <w:rPr>
                <w:rFonts w:ascii="Times New Roman" w:hAnsi="Times New Roman" w:cs="Times New Roman"/>
              </w:rPr>
            </w:pPr>
          </w:p>
        </w:tc>
      </w:tr>
      <w:tr w:rsidR="004222EA" w:rsidRPr="00494027" w14:paraId="25783249" w14:textId="77777777" w:rsidTr="004222EA">
        <w:tc>
          <w:tcPr>
            <w:tcW w:w="790" w:type="dxa"/>
            <w:vAlign w:val="center"/>
          </w:tcPr>
          <w:p w14:paraId="185833DD" w14:textId="77777777" w:rsidR="004222EA" w:rsidRPr="00494027" w:rsidRDefault="004222EA" w:rsidP="004222EA">
            <w:pPr>
              <w:pStyle w:val="Akapitzlist"/>
              <w:numPr>
                <w:ilvl w:val="0"/>
                <w:numId w:val="22"/>
              </w:numPr>
              <w:rPr>
                <w:rFonts w:ascii="Times New Roman" w:hAnsi="Times New Roman" w:cs="Times New Roman"/>
              </w:rPr>
            </w:pPr>
          </w:p>
        </w:tc>
        <w:tc>
          <w:tcPr>
            <w:tcW w:w="3759" w:type="dxa"/>
          </w:tcPr>
          <w:p w14:paraId="0ACA65A7" w14:textId="218B5A09"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umożliwiał będzie odczyt z w bazy CBH (Centralna Baza Histopatologiczna) systemu P1 dokumentu Wynik i opis badania histopatologicznego.</w:t>
            </w:r>
          </w:p>
        </w:tc>
        <w:tc>
          <w:tcPr>
            <w:tcW w:w="1972" w:type="dxa"/>
            <w:vAlign w:val="center"/>
          </w:tcPr>
          <w:p w14:paraId="11AA6C45" w14:textId="07C3153C" w:rsidR="004222EA" w:rsidRPr="00494027" w:rsidRDefault="004222EA" w:rsidP="004222EA">
            <w:pPr>
              <w:jc w:val="center"/>
              <w:rPr>
                <w:rFonts w:ascii="Times New Roman" w:hAnsi="Times New Roman" w:cs="Times New Roman"/>
              </w:rPr>
            </w:pPr>
            <w:r w:rsidRPr="004B26C6">
              <w:rPr>
                <w:rFonts w:ascii="Times New Roman" w:hAnsi="Times New Roman" w:cs="Times New Roman"/>
              </w:rPr>
              <w:t>TAK</w:t>
            </w:r>
          </w:p>
        </w:tc>
        <w:tc>
          <w:tcPr>
            <w:tcW w:w="2404" w:type="dxa"/>
          </w:tcPr>
          <w:p w14:paraId="52085A2C" w14:textId="77777777" w:rsidR="004222EA" w:rsidRPr="00494027" w:rsidRDefault="004222EA" w:rsidP="004222EA">
            <w:pPr>
              <w:jc w:val="center"/>
              <w:rPr>
                <w:rFonts w:ascii="Times New Roman" w:hAnsi="Times New Roman" w:cs="Times New Roman"/>
              </w:rPr>
            </w:pPr>
          </w:p>
        </w:tc>
      </w:tr>
      <w:tr w:rsidR="004222EA" w:rsidRPr="00494027" w14:paraId="49696428" w14:textId="77777777" w:rsidTr="004222EA">
        <w:tc>
          <w:tcPr>
            <w:tcW w:w="790" w:type="dxa"/>
            <w:vAlign w:val="center"/>
          </w:tcPr>
          <w:p w14:paraId="0F2DEE5E" w14:textId="77777777" w:rsidR="004222EA" w:rsidRPr="00494027" w:rsidRDefault="004222EA" w:rsidP="004222EA">
            <w:pPr>
              <w:pStyle w:val="Akapitzlist"/>
              <w:numPr>
                <w:ilvl w:val="0"/>
                <w:numId w:val="22"/>
              </w:numPr>
              <w:rPr>
                <w:rFonts w:ascii="Times New Roman" w:hAnsi="Times New Roman" w:cs="Times New Roman"/>
              </w:rPr>
            </w:pPr>
          </w:p>
        </w:tc>
        <w:tc>
          <w:tcPr>
            <w:tcW w:w="3759" w:type="dxa"/>
          </w:tcPr>
          <w:p w14:paraId="701E4970" w14:textId="7A09BFB7"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umożliwiał będzie wyszukiwanie w bazie CBH (Centralna Baza Histopatologiczna) systemu P1 dokumentu Wynik i opis badania histopatologicznego.</w:t>
            </w:r>
          </w:p>
        </w:tc>
        <w:tc>
          <w:tcPr>
            <w:tcW w:w="1972" w:type="dxa"/>
            <w:vAlign w:val="center"/>
          </w:tcPr>
          <w:p w14:paraId="54F43DDB" w14:textId="62124B01" w:rsidR="004222EA" w:rsidRPr="00494027" w:rsidRDefault="004222EA" w:rsidP="004222EA">
            <w:pPr>
              <w:jc w:val="center"/>
              <w:rPr>
                <w:rFonts w:ascii="Times New Roman" w:hAnsi="Times New Roman" w:cs="Times New Roman"/>
              </w:rPr>
            </w:pPr>
            <w:r w:rsidRPr="004B26C6">
              <w:rPr>
                <w:rFonts w:ascii="Times New Roman" w:hAnsi="Times New Roman" w:cs="Times New Roman"/>
              </w:rPr>
              <w:t>TAK</w:t>
            </w:r>
          </w:p>
        </w:tc>
        <w:tc>
          <w:tcPr>
            <w:tcW w:w="2404" w:type="dxa"/>
          </w:tcPr>
          <w:p w14:paraId="38F5D140" w14:textId="77777777" w:rsidR="004222EA" w:rsidRPr="00494027" w:rsidRDefault="004222EA" w:rsidP="004222EA">
            <w:pPr>
              <w:jc w:val="center"/>
              <w:rPr>
                <w:rFonts w:ascii="Times New Roman" w:hAnsi="Times New Roman" w:cs="Times New Roman"/>
              </w:rPr>
            </w:pPr>
          </w:p>
        </w:tc>
      </w:tr>
      <w:tr w:rsidR="004222EA" w:rsidRPr="00494027" w14:paraId="448AF380" w14:textId="77777777" w:rsidTr="004222EA">
        <w:tc>
          <w:tcPr>
            <w:tcW w:w="790" w:type="dxa"/>
            <w:vAlign w:val="center"/>
          </w:tcPr>
          <w:p w14:paraId="6B343F8D" w14:textId="77777777" w:rsidR="004222EA" w:rsidRPr="00494027" w:rsidRDefault="004222EA" w:rsidP="004222EA">
            <w:pPr>
              <w:pStyle w:val="Akapitzlist"/>
              <w:numPr>
                <w:ilvl w:val="0"/>
                <w:numId w:val="22"/>
              </w:numPr>
              <w:rPr>
                <w:rFonts w:ascii="Times New Roman" w:hAnsi="Times New Roman" w:cs="Times New Roman"/>
              </w:rPr>
            </w:pPr>
          </w:p>
        </w:tc>
        <w:tc>
          <w:tcPr>
            <w:tcW w:w="3759" w:type="dxa"/>
          </w:tcPr>
          <w:p w14:paraId="4E76E913" w14:textId="630CD560"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umożliwiał będzie wyszukiwanie w bazie CBH (Centralna Baza Histopatologiczna) systemu P1 dokumentu Wynik i opis badania histopatologicznego wystawionego przez użytkownika.</w:t>
            </w:r>
          </w:p>
        </w:tc>
        <w:tc>
          <w:tcPr>
            <w:tcW w:w="1972" w:type="dxa"/>
            <w:vAlign w:val="center"/>
          </w:tcPr>
          <w:p w14:paraId="42D86AA0" w14:textId="72D445A5" w:rsidR="004222EA" w:rsidRPr="00494027" w:rsidRDefault="004222EA" w:rsidP="004222EA">
            <w:pPr>
              <w:jc w:val="center"/>
              <w:rPr>
                <w:rFonts w:ascii="Times New Roman" w:hAnsi="Times New Roman" w:cs="Times New Roman"/>
              </w:rPr>
            </w:pPr>
            <w:r w:rsidRPr="004B26C6">
              <w:rPr>
                <w:rFonts w:ascii="Times New Roman" w:hAnsi="Times New Roman" w:cs="Times New Roman"/>
              </w:rPr>
              <w:t>TAK</w:t>
            </w:r>
          </w:p>
        </w:tc>
        <w:tc>
          <w:tcPr>
            <w:tcW w:w="2404" w:type="dxa"/>
          </w:tcPr>
          <w:p w14:paraId="037F451C" w14:textId="77777777" w:rsidR="004222EA" w:rsidRPr="00494027" w:rsidRDefault="004222EA" w:rsidP="004222EA">
            <w:pPr>
              <w:jc w:val="center"/>
              <w:rPr>
                <w:rFonts w:ascii="Times New Roman" w:hAnsi="Times New Roman" w:cs="Times New Roman"/>
              </w:rPr>
            </w:pPr>
          </w:p>
        </w:tc>
      </w:tr>
      <w:tr w:rsidR="004222EA" w:rsidRPr="00494027" w14:paraId="1A2781C7" w14:textId="77777777" w:rsidTr="004222EA">
        <w:tc>
          <w:tcPr>
            <w:tcW w:w="790" w:type="dxa"/>
            <w:vAlign w:val="center"/>
          </w:tcPr>
          <w:p w14:paraId="0FC3F416" w14:textId="77777777" w:rsidR="004222EA" w:rsidRPr="00494027" w:rsidRDefault="004222EA" w:rsidP="004222EA">
            <w:pPr>
              <w:pStyle w:val="Akapitzlist"/>
              <w:numPr>
                <w:ilvl w:val="0"/>
                <w:numId w:val="22"/>
              </w:numPr>
              <w:rPr>
                <w:rFonts w:ascii="Times New Roman" w:hAnsi="Times New Roman" w:cs="Times New Roman"/>
              </w:rPr>
            </w:pPr>
          </w:p>
        </w:tc>
        <w:tc>
          <w:tcPr>
            <w:tcW w:w="3759" w:type="dxa"/>
          </w:tcPr>
          <w:p w14:paraId="6B77AB42" w14:textId="2BB31FD7"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umożliwiał będzie zapis anulowania w bazie CBH (Centralna Baza Histopatologiczna) systemu P1 dokumentu Wynik i opis badania histopatologicznego.</w:t>
            </w:r>
          </w:p>
        </w:tc>
        <w:tc>
          <w:tcPr>
            <w:tcW w:w="1972" w:type="dxa"/>
            <w:vAlign w:val="center"/>
          </w:tcPr>
          <w:p w14:paraId="68F1F6D0" w14:textId="6897234C" w:rsidR="004222EA" w:rsidRPr="00494027" w:rsidRDefault="004222EA" w:rsidP="004222EA">
            <w:pPr>
              <w:jc w:val="center"/>
              <w:rPr>
                <w:rFonts w:ascii="Times New Roman" w:hAnsi="Times New Roman" w:cs="Times New Roman"/>
              </w:rPr>
            </w:pPr>
            <w:r w:rsidRPr="004B26C6">
              <w:rPr>
                <w:rFonts w:ascii="Times New Roman" w:hAnsi="Times New Roman" w:cs="Times New Roman"/>
              </w:rPr>
              <w:t>TAK</w:t>
            </w:r>
          </w:p>
        </w:tc>
        <w:tc>
          <w:tcPr>
            <w:tcW w:w="2404" w:type="dxa"/>
          </w:tcPr>
          <w:p w14:paraId="259682E0" w14:textId="77777777" w:rsidR="004222EA" w:rsidRPr="00494027" w:rsidRDefault="004222EA" w:rsidP="004222EA">
            <w:pPr>
              <w:jc w:val="center"/>
              <w:rPr>
                <w:rFonts w:ascii="Times New Roman" w:hAnsi="Times New Roman" w:cs="Times New Roman"/>
              </w:rPr>
            </w:pPr>
          </w:p>
        </w:tc>
      </w:tr>
      <w:tr w:rsidR="004222EA" w:rsidRPr="00494027" w14:paraId="2ED4AE54" w14:textId="77777777" w:rsidTr="004222EA">
        <w:tc>
          <w:tcPr>
            <w:tcW w:w="790" w:type="dxa"/>
            <w:vAlign w:val="center"/>
          </w:tcPr>
          <w:p w14:paraId="78AA5DD2" w14:textId="77777777" w:rsidR="004222EA" w:rsidRPr="00494027" w:rsidRDefault="004222EA" w:rsidP="004222EA">
            <w:pPr>
              <w:pStyle w:val="Akapitzlist"/>
              <w:numPr>
                <w:ilvl w:val="0"/>
                <w:numId w:val="22"/>
              </w:numPr>
              <w:rPr>
                <w:rFonts w:ascii="Times New Roman" w:hAnsi="Times New Roman" w:cs="Times New Roman"/>
              </w:rPr>
            </w:pPr>
          </w:p>
        </w:tc>
        <w:tc>
          <w:tcPr>
            <w:tcW w:w="3759" w:type="dxa"/>
          </w:tcPr>
          <w:p w14:paraId="3ADE39C6" w14:textId="55CB458E" w:rsidR="004222EA" w:rsidRPr="004222EA" w:rsidRDefault="004222EA" w:rsidP="004222EA">
            <w:pPr>
              <w:rPr>
                <w:rFonts w:ascii="Times New Roman" w:hAnsi="Times New Roman" w:cs="Times New Roman"/>
              </w:rPr>
            </w:pPr>
            <w:r w:rsidRPr="004222EA">
              <w:rPr>
                <w:rFonts w:ascii="Times New Roman" w:hAnsi="Times New Roman" w:cs="Times New Roman"/>
              </w:rPr>
              <w:t xml:space="preserve">Moduł Patomorfologia umożliwiał będzie pobranie z bazy CBH (Centralna </w:t>
            </w:r>
            <w:r w:rsidRPr="004222EA">
              <w:rPr>
                <w:rFonts w:ascii="Times New Roman" w:hAnsi="Times New Roman" w:cs="Times New Roman"/>
              </w:rPr>
              <w:lastRenderedPageBreak/>
              <w:t>Baza Histopatologiczna) systemu P1 listy historycznych wersji dokumentu Wynik i opis badania histopatologicznego.</w:t>
            </w:r>
          </w:p>
        </w:tc>
        <w:tc>
          <w:tcPr>
            <w:tcW w:w="1972" w:type="dxa"/>
            <w:vAlign w:val="center"/>
          </w:tcPr>
          <w:p w14:paraId="7A5B3DC3" w14:textId="5F922DE2" w:rsidR="004222EA" w:rsidRPr="00494027" w:rsidRDefault="004222EA" w:rsidP="004222EA">
            <w:pPr>
              <w:jc w:val="center"/>
              <w:rPr>
                <w:rFonts w:ascii="Times New Roman" w:hAnsi="Times New Roman" w:cs="Times New Roman"/>
              </w:rPr>
            </w:pPr>
            <w:r w:rsidRPr="004B26C6">
              <w:rPr>
                <w:rFonts w:ascii="Times New Roman" w:hAnsi="Times New Roman" w:cs="Times New Roman"/>
              </w:rPr>
              <w:lastRenderedPageBreak/>
              <w:t>TAK</w:t>
            </w:r>
          </w:p>
        </w:tc>
        <w:tc>
          <w:tcPr>
            <w:tcW w:w="2404" w:type="dxa"/>
          </w:tcPr>
          <w:p w14:paraId="195D6411" w14:textId="77777777" w:rsidR="004222EA" w:rsidRPr="00494027" w:rsidRDefault="004222EA" w:rsidP="004222EA">
            <w:pPr>
              <w:jc w:val="center"/>
              <w:rPr>
                <w:rFonts w:ascii="Times New Roman" w:hAnsi="Times New Roman" w:cs="Times New Roman"/>
              </w:rPr>
            </w:pPr>
          </w:p>
        </w:tc>
      </w:tr>
      <w:tr w:rsidR="004222EA" w:rsidRPr="00494027" w14:paraId="62CA4DA6" w14:textId="77777777" w:rsidTr="004222EA">
        <w:tc>
          <w:tcPr>
            <w:tcW w:w="790" w:type="dxa"/>
            <w:vAlign w:val="center"/>
          </w:tcPr>
          <w:p w14:paraId="4936FA5B" w14:textId="77777777" w:rsidR="004222EA" w:rsidRPr="00494027" w:rsidRDefault="004222EA" w:rsidP="004222EA">
            <w:pPr>
              <w:pStyle w:val="Akapitzlist"/>
              <w:numPr>
                <w:ilvl w:val="0"/>
                <w:numId w:val="22"/>
              </w:numPr>
              <w:rPr>
                <w:rFonts w:ascii="Times New Roman" w:hAnsi="Times New Roman" w:cs="Times New Roman"/>
              </w:rPr>
            </w:pPr>
          </w:p>
        </w:tc>
        <w:tc>
          <w:tcPr>
            <w:tcW w:w="3759" w:type="dxa"/>
          </w:tcPr>
          <w:p w14:paraId="5D2F4BC0" w14:textId="7238460E"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umożliwiał będzie odczyt z bazy CBH (Centralna Baza Histopatologiczna) systemu P1 historycznych wersji dokumentu Wynik i opis badania histopatologicznego.</w:t>
            </w:r>
          </w:p>
        </w:tc>
        <w:tc>
          <w:tcPr>
            <w:tcW w:w="1972" w:type="dxa"/>
            <w:vAlign w:val="center"/>
          </w:tcPr>
          <w:p w14:paraId="7A79E4A8" w14:textId="05F7221A" w:rsidR="004222EA" w:rsidRPr="00494027" w:rsidRDefault="004222EA" w:rsidP="004222EA">
            <w:pPr>
              <w:jc w:val="center"/>
              <w:rPr>
                <w:rFonts w:ascii="Times New Roman" w:hAnsi="Times New Roman" w:cs="Times New Roman"/>
              </w:rPr>
            </w:pPr>
            <w:r w:rsidRPr="004B26C6">
              <w:rPr>
                <w:rFonts w:ascii="Times New Roman" w:hAnsi="Times New Roman" w:cs="Times New Roman"/>
              </w:rPr>
              <w:t>TAK</w:t>
            </w:r>
          </w:p>
        </w:tc>
        <w:tc>
          <w:tcPr>
            <w:tcW w:w="2404" w:type="dxa"/>
          </w:tcPr>
          <w:p w14:paraId="3145EE0E" w14:textId="77777777" w:rsidR="004222EA" w:rsidRPr="00494027" w:rsidRDefault="004222EA" w:rsidP="004222EA">
            <w:pPr>
              <w:jc w:val="center"/>
              <w:rPr>
                <w:rFonts w:ascii="Times New Roman" w:hAnsi="Times New Roman" w:cs="Times New Roman"/>
              </w:rPr>
            </w:pPr>
          </w:p>
        </w:tc>
      </w:tr>
      <w:tr w:rsidR="004222EA" w:rsidRPr="00494027" w14:paraId="15A88B5A" w14:textId="77777777" w:rsidTr="004222EA">
        <w:tc>
          <w:tcPr>
            <w:tcW w:w="790" w:type="dxa"/>
            <w:vAlign w:val="center"/>
          </w:tcPr>
          <w:p w14:paraId="047C0279" w14:textId="77777777" w:rsidR="004222EA" w:rsidRPr="00494027" w:rsidRDefault="004222EA" w:rsidP="004222EA">
            <w:pPr>
              <w:pStyle w:val="Akapitzlist"/>
              <w:numPr>
                <w:ilvl w:val="0"/>
                <w:numId w:val="22"/>
              </w:numPr>
              <w:rPr>
                <w:rFonts w:ascii="Times New Roman" w:hAnsi="Times New Roman" w:cs="Times New Roman"/>
              </w:rPr>
            </w:pPr>
          </w:p>
        </w:tc>
        <w:tc>
          <w:tcPr>
            <w:tcW w:w="3759" w:type="dxa"/>
          </w:tcPr>
          <w:p w14:paraId="24779F2B" w14:textId="73E46F62" w:rsidR="004222EA" w:rsidRPr="004222EA" w:rsidRDefault="004222EA" w:rsidP="004222EA">
            <w:pPr>
              <w:rPr>
                <w:rFonts w:ascii="Times New Roman" w:hAnsi="Times New Roman" w:cs="Times New Roman"/>
              </w:rPr>
            </w:pPr>
            <w:r w:rsidRPr="004222EA">
              <w:rPr>
                <w:rFonts w:ascii="Times New Roman" w:hAnsi="Times New Roman" w:cs="Times New Roman"/>
              </w:rPr>
              <w:t>Administratorzy systemu posiadali będą możliwość przeglądu transakcji integracyjnych z bazą CBH (Centralna Baza Histopatologiczna) systemu P1.</w:t>
            </w:r>
          </w:p>
        </w:tc>
        <w:tc>
          <w:tcPr>
            <w:tcW w:w="1972" w:type="dxa"/>
            <w:vAlign w:val="center"/>
          </w:tcPr>
          <w:p w14:paraId="1C220BD7" w14:textId="74E4019B" w:rsidR="004222EA" w:rsidRPr="00494027" w:rsidRDefault="004222EA" w:rsidP="004222EA">
            <w:pPr>
              <w:jc w:val="center"/>
              <w:rPr>
                <w:rFonts w:ascii="Times New Roman" w:hAnsi="Times New Roman" w:cs="Times New Roman"/>
              </w:rPr>
            </w:pPr>
            <w:r w:rsidRPr="004B26C6">
              <w:rPr>
                <w:rFonts w:ascii="Times New Roman" w:hAnsi="Times New Roman" w:cs="Times New Roman"/>
              </w:rPr>
              <w:t>TAK</w:t>
            </w:r>
          </w:p>
        </w:tc>
        <w:tc>
          <w:tcPr>
            <w:tcW w:w="2404" w:type="dxa"/>
          </w:tcPr>
          <w:p w14:paraId="612CFB10" w14:textId="77777777" w:rsidR="004222EA" w:rsidRPr="00494027" w:rsidRDefault="004222EA" w:rsidP="004222EA">
            <w:pPr>
              <w:jc w:val="center"/>
              <w:rPr>
                <w:rFonts w:ascii="Times New Roman" w:hAnsi="Times New Roman" w:cs="Times New Roman"/>
              </w:rPr>
            </w:pPr>
          </w:p>
        </w:tc>
      </w:tr>
      <w:tr w:rsidR="004222EA" w:rsidRPr="00494027" w14:paraId="1EB9B149" w14:textId="77777777" w:rsidTr="004222EA">
        <w:tc>
          <w:tcPr>
            <w:tcW w:w="790" w:type="dxa"/>
            <w:vAlign w:val="center"/>
          </w:tcPr>
          <w:p w14:paraId="091002A7" w14:textId="77777777" w:rsidR="004222EA" w:rsidRPr="00494027" w:rsidRDefault="004222EA" w:rsidP="004222EA">
            <w:pPr>
              <w:pStyle w:val="Akapitzlist"/>
              <w:numPr>
                <w:ilvl w:val="0"/>
                <w:numId w:val="22"/>
              </w:numPr>
              <w:rPr>
                <w:rFonts w:ascii="Times New Roman" w:hAnsi="Times New Roman" w:cs="Times New Roman"/>
              </w:rPr>
            </w:pPr>
          </w:p>
        </w:tc>
        <w:tc>
          <w:tcPr>
            <w:tcW w:w="3759" w:type="dxa"/>
          </w:tcPr>
          <w:p w14:paraId="46426B9A" w14:textId="1D91FCD0" w:rsidR="004222EA" w:rsidRPr="004222EA" w:rsidRDefault="004222EA" w:rsidP="004222EA">
            <w:pPr>
              <w:rPr>
                <w:rFonts w:ascii="Times New Roman" w:hAnsi="Times New Roman" w:cs="Times New Roman"/>
              </w:rPr>
            </w:pPr>
            <w:r w:rsidRPr="004222EA">
              <w:rPr>
                <w:rFonts w:ascii="Times New Roman" w:hAnsi="Times New Roman" w:cs="Times New Roman"/>
              </w:rPr>
              <w:t>Administratorzy systemu posiadali będą możliwość przeglądu błędów w komunikacji z bazą CBH (Centralna Baza Histopatologiczna) systemu P1.</w:t>
            </w:r>
          </w:p>
        </w:tc>
        <w:tc>
          <w:tcPr>
            <w:tcW w:w="1972" w:type="dxa"/>
            <w:vAlign w:val="center"/>
          </w:tcPr>
          <w:p w14:paraId="7D26CFDA" w14:textId="6A1E800E" w:rsidR="004222EA" w:rsidRPr="00494027" w:rsidRDefault="004222EA" w:rsidP="004222EA">
            <w:pPr>
              <w:jc w:val="center"/>
              <w:rPr>
                <w:rFonts w:ascii="Times New Roman" w:hAnsi="Times New Roman" w:cs="Times New Roman"/>
              </w:rPr>
            </w:pPr>
            <w:r w:rsidRPr="004B26C6">
              <w:rPr>
                <w:rFonts w:ascii="Times New Roman" w:hAnsi="Times New Roman" w:cs="Times New Roman"/>
              </w:rPr>
              <w:t>TAK</w:t>
            </w:r>
          </w:p>
        </w:tc>
        <w:tc>
          <w:tcPr>
            <w:tcW w:w="2404" w:type="dxa"/>
          </w:tcPr>
          <w:p w14:paraId="5500E763" w14:textId="77777777" w:rsidR="004222EA" w:rsidRPr="00494027" w:rsidRDefault="004222EA" w:rsidP="004222EA">
            <w:pPr>
              <w:jc w:val="center"/>
              <w:rPr>
                <w:rFonts w:ascii="Times New Roman" w:hAnsi="Times New Roman" w:cs="Times New Roman"/>
              </w:rPr>
            </w:pPr>
          </w:p>
        </w:tc>
      </w:tr>
      <w:tr w:rsidR="004222EA" w:rsidRPr="00494027" w14:paraId="75DD43C6" w14:textId="77777777" w:rsidTr="004222EA">
        <w:tc>
          <w:tcPr>
            <w:tcW w:w="790" w:type="dxa"/>
            <w:vAlign w:val="center"/>
          </w:tcPr>
          <w:p w14:paraId="7AB9F5A5" w14:textId="77777777" w:rsidR="004222EA" w:rsidRPr="00494027" w:rsidRDefault="004222EA" w:rsidP="004222EA">
            <w:pPr>
              <w:pStyle w:val="Akapitzlist"/>
              <w:numPr>
                <w:ilvl w:val="0"/>
                <w:numId w:val="22"/>
              </w:numPr>
              <w:rPr>
                <w:rFonts w:ascii="Times New Roman" w:hAnsi="Times New Roman" w:cs="Times New Roman"/>
              </w:rPr>
            </w:pPr>
          </w:p>
        </w:tc>
        <w:tc>
          <w:tcPr>
            <w:tcW w:w="3759" w:type="dxa"/>
          </w:tcPr>
          <w:p w14:paraId="4B11B4B3" w14:textId="049C74EF" w:rsidR="004222EA" w:rsidRPr="004222EA" w:rsidRDefault="004222EA" w:rsidP="004222EA">
            <w:pPr>
              <w:rPr>
                <w:rFonts w:ascii="Times New Roman" w:hAnsi="Times New Roman" w:cs="Times New Roman"/>
              </w:rPr>
            </w:pPr>
            <w:r w:rsidRPr="004222EA">
              <w:rPr>
                <w:rFonts w:ascii="Times New Roman" w:hAnsi="Times New Roman" w:cs="Times New Roman"/>
              </w:rPr>
              <w:t>Administratorzy systemu posiadali będą możliwość ponownej ręcznej wysyłki dokumentów do bazy CBH (Centralna Baza Histopatologiczna) systemu P1.</w:t>
            </w:r>
          </w:p>
        </w:tc>
        <w:tc>
          <w:tcPr>
            <w:tcW w:w="1972" w:type="dxa"/>
            <w:vAlign w:val="center"/>
          </w:tcPr>
          <w:p w14:paraId="014E1750" w14:textId="2F2396E4" w:rsidR="004222EA" w:rsidRPr="00494027" w:rsidRDefault="004222EA" w:rsidP="004222EA">
            <w:pPr>
              <w:jc w:val="center"/>
              <w:rPr>
                <w:rFonts w:ascii="Times New Roman" w:hAnsi="Times New Roman" w:cs="Times New Roman"/>
              </w:rPr>
            </w:pPr>
            <w:r w:rsidRPr="004B26C6">
              <w:rPr>
                <w:rFonts w:ascii="Times New Roman" w:hAnsi="Times New Roman" w:cs="Times New Roman"/>
              </w:rPr>
              <w:t>TAK</w:t>
            </w:r>
          </w:p>
        </w:tc>
        <w:tc>
          <w:tcPr>
            <w:tcW w:w="2404" w:type="dxa"/>
          </w:tcPr>
          <w:p w14:paraId="2BE11B33" w14:textId="77777777" w:rsidR="004222EA" w:rsidRPr="00494027" w:rsidRDefault="004222EA" w:rsidP="004222EA">
            <w:pPr>
              <w:jc w:val="center"/>
              <w:rPr>
                <w:rFonts w:ascii="Times New Roman" w:hAnsi="Times New Roman" w:cs="Times New Roman"/>
              </w:rPr>
            </w:pPr>
          </w:p>
        </w:tc>
      </w:tr>
      <w:tr w:rsidR="004222EA" w:rsidRPr="00494027" w14:paraId="6A4598FC" w14:textId="77777777" w:rsidTr="004222EA">
        <w:tc>
          <w:tcPr>
            <w:tcW w:w="790" w:type="dxa"/>
            <w:vAlign w:val="center"/>
          </w:tcPr>
          <w:p w14:paraId="7BE7743E" w14:textId="77777777" w:rsidR="004222EA" w:rsidRPr="00494027" w:rsidRDefault="004222EA" w:rsidP="004222EA">
            <w:pPr>
              <w:pStyle w:val="Akapitzlist"/>
              <w:numPr>
                <w:ilvl w:val="0"/>
                <w:numId w:val="22"/>
              </w:numPr>
              <w:rPr>
                <w:rFonts w:ascii="Times New Roman" w:hAnsi="Times New Roman" w:cs="Times New Roman"/>
              </w:rPr>
            </w:pPr>
          </w:p>
        </w:tc>
        <w:tc>
          <w:tcPr>
            <w:tcW w:w="3759" w:type="dxa"/>
          </w:tcPr>
          <w:p w14:paraId="79636C7A" w14:textId="013E9F3D" w:rsidR="004222EA" w:rsidRPr="004222EA" w:rsidRDefault="004222EA" w:rsidP="004222EA">
            <w:pPr>
              <w:rPr>
                <w:rFonts w:ascii="Times New Roman" w:hAnsi="Times New Roman" w:cs="Times New Roman"/>
              </w:rPr>
            </w:pPr>
            <w:r w:rsidRPr="004222EA">
              <w:rPr>
                <w:rFonts w:ascii="Times New Roman" w:hAnsi="Times New Roman" w:cs="Times New Roman"/>
              </w:rPr>
              <w:t>Moduł umożliwiał będzie automatyczne ponawianie wysyłki dokumentów do bazy CBH (Centralna Baza Histopatologiczna) systemu P1.</w:t>
            </w:r>
          </w:p>
        </w:tc>
        <w:tc>
          <w:tcPr>
            <w:tcW w:w="1972" w:type="dxa"/>
            <w:vAlign w:val="center"/>
          </w:tcPr>
          <w:p w14:paraId="76456B32" w14:textId="036081B2" w:rsidR="004222EA" w:rsidRPr="00494027" w:rsidRDefault="004222EA" w:rsidP="004222EA">
            <w:pPr>
              <w:jc w:val="center"/>
              <w:rPr>
                <w:rFonts w:ascii="Times New Roman" w:hAnsi="Times New Roman" w:cs="Times New Roman"/>
              </w:rPr>
            </w:pPr>
            <w:r w:rsidRPr="004B26C6">
              <w:rPr>
                <w:rFonts w:ascii="Times New Roman" w:hAnsi="Times New Roman" w:cs="Times New Roman"/>
              </w:rPr>
              <w:t>TAK</w:t>
            </w:r>
          </w:p>
        </w:tc>
        <w:tc>
          <w:tcPr>
            <w:tcW w:w="2404" w:type="dxa"/>
          </w:tcPr>
          <w:p w14:paraId="602E4623" w14:textId="77777777" w:rsidR="004222EA" w:rsidRPr="00494027" w:rsidRDefault="004222EA" w:rsidP="004222EA">
            <w:pPr>
              <w:jc w:val="center"/>
              <w:rPr>
                <w:rFonts w:ascii="Times New Roman" w:hAnsi="Times New Roman" w:cs="Times New Roman"/>
              </w:rPr>
            </w:pPr>
          </w:p>
        </w:tc>
      </w:tr>
      <w:bookmarkEnd w:id="8"/>
    </w:tbl>
    <w:p w14:paraId="32D205C8" w14:textId="77777777" w:rsidR="007263E2" w:rsidRPr="00494027" w:rsidRDefault="007263E2" w:rsidP="00AA4175">
      <w:pPr>
        <w:spacing w:after="0" w:line="360" w:lineRule="auto"/>
        <w:jc w:val="both"/>
        <w:rPr>
          <w:rFonts w:ascii="Times New Roman" w:hAnsi="Times New Roman" w:cs="Times New Roman"/>
          <w:b/>
          <w:bCs/>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E22134" w:rsidRPr="00494027" w14:paraId="66663106" w14:textId="77777777" w:rsidTr="00020EB1">
        <w:tc>
          <w:tcPr>
            <w:tcW w:w="790" w:type="dxa"/>
            <w:vAlign w:val="center"/>
          </w:tcPr>
          <w:p w14:paraId="1DC25A6F" w14:textId="77777777" w:rsidR="00E22134" w:rsidRPr="004222EA" w:rsidRDefault="00E22134" w:rsidP="00020EB1">
            <w:pPr>
              <w:jc w:val="center"/>
              <w:rPr>
                <w:rFonts w:ascii="Times New Roman" w:hAnsi="Times New Roman" w:cs="Times New Roman"/>
                <w:b/>
                <w:bCs/>
                <w:sz w:val="20"/>
                <w:szCs w:val="20"/>
              </w:rPr>
            </w:pPr>
            <w:bookmarkStart w:id="9" w:name="_Hlk207974557"/>
            <w:r w:rsidRPr="004222EA">
              <w:rPr>
                <w:rFonts w:ascii="Times New Roman" w:hAnsi="Times New Roman" w:cs="Times New Roman"/>
                <w:b/>
                <w:bCs/>
                <w:sz w:val="20"/>
                <w:szCs w:val="20"/>
              </w:rPr>
              <w:t>Lp.</w:t>
            </w:r>
          </w:p>
        </w:tc>
        <w:tc>
          <w:tcPr>
            <w:tcW w:w="3759" w:type="dxa"/>
            <w:vAlign w:val="center"/>
          </w:tcPr>
          <w:p w14:paraId="77AA6428" w14:textId="77777777" w:rsidR="004222EA" w:rsidRPr="004222EA" w:rsidRDefault="004222EA" w:rsidP="004222EA">
            <w:pPr>
              <w:jc w:val="center"/>
              <w:rPr>
                <w:b/>
                <w:bCs/>
                <w:sz w:val="20"/>
                <w:szCs w:val="20"/>
              </w:rPr>
            </w:pPr>
            <w:r w:rsidRPr="004222EA">
              <w:rPr>
                <w:b/>
                <w:bCs/>
                <w:sz w:val="20"/>
                <w:szCs w:val="20"/>
              </w:rPr>
              <w:t>WYNIK I OPIS BADAŃ CYTOLOGICZNYCH</w:t>
            </w:r>
          </w:p>
          <w:p w14:paraId="441417D6" w14:textId="3A4156C4" w:rsidR="00E22134" w:rsidRPr="004222EA" w:rsidRDefault="00E22134" w:rsidP="00020EB1">
            <w:pPr>
              <w:jc w:val="center"/>
              <w:rPr>
                <w:rFonts w:ascii="Times New Roman" w:hAnsi="Times New Roman" w:cs="Times New Roman"/>
                <w:b/>
                <w:bCs/>
                <w:sz w:val="20"/>
                <w:szCs w:val="20"/>
              </w:rPr>
            </w:pPr>
          </w:p>
        </w:tc>
        <w:tc>
          <w:tcPr>
            <w:tcW w:w="1972" w:type="dxa"/>
            <w:vAlign w:val="center"/>
          </w:tcPr>
          <w:p w14:paraId="51E33978" w14:textId="77777777" w:rsidR="00E22134" w:rsidRPr="004222EA" w:rsidRDefault="00E22134" w:rsidP="00020EB1">
            <w:pPr>
              <w:jc w:val="center"/>
              <w:rPr>
                <w:rFonts w:ascii="Times New Roman" w:hAnsi="Times New Roman" w:cs="Times New Roman"/>
                <w:b/>
                <w:bCs/>
                <w:sz w:val="20"/>
                <w:szCs w:val="20"/>
              </w:rPr>
            </w:pPr>
            <w:r w:rsidRPr="004222EA">
              <w:rPr>
                <w:rFonts w:ascii="Times New Roman" w:hAnsi="Times New Roman" w:cs="Times New Roman"/>
                <w:b/>
                <w:bCs/>
                <w:sz w:val="20"/>
                <w:szCs w:val="20"/>
              </w:rPr>
              <w:t>Wymagany parametr</w:t>
            </w:r>
          </w:p>
          <w:p w14:paraId="15208A70" w14:textId="77777777" w:rsidR="00E22134" w:rsidRPr="004222EA" w:rsidRDefault="00E22134" w:rsidP="00020EB1">
            <w:pPr>
              <w:jc w:val="center"/>
              <w:rPr>
                <w:rFonts w:ascii="Times New Roman" w:hAnsi="Times New Roman" w:cs="Times New Roman"/>
                <w:b/>
                <w:bCs/>
                <w:sz w:val="20"/>
                <w:szCs w:val="20"/>
              </w:rPr>
            </w:pPr>
            <w:r w:rsidRPr="004222EA">
              <w:rPr>
                <w:rFonts w:ascii="Times New Roman" w:hAnsi="Times New Roman" w:cs="Times New Roman"/>
                <w:b/>
                <w:bCs/>
                <w:sz w:val="20"/>
                <w:szCs w:val="20"/>
              </w:rPr>
              <w:t>TAK / OPCJONALNIE</w:t>
            </w:r>
          </w:p>
        </w:tc>
        <w:tc>
          <w:tcPr>
            <w:tcW w:w="2404" w:type="dxa"/>
          </w:tcPr>
          <w:p w14:paraId="1C6B9600" w14:textId="77777777" w:rsidR="00E22134" w:rsidRPr="004222EA" w:rsidRDefault="00E22134" w:rsidP="00020EB1">
            <w:pPr>
              <w:jc w:val="center"/>
              <w:rPr>
                <w:rFonts w:ascii="Times New Roman" w:hAnsi="Times New Roman" w:cs="Times New Roman"/>
                <w:b/>
                <w:bCs/>
                <w:sz w:val="20"/>
                <w:szCs w:val="20"/>
              </w:rPr>
            </w:pPr>
            <w:r w:rsidRPr="004222EA">
              <w:rPr>
                <w:rFonts w:ascii="Times New Roman" w:hAnsi="Times New Roman" w:cs="Times New Roman"/>
                <w:b/>
                <w:bCs/>
                <w:sz w:val="20"/>
                <w:szCs w:val="20"/>
              </w:rPr>
              <w:t>Potwierdzić spełnienie parametru / Podać wartość parametru</w:t>
            </w:r>
          </w:p>
        </w:tc>
      </w:tr>
      <w:tr w:rsidR="004222EA" w:rsidRPr="00494027" w14:paraId="0D1A3368" w14:textId="77777777" w:rsidTr="00020EB1">
        <w:tc>
          <w:tcPr>
            <w:tcW w:w="790" w:type="dxa"/>
            <w:vAlign w:val="center"/>
          </w:tcPr>
          <w:p w14:paraId="7973A7C4" w14:textId="77777777" w:rsidR="004222EA" w:rsidRPr="00494027" w:rsidRDefault="004222EA" w:rsidP="004222EA">
            <w:pPr>
              <w:pStyle w:val="Akapitzlist"/>
              <w:numPr>
                <w:ilvl w:val="0"/>
                <w:numId w:val="23"/>
              </w:numPr>
              <w:rPr>
                <w:rFonts w:ascii="Times New Roman" w:hAnsi="Times New Roman" w:cs="Times New Roman"/>
              </w:rPr>
            </w:pPr>
          </w:p>
        </w:tc>
        <w:tc>
          <w:tcPr>
            <w:tcW w:w="3759" w:type="dxa"/>
          </w:tcPr>
          <w:p w14:paraId="64F7FC51" w14:textId="16AF3E5F"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na który zamawiający posiada licencję, zostanie rozbudowany o możliwość prowadzenia i wymiany dokumentu Wynik i opis badania cytologicznego.</w:t>
            </w:r>
          </w:p>
        </w:tc>
        <w:tc>
          <w:tcPr>
            <w:tcW w:w="1972" w:type="dxa"/>
            <w:vAlign w:val="center"/>
          </w:tcPr>
          <w:p w14:paraId="1897A1D8"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0C289CF6" w14:textId="77777777" w:rsidR="004222EA" w:rsidRPr="00494027" w:rsidRDefault="004222EA" w:rsidP="004222EA">
            <w:pPr>
              <w:jc w:val="center"/>
              <w:rPr>
                <w:rFonts w:ascii="Times New Roman" w:hAnsi="Times New Roman" w:cs="Times New Roman"/>
              </w:rPr>
            </w:pPr>
          </w:p>
        </w:tc>
      </w:tr>
      <w:tr w:rsidR="004222EA" w:rsidRPr="00494027" w14:paraId="53CFFAC3" w14:textId="77777777" w:rsidTr="00020EB1">
        <w:tc>
          <w:tcPr>
            <w:tcW w:w="790" w:type="dxa"/>
            <w:vAlign w:val="center"/>
          </w:tcPr>
          <w:p w14:paraId="4132CC70" w14:textId="77777777" w:rsidR="004222EA" w:rsidRPr="00494027" w:rsidRDefault="004222EA" w:rsidP="004222EA">
            <w:pPr>
              <w:pStyle w:val="Akapitzlist"/>
              <w:numPr>
                <w:ilvl w:val="0"/>
                <w:numId w:val="23"/>
              </w:numPr>
              <w:rPr>
                <w:rFonts w:ascii="Times New Roman" w:hAnsi="Times New Roman" w:cs="Times New Roman"/>
              </w:rPr>
            </w:pPr>
          </w:p>
        </w:tc>
        <w:tc>
          <w:tcPr>
            <w:tcW w:w="3759" w:type="dxa"/>
          </w:tcPr>
          <w:p w14:paraId="54D9AC3E" w14:textId="6A202B0C" w:rsidR="004222EA" w:rsidRPr="004222EA" w:rsidRDefault="004222EA" w:rsidP="004222EA">
            <w:pPr>
              <w:rPr>
                <w:rFonts w:ascii="Times New Roman" w:hAnsi="Times New Roman" w:cs="Times New Roman"/>
              </w:rPr>
            </w:pPr>
            <w:r w:rsidRPr="004222EA">
              <w:rPr>
                <w:rFonts w:ascii="Times New Roman" w:hAnsi="Times New Roman" w:cs="Times New Roman"/>
              </w:rPr>
              <w:t>Wynik i opis badania cytologicznego jest dokumentem Elektronicznej Dokumentacji Medycznej, o którym mowa w treści art. 2 pkt 6 ustawy z dnia 28 kwietnia 2011 r. o systemie informacji w ochronie zdrowia (Dz.U. z 2023 r. poz. 2465 z późn. zm.).</w:t>
            </w:r>
          </w:p>
        </w:tc>
        <w:tc>
          <w:tcPr>
            <w:tcW w:w="1972" w:type="dxa"/>
            <w:vAlign w:val="center"/>
          </w:tcPr>
          <w:p w14:paraId="3DB1B245"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6510E28C" w14:textId="77777777" w:rsidR="004222EA" w:rsidRPr="00494027" w:rsidRDefault="004222EA" w:rsidP="004222EA">
            <w:pPr>
              <w:jc w:val="center"/>
              <w:rPr>
                <w:rFonts w:ascii="Times New Roman" w:hAnsi="Times New Roman" w:cs="Times New Roman"/>
              </w:rPr>
            </w:pPr>
          </w:p>
        </w:tc>
      </w:tr>
      <w:tr w:rsidR="004222EA" w:rsidRPr="00494027" w14:paraId="3DAE4C70" w14:textId="77777777" w:rsidTr="00020EB1">
        <w:tc>
          <w:tcPr>
            <w:tcW w:w="790" w:type="dxa"/>
            <w:vAlign w:val="center"/>
          </w:tcPr>
          <w:p w14:paraId="6CD3E5E0" w14:textId="77777777" w:rsidR="004222EA" w:rsidRPr="00494027" w:rsidRDefault="004222EA" w:rsidP="004222EA">
            <w:pPr>
              <w:pStyle w:val="Akapitzlist"/>
              <w:numPr>
                <w:ilvl w:val="0"/>
                <w:numId w:val="23"/>
              </w:numPr>
              <w:rPr>
                <w:rFonts w:ascii="Times New Roman" w:hAnsi="Times New Roman" w:cs="Times New Roman"/>
              </w:rPr>
            </w:pPr>
          </w:p>
        </w:tc>
        <w:tc>
          <w:tcPr>
            <w:tcW w:w="3759" w:type="dxa"/>
          </w:tcPr>
          <w:p w14:paraId="1826B6D1" w14:textId="48E82F33"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szpitalnego systemu informacyjnego (HIS) zostanie rozbudowany o funkcjonalności niezbędne do gromadzenia wszystkich danych niezbędnych do prowadzenia i wymiany dokumentu Wynik i opis badania cytologicznego.</w:t>
            </w:r>
          </w:p>
        </w:tc>
        <w:tc>
          <w:tcPr>
            <w:tcW w:w="1972" w:type="dxa"/>
            <w:vAlign w:val="center"/>
          </w:tcPr>
          <w:p w14:paraId="20402DE5"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592D65FC" w14:textId="77777777" w:rsidR="004222EA" w:rsidRPr="00494027" w:rsidRDefault="004222EA" w:rsidP="004222EA">
            <w:pPr>
              <w:jc w:val="center"/>
              <w:rPr>
                <w:rFonts w:ascii="Times New Roman" w:hAnsi="Times New Roman" w:cs="Times New Roman"/>
              </w:rPr>
            </w:pPr>
          </w:p>
        </w:tc>
      </w:tr>
      <w:tr w:rsidR="004222EA" w:rsidRPr="00494027" w14:paraId="09326F18" w14:textId="77777777" w:rsidTr="00020EB1">
        <w:tc>
          <w:tcPr>
            <w:tcW w:w="790" w:type="dxa"/>
            <w:vAlign w:val="center"/>
          </w:tcPr>
          <w:p w14:paraId="62B740FF" w14:textId="77777777" w:rsidR="004222EA" w:rsidRPr="00494027" w:rsidRDefault="004222EA" w:rsidP="004222EA">
            <w:pPr>
              <w:pStyle w:val="Akapitzlist"/>
              <w:numPr>
                <w:ilvl w:val="0"/>
                <w:numId w:val="23"/>
              </w:numPr>
              <w:rPr>
                <w:rFonts w:ascii="Times New Roman" w:hAnsi="Times New Roman" w:cs="Times New Roman"/>
              </w:rPr>
            </w:pPr>
          </w:p>
        </w:tc>
        <w:tc>
          <w:tcPr>
            <w:tcW w:w="3759" w:type="dxa"/>
          </w:tcPr>
          <w:p w14:paraId="2B456E73" w14:textId="38FDF544" w:rsidR="004222EA" w:rsidRPr="004222EA" w:rsidRDefault="004222EA" w:rsidP="004222EA">
            <w:pPr>
              <w:rPr>
                <w:rFonts w:ascii="Times New Roman" w:hAnsi="Times New Roman" w:cs="Times New Roman"/>
              </w:rPr>
            </w:pPr>
            <w:r w:rsidRPr="004222EA">
              <w:rPr>
                <w:rFonts w:ascii="Times New Roman" w:hAnsi="Times New Roman" w:cs="Times New Roman"/>
              </w:rPr>
              <w:t xml:space="preserve">Moduł Patomorfologia zostanie dostosowany do wymagań związanych z prowadzeniem i wymianą dokumentu </w:t>
            </w:r>
            <w:r w:rsidRPr="004222EA">
              <w:rPr>
                <w:rFonts w:ascii="Times New Roman" w:hAnsi="Times New Roman" w:cs="Times New Roman"/>
              </w:rPr>
              <w:lastRenderedPageBreak/>
              <w:t>Wynik i opis badania cytologicznego zgodnie z dokumentacją integracyjną publikowaną przez Centrum e-Zdrowia, w zakresie opisanym w kolejnych wymaganiach.</w:t>
            </w:r>
          </w:p>
        </w:tc>
        <w:tc>
          <w:tcPr>
            <w:tcW w:w="1972" w:type="dxa"/>
            <w:vAlign w:val="center"/>
          </w:tcPr>
          <w:p w14:paraId="21AAF644"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lastRenderedPageBreak/>
              <w:t>TAK</w:t>
            </w:r>
          </w:p>
        </w:tc>
        <w:tc>
          <w:tcPr>
            <w:tcW w:w="2404" w:type="dxa"/>
          </w:tcPr>
          <w:p w14:paraId="36B642EE" w14:textId="77777777" w:rsidR="004222EA" w:rsidRPr="00494027" w:rsidRDefault="004222EA" w:rsidP="004222EA">
            <w:pPr>
              <w:jc w:val="center"/>
              <w:rPr>
                <w:rFonts w:ascii="Times New Roman" w:hAnsi="Times New Roman" w:cs="Times New Roman"/>
              </w:rPr>
            </w:pPr>
          </w:p>
        </w:tc>
      </w:tr>
      <w:tr w:rsidR="004222EA" w:rsidRPr="00494027" w14:paraId="4EA73410" w14:textId="77777777" w:rsidTr="00020EB1">
        <w:tc>
          <w:tcPr>
            <w:tcW w:w="790" w:type="dxa"/>
            <w:vAlign w:val="center"/>
          </w:tcPr>
          <w:p w14:paraId="6EDC9BE5" w14:textId="77777777" w:rsidR="004222EA" w:rsidRPr="00494027" w:rsidRDefault="004222EA" w:rsidP="004222EA">
            <w:pPr>
              <w:pStyle w:val="Akapitzlist"/>
              <w:numPr>
                <w:ilvl w:val="0"/>
                <w:numId w:val="23"/>
              </w:numPr>
              <w:rPr>
                <w:rFonts w:ascii="Times New Roman" w:hAnsi="Times New Roman" w:cs="Times New Roman"/>
              </w:rPr>
            </w:pPr>
          </w:p>
        </w:tc>
        <w:tc>
          <w:tcPr>
            <w:tcW w:w="3759" w:type="dxa"/>
          </w:tcPr>
          <w:p w14:paraId="20559887" w14:textId="64FAF3E9"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umożliwiał będzie zapisanie w bazie CBH (Centralna Baza Histopatologiczna) systemu P1 dokumentu Wynik i opis badania cytologicznego.</w:t>
            </w:r>
          </w:p>
        </w:tc>
        <w:tc>
          <w:tcPr>
            <w:tcW w:w="1972" w:type="dxa"/>
            <w:vAlign w:val="center"/>
          </w:tcPr>
          <w:p w14:paraId="0EC94218"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59F95E65" w14:textId="77777777" w:rsidR="004222EA" w:rsidRPr="00494027" w:rsidRDefault="004222EA" w:rsidP="004222EA">
            <w:pPr>
              <w:jc w:val="center"/>
              <w:rPr>
                <w:rFonts w:ascii="Times New Roman" w:hAnsi="Times New Roman" w:cs="Times New Roman"/>
              </w:rPr>
            </w:pPr>
          </w:p>
        </w:tc>
      </w:tr>
      <w:tr w:rsidR="004222EA" w:rsidRPr="00494027" w14:paraId="07A25EEA" w14:textId="77777777" w:rsidTr="00020EB1">
        <w:tc>
          <w:tcPr>
            <w:tcW w:w="790" w:type="dxa"/>
            <w:vAlign w:val="center"/>
          </w:tcPr>
          <w:p w14:paraId="7F852ED0" w14:textId="77777777" w:rsidR="004222EA" w:rsidRPr="00494027" w:rsidRDefault="004222EA" w:rsidP="004222EA">
            <w:pPr>
              <w:pStyle w:val="Akapitzlist"/>
              <w:numPr>
                <w:ilvl w:val="0"/>
                <w:numId w:val="23"/>
              </w:numPr>
              <w:rPr>
                <w:rFonts w:ascii="Times New Roman" w:hAnsi="Times New Roman" w:cs="Times New Roman"/>
              </w:rPr>
            </w:pPr>
          </w:p>
        </w:tc>
        <w:tc>
          <w:tcPr>
            <w:tcW w:w="3759" w:type="dxa"/>
          </w:tcPr>
          <w:p w14:paraId="3361DC12" w14:textId="6F5A6D33"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umożliwiał będzie odczyt z w bazy CBH (Centralna Baza Histopatologiczna) systemu P1 dokumentu Wynik i opis badania cytologicznego.</w:t>
            </w:r>
          </w:p>
        </w:tc>
        <w:tc>
          <w:tcPr>
            <w:tcW w:w="1972" w:type="dxa"/>
            <w:vAlign w:val="center"/>
          </w:tcPr>
          <w:p w14:paraId="4C4477C7"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79B3F3F1" w14:textId="77777777" w:rsidR="004222EA" w:rsidRPr="00494027" w:rsidRDefault="004222EA" w:rsidP="004222EA">
            <w:pPr>
              <w:jc w:val="center"/>
              <w:rPr>
                <w:rFonts w:ascii="Times New Roman" w:hAnsi="Times New Roman" w:cs="Times New Roman"/>
              </w:rPr>
            </w:pPr>
          </w:p>
        </w:tc>
      </w:tr>
      <w:tr w:rsidR="004222EA" w:rsidRPr="00494027" w14:paraId="24576C59" w14:textId="77777777" w:rsidTr="00020EB1">
        <w:tc>
          <w:tcPr>
            <w:tcW w:w="790" w:type="dxa"/>
            <w:vAlign w:val="center"/>
          </w:tcPr>
          <w:p w14:paraId="7B1FDBF2" w14:textId="77777777" w:rsidR="004222EA" w:rsidRPr="00494027" w:rsidRDefault="004222EA" w:rsidP="004222EA">
            <w:pPr>
              <w:pStyle w:val="Akapitzlist"/>
              <w:numPr>
                <w:ilvl w:val="0"/>
                <w:numId w:val="23"/>
              </w:numPr>
              <w:rPr>
                <w:rFonts w:ascii="Times New Roman" w:hAnsi="Times New Roman" w:cs="Times New Roman"/>
              </w:rPr>
            </w:pPr>
          </w:p>
        </w:tc>
        <w:tc>
          <w:tcPr>
            <w:tcW w:w="3759" w:type="dxa"/>
          </w:tcPr>
          <w:p w14:paraId="1045C1D0" w14:textId="04ACE9CB"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umożliwiał będzie wyszukiwanie w bazie CBH (Centralna Baza Histopatologiczna) systemu P1 dokumentu Wynik i opis badania cytologicznego.</w:t>
            </w:r>
          </w:p>
        </w:tc>
        <w:tc>
          <w:tcPr>
            <w:tcW w:w="1972" w:type="dxa"/>
            <w:vAlign w:val="center"/>
          </w:tcPr>
          <w:p w14:paraId="5F28F571"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415CE8B0" w14:textId="77777777" w:rsidR="004222EA" w:rsidRPr="00494027" w:rsidRDefault="004222EA" w:rsidP="004222EA">
            <w:pPr>
              <w:jc w:val="center"/>
              <w:rPr>
                <w:rFonts w:ascii="Times New Roman" w:hAnsi="Times New Roman" w:cs="Times New Roman"/>
              </w:rPr>
            </w:pPr>
          </w:p>
        </w:tc>
      </w:tr>
      <w:tr w:rsidR="004222EA" w:rsidRPr="00494027" w14:paraId="1FB63EBD" w14:textId="77777777" w:rsidTr="00020EB1">
        <w:tc>
          <w:tcPr>
            <w:tcW w:w="790" w:type="dxa"/>
            <w:vAlign w:val="center"/>
          </w:tcPr>
          <w:p w14:paraId="48E465F4" w14:textId="77777777" w:rsidR="004222EA" w:rsidRPr="00494027" w:rsidRDefault="004222EA" w:rsidP="004222EA">
            <w:pPr>
              <w:pStyle w:val="Akapitzlist"/>
              <w:numPr>
                <w:ilvl w:val="0"/>
                <w:numId w:val="23"/>
              </w:numPr>
              <w:rPr>
                <w:rFonts w:ascii="Times New Roman" w:hAnsi="Times New Roman" w:cs="Times New Roman"/>
              </w:rPr>
            </w:pPr>
          </w:p>
        </w:tc>
        <w:tc>
          <w:tcPr>
            <w:tcW w:w="3759" w:type="dxa"/>
          </w:tcPr>
          <w:p w14:paraId="7D281063" w14:textId="08EE29BB"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umożliwiał będzie wyszukiwanie w bazie CBH (Centralna Baza Histopatologiczna) systemu P1 dokumentu Wynik i opis badania cytologicznego wystawionego przez użytkownika.</w:t>
            </w:r>
          </w:p>
        </w:tc>
        <w:tc>
          <w:tcPr>
            <w:tcW w:w="1972" w:type="dxa"/>
            <w:vAlign w:val="center"/>
          </w:tcPr>
          <w:p w14:paraId="0509A280"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5DABB7C7" w14:textId="77777777" w:rsidR="004222EA" w:rsidRPr="00494027" w:rsidRDefault="004222EA" w:rsidP="004222EA">
            <w:pPr>
              <w:jc w:val="center"/>
              <w:rPr>
                <w:rFonts w:ascii="Times New Roman" w:hAnsi="Times New Roman" w:cs="Times New Roman"/>
              </w:rPr>
            </w:pPr>
          </w:p>
        </w:tc>
      </w:tr>
      <w:tr w:rsidR="004222EA" w:rsidRPr="00494027" w14:paraId="4EAB7B02" w14:textId="77777777" w:rsidTr="00020EB1">
        <w:tc>
          <w:tcPr>
            <w:tcW w:w="790" w:type="dxa"/>
            <w:vAlign w:val="center"/>
          </w:tcPr>
          <w:p w14:paraId="2D918C4A" w14:textId="77777777" w:rsidR="004222EA" w:rsidRPr="00494027" w:rsidRDefault="004222EA" w:rsidP="004222EA">
            <w:pPr>
              <w:pStyle w:val="Akapitzlist"/>
              <w:numPr>
                <w:ilvl w:val="0"/>
                <w:numId w:val="23"/>
              </w:numPr>
              <w:rPr>
                <w:rFonts w:ascii="Times New Roman" w:hAnsi="Times New Roman" w:cs="Times New Roman"/>
              </w:rPr>
            </w:pPr>
          </w:p>
        </w:tc>
        <w:tc>
          <w:tcPr>
            <w:tcW w:w="3759" w:type="dxa"/>
          </w:tcPr>
          <w:p w14:paraId="43BFAC21" w14:textId="72E5F0B6"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umożliwiał będzie zapis anulowania w bazie CBH (Centralna Baza Histopatologiczna) systemu P1 dokumentu Wynik i opis badania cytologicznego.</w:t>
            </w:r>
          </w:p>
        </w:tc>
        <w:tc>
          <w:tcPr>
            <w:tcW w:w="1972" w:type="dxa"/>
            <w:vAlign w:val="center"/>
          </w:tcPr>
          <w:p w14:paraId="2B3B3F23"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1AF1F0B1" w14:textId="77777777" w:rsidR="004222EA" w:rsidRPr="00494027" w:rsidRDefault="004222EA" w:rsidP="004222EA">
            <w:pPr>
              <w:jc w:val="center"/>
              <w:rPr>
                <w:rFonts w:ascii="Times New Roman" w:hAnsi="Times New Roman" w:cs="Times New Roman"/>
              </w:rPr>
            </w:pPr>
          </w:p>
        </w:tc>
      </w:tr>
      <w:tr w:rsidR="004222EA" w:rsidRPr="00494027" w14:paraId="0BDD22B8" w14:textId="77777777" w:rsidTr="00020EB1">
        <w:tc>
          <w:tcPr>
            <w:tcW w:w="790" w:type="dxa"/>
            <w:vAlign w:val="center"/>
          </w:tcPr>
          <w:p w14:paraId="239AEB39" w14:textId="77777777" w:rsidR="004222EA" w:rsidRPr="00494027" w:rsidRDefault="004222EA" w:rsidP="004222EA">
            <w:pPr>
              <w:pStyle w:val="Akapitzlist"/>
              <w:numPr>
                <w:ilvl w:val="0"/>
                <w:numId w:val="23"/>
              </w:numPr>
              <w:rPr>
                <w:rFonts w:ascii="Times New Roman" w:hAnsi="Times New Roman" w:cs="Times New Roman"/>
              </w:rPr>
            </w:pPr>
          </w:p>
        </w:tc>
        <w:tc>
          <w:tcPr>
            <w:tcW w:w="3759" w:type="dxa"/>
          </w:tcPr>
          <w:p w14:paraId="093EA7FA" w14:textId="7873E097"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umożliwiał będzie pobranie z bazy CBH (Centralna Baza Histopatologiczna) systemu P1 listy historycznych wersji dokumentu Wynik i opis badania cytologicznego.</w:t>
            </w:r>
          </w:p>
        </w:tc>
        <w:tc>
          <w:tcPr>
            <w:tcW w:w="1972" w:type="dxa"/>
            <w:vAlign w:val="center"/>
          </w:tcPr>
          <w:p w14:paraId="43BED320"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0AB63A09" w14:textId="77777777" w:rsidR="004222EA" w:rsidRPr="00494027" w:rsidRDefault="004222EA" w:rsidP="004222EA">
            <w:pPr>
              <w:jc w:val="center"/>
              <w:rPr>
                <w:rFonts w:ascii="Times New Roman" w:hAnsi="Times New Roman" w:cs="Times New Roman"/>
              </w:rPr>
            </w:pPr>
          </w:p>
        </w:tc>
      </w:tr>
      <w:tr w:rsidR="004222EA" w:rsidRPr="00494027" w14:paraId="751C542B" w14:textId="77777777" w:rsidTr="004222EA">
        <w:tc>
          <w:tcPr>
            <w:tcW w:w="790" w:type="dxa"/>
            <w:vAlign w:val="center"/>
          </w:tcPr>
          <w:p w14:paraId="706D7FFB" w14:textId="77777777" w:rsidR="004222EA" w:rsidRPr="00494027" w:rsidRDefault="004222EA" w:rsidP="004222EA">
            <w:pPr>
              <w:pStyle w:val="Akapitzlist"/>
              <w:numPr>
                <w:ilvl w:val="0"/>
                <w:numId w:val="23"/>
              </w:numPr>
              <w:rPr>
                <w:rFonts w:ascii="Times New Roman" w:hAnsi="Times New Roman" w:cs="Times New Roman"/>
              </w:rPr>
            </w:pPr>
          </w:p>
        </w:tc>
        <w:tc>
          <w:tcPr>
            <w:tcW w:w="3759" w:type="dxa"/>
          </w:tcPr>
          <w:p w14:paraId="33D3A6D6" w14:textId="107BF23A" w:rsidR="004222EA" w:rsidRPr="004222EA" w:rsidRDefault="004222EA" w:rsidP="004222EA">
            <w:pPr>
              <w:rPr>
                <w:rFonts w:ascii="Times New Roman" w:hAnsi="Times New Roman" w:cs="Times New Roman"/>
              </w:rPr>
            </w:pPr>
            <w:r w:rsidRPr="004222EA">
              <w:rPr>
                <w:rFonts w:ascii="Times New Roman" w:hAnsi="Times New Roman" w:cs="Times New Roman"/>
              </w:rPr>
              <w:t>Moduł Patomorfologia umożliwiał będzie odczyt z bazy CBH (Centralna Baza Histopatologiczna) systemu P1 historycznych wersji dokumentu Wynik i opis badania cytologicznego.</w:t>
            </w:r>
          </w:p>
        </w:tc>
        <w:tc>
          <w:tcPr>
            <w:tcW w:w="1972" w:type="dxa"/>
            <w:vAlign w:val="center"/>
          </w:tcPr>
          <w:p w14:paraId="59B433E3" w14:textId="7A7AE675" w:rsidR="004222EA" w:rsidRPr="00494027" w:rsidRDefault="004222EA" w:rsidP="004222EA">
            <w:pPr>
              <w:jc w:val="center"/>
              <w:rPr>
                <w:rFonts w:ascii="Times New Roman" w:hAnsi="Times New Roman" w:cs="Times New Roman"/>
              </w:rPr>
            </w:pPr>
            <w:r w:rsidRPr="00FB6680">
              <w:rPr>
                <w:rFonts w:ascii="Times New Roman" w:hAnsi="Times New Roman" w:cs="Times New Roman"/>
              </w:rPr>
              <w:t>TAK</w:t>
            </w:r>
          </w:p>
        </w:tc>
        <w:tc>
          <w:tcPr>
            <w:tcW w:w="2404" w:type="dxa"/>
          </w:tcPr>
          <w:p w14:paraId="713764A0" w14:textId="77777777" w:rsidR="004222EA" w:rsidRPr="00494027" w:rsidRDefault="004222EA" w:rsidP="004222EA">
            <w:pPr>
              <w:jc w:val="center"/>
              <w:rPr>
                <w:rFonts w:ascii="Times New Roman" w:hAnsi="Times New Roman" w:cs="Times New Roman"/>
              </w:rPr>
            </w:pPr>
          </w:p>
        </w:tc>
      </w:tr>
      <w:tr w:rsidR="004222EA" w:rsidRPr="00494027" w14:paraId="3C43B30C" w14:textId="77777777" w:rsidTr="004222EA">
        <w:tc>
          <w:tcPr>
            <w:tcW w:w="790" w:type="dxa"/>
            <w:vAlign w:val="center"/>
          </w:tcPr>
          <w:p w14:paraId="5AD5F42C" w14:textId="77777777" w:rsidR="004222EA" w:rsidRPr="00494027" w:rsidRDefault="004222EA" w:rsidP="004222EA">
            <w:pPr>
              <w:pStyle w:val="Akapitzlist"/>
              <w:numPr>
                <w:ilvl w:val="0"/>
                <w:numId w:val="23"/>
              </w:numPr>
              <w:rPr>
                <w:rFonts w:ascii="Times New Roman" w:hAnsi="Times New Roman" w:cs="Times New Roman"/>
              </w:rPr>
            </w:pPr>
          </w:p>
        </w:tc>
        <w:tc>
          <w:tcPr>
            <w:tcW w:w="3759" w:type="dxa"/>
          </w:tcPr>
          <w:p w14:paraId="5D05343E" w14:textId="7E0847CD" w:rsidR="004222EA" w:rsidRPr="004222EA" w:rsidRDefault="004222EA" w:rsidP="004222EA">
            <w:pPr>
              <w:rPr>
                <w:rFonts w:ascii="Times New Roman" w:hAnsi="Times New Roman" w:cs="Times New Roman"/>
              </w:rPr>
            </w:pPr>
            <w:r w:rsidRPr="004222EA">
              <w:rPr>
                <w:rFonts w:ascii="Times New Roman" w:hAnsi="Times New Roman" w:cs="Times New Roman"/>
              </w:rPr>
              <w:t>Administratorzy systemu posiadali będą możliwość przeglądu transakcji integracyjnych z bazą CBH (Centralna Baza Histopatologiczna) systemu P1.</w:t>
            </w:r>
          </w:p>
        </w:tc>
        <w:tc>
          <w:tcPr>
            <w:tcW w:w="1972" w:type="dxa"/>
            <w:vAlign w:val="center"/>
          </w:tcPr>
          <w:p w14:paraId="2BB21CD2" w14:textId="57E7FD3B" w:rsidR="004222EA" w:rsidRPr="00494027" w:rsidRDefault="004222EA" w:rsidP="004222EA">
            <w:pPr>
              <w:jc w:val="center"/>
              <w:rPr>
                <w:rFonts w:ascii="Times New Roman" w:hAnsi="Times New Roman" w:cs="Times New Roman"/>
              </w:rPr>
            </w:pPr>
            <w:r w:rsidRPr="00FB6680">
              <w:rPr>
                <w:rFonts w:ascii="Times New Roman" w:hAnsi="Times New Roman" w:cs="Times New Roman"/>
              </w:rPr>
              <w:t>TAK</w:t>
            </w:r>
          </w:p>
        </w:tc>
        <w:tc>
          <w:tcPr>
            <w:tcW w:w="2404" w:type="dxa"/>
          </w:tcPr>
          <w:p w14:paraId="6B086626" w14:textId="77777777" w:rsidR="004222EA" w:rsidRPr="00494027" w:rsidRDefault="004222EA" w:rsidP="004222EA">
            <w:pPr>
              <w:jc w:val="center"/>
              <w:rPr>
                <w:rFonts w:ascii="Times New Roman" w:hAnsi="Times New Roman" w:cs="Times New Roman"/>
              </w:rPr>
            </w:pPr>
          </w:p>
        </w:tc>
      </w:tr>
      <w:tr w:rsidR="004222EA" w:rsidRPr="00494027" w14:paraId="0C9B86BB" w14:textId="77777777" w:rsidTr="004222EA">
        <w:tc>
          <w:tcPr>
            <w:tcW w:w="790" w:type="dxa"/>
            <w:vAlign w:val="center"/>
          </w:tcPr>
          <w:p w14:paraId="0C3894ED" w14:textId="77777777" w:rsidR="004222EA" w:rsidRPr="00494027" w:rsidRDefault="004222EA" w:rsidP="004222EA">
            <w:pPr>
              <w:pStyle w:val="Akapitzlist"/>
              <w:numPr>
                <w:ilvl w:val="0"/>
                <w:numId w:val="23"/>
              </w:numPr>
              <w:rPr>
                <w:rFonts w:ascii="Times New Roman" w:hAnsi="Times New Roman" w:cs="Times New Roman"/>
              </w:rPr>
            </w:pPr>
          </w:p>
        </w:tc>
        <w:tc>
          <w:tcPr>
            <w:tcW w:w="3759" w:type="dxa"/>
          </w:tcPr>
          <w:p w14:paraId="71B5F919" w14:textId="1EB76E2C" w:rsidR="004222EA" w:rsidRPr="004222EA" w:rsidRDefault="004222EA" w:rsidP="004222EA">
            <w:pPr>
              <w:rPr>
                <w:rFonts w:ascii="Times New Roman" w:hAnsi="Times New Roman" w:cs="Times New Roman"/>
              </w:rPr>
            </w:pPr>
            <w:r w:rsidRPr="004222EA">
              <w:rPr>
                <w:rFonts w:ascii="Times New Roman" w:hAnsi="Times New Roman" w:cs="Times New Roman"/>
              </w:rPr>
              <w:t>Administratorzy systemu posiadali będą możliwość przeglądu błędów w komunikacji z bazą CBH (Centralna Baza Histopatologiczna) systemu P1.</w:t>
            </w:r>
          </w:p>
        </w:tc>
        <w:tc>
          <w:tcPr>
            <w:tcW w:w="1972" w:type="dxa"/>
            <w:vAlign w:val="center"/>
          </w:tcPr>
          <w:p w14:paraId="6D222C57" w14:textId="79EA9B78" w:rsidR="004222EA" w:rsidRPr="00494027" w:rsidRDefault="004222EA" w:rsidP="004222EA">
            <w:pPr>
              <w:jc w:val="center"/>
              <w:rPr>
                <w:rFonts w:ascii="Times New Roman" w:hAnsi="Times New Roman" w:cs="Times New Roman"/>
              </w:rPr>
            </w:pPr>
            <w:r w:rsidRPr="00FB6680">
              <w:rPr>
                <w:rFonts w:ascii="Times New Roman" w:hAnsi="Times New Roman" w:cs="Times New Roman"/>
              </w:rPr>
              <w:t>TAK</w:t>
            </w:r>
          </w:p>
        </w:tc>
        <w:tc>
          <w:tcPr>
            <w:tcW w:w="2404" w:type="dxa"/>
          </w:tcPr>
          <w:p w14:paraId="530BF3F9" w14:textId="77777777" w:rsidR="004222EA" w:rsidRPr="00494027" w:rsidRDefault="004222EA" w:rsidP="004222EA">
            <w:pPr>
              <w:jc w:val="center"/>
              <w:rPr>
                <w:rFonts w:ascii="Times New Roman" w:hAnsi="Times New Roman" w:cs="Times New Roman"/>
              </w:rPr>
            </w:pPr>
          </w:p>
        </w:tc>
      </w:tr>
      <w:tr w:rsidR="004222EA" w:rsidRPr="00494027" w14:paraId="605E679B" w14:textId="77777777" w:rsidTr="004222EA">
        <w:tc>
          <w:tcPr>
            <w:tcW w:w="790" w:type="dxa"/>
            <w:vAlign w:val="center"/>
          </w:tcPr>
          <w:p w14:paraId="458C5D4B" w14:textId="77777777" w:rsidR="004222EA" w:rsidRPr="00494027" w:rsidRDefault="004222EA" w:rsidP="004222EA">
            <w:pPr>
              <w:pStyle w:val="Akapitzlist"/>
              <w:numPr>
                <w:ilvl w:val="0"/>
                <w:numId w:val="23"/>
              </w:numPr>
              <w:rPr>
                <w:rFonts w:ascii="Times New Roman" w:hAnsi="Times New Roman" w:cs="Times New Roman"/>
              </w:rPr>
            </w:pPr>
          </w:p>
        </w:tc>
        <w:tc>
          <w:tcPr>
            <w:tcW w:w="3759" w:type="dxa"/>
          </w:tcPr>
          <w:p w14:paraId="34E3EA47" w14:textId="7E0A5AA2" w:rsidR="004222EA" w:rsidRPr="004222EA" w:rsidRDefault="004222EA" w:rsidP="004222EA">
            <w:pPr>
              <w:rPr>
                <w:rFonts w:ascii="Times New Roman" w:hAnsi="Times New Roman" w:cs="Times New Roman"/>
              </w:rPr>
            </w:pPr>
            <w:r w:rsidRPr="004222EA">
              <w:rPr>
                <w:rFonts w:ascii="Times New Roman" w:hAnsi="Times New Roman" w:cs="Times New Roman"/>
              </w:rPr>
              <w:t xml:space="preserve">Administratorzy systemu posiadali będą możliwość ponownej ręcznej wysyłki </w:t>
            </w:r>
            <w:r w:rsidRPr="004222EA">
              <w:rPr>
                <w:rFonts w:ascii="Times New Roman" w:hAnsi="Times New Roman" w:cs="Times New Roman"/>
              </w:rPr>
              <w:lastRenderedPageBreak/>
              <w:t>dokumentów do bazy CBH (Centralna Baza Histopatologiczna) systemu P1.</w:t>
            </w:r>
          </w:p>
        </w:tc>
        <w:tc>
          <w:tcPr>
            <w:tcW w:w="1972" w:type="dxa"/>
            <w:vAlign w:val="center"/>
          </w:tcPr>
          <w:p w14:paraId="269F6C14" w14:textId="385B3F08" w:rsidR="004222EA" w:rsidRPr="00494027" w:rsidRDefault="004222EA" w:rsidP="004222EA">
            <w:pPr>
              <w:jc w:val="center"/>
              <w:rPr>
                <w:rFonts w:ascii="Times New Roman" w:hAnsi="Times New Roman" w:cs="Times New Roman"/>
              </w:rPr>
            </w:pPr>
            <w:r w:rsidRPr="00FB6680">
              <w:rPr>
                <w:rFonts w:ascii="Times New Roman" w:hAnsi="Times New Roman" w:cs="Times New Roman"/>
              </w:rPr>
              <w:lastRenderedPageBreak/>
              <w:t>TAK</w:t>
            </w:r>
          </w:p>
        </w:tc>
        <w:tc>
          <w:tcPr>
            <w:tcW w:w="2404" w:type="dxa"/>
          </w:tcPr>
          <w:p w14:paraId="4D01FD47" w14:textId="77777777" w:rsidR="004222EA" w:rsidRPr="00494027" w:rsidRDefault="004222EA" w:rsidP="004222EA">
            <w:pPr>
              <w:jc w:val="center"/>
              <w:rPr>
                <w:rFonts w:ascii="Times New Roman" w:hAnsi="Times New Roman" w:cs="Times New Roman"/>
              </w:rPr>
            </w:pPr>
          </w:p>
        </w:tc>
      </w:tr>
      <w:tr w:rsidR="004222EA" w:rsidRPr="00494027" w14:paraId="796D56C3" w14:textId="77777777" w:rsidTr="004222EA">
        <w:tc>
          <w:tcPr>
            <w:tcW w:w="790" w:type="dxa"/>
            <w:vAlign w:val="center"/>
          </w:tcPr>
          <w:p w14:paraId="20B984D8" w14:textId="77777777" w:rsidR="004222EA" w:rsidRPr="00494027" w:rsidRDefault="004222EA" w:rsidP="004222EA">
            <w:pPr>
              <w:pStyle w:val="Akapitzlist"/>
              <w:numPr>
                <w:ilvl w:val="0"/>
                <w:numId w:val="23"/>
              </w:numPr>
              <w:rPr>
                <w:rFonts w:ascii="Times New Roman" w:hAnsi="Times New Roman" w:cs="Times New Roman"/>
              </w:rPr>
            </w:pPr>
          </w:p>
        </w:tc>
        <w:tc>
          <w:tcPr>
            <w:tcW w:w="3759" w:type="dxa"/>
          </w:tcPr>
          <w:p w14:paraId="082A1CA7" w14:textId="6E43F215" w:rsidR="004222EA" w:rsidRPr="004222EA" w:rsidRDefault="004222EA" w:rsidP="004222EA">
            <w:pPr>
              <w:rPr>
                <w:rFonts w:ascii="Times New Roman" w:hAnsi="Times New Roman" w:cs="Times New Roman"/>
              </w:rPr>
            </w:pPr>
            <w:r w:rsidRPr="004222EA">
              <w:rPr>
                <w:rFonts w:ascii="Times New Roman" w:hAnsi="Times New Roman" w:cs="Times New Roman"/>
              </w:rPr>
              <w:t>Moduł umożliwiał będzie automatyczne ponawianie wysyłki dokumentów do bazy CBH (Centralna Baza Histopatologiczna) systemu P1.</w:t>
            </w:r>
          </w:p>
        </w:tc>
        <w:tc>
          <w:tcPr>
            <w:tcW w:w="1972" w:type="dxa"/>
            <w:vAlign w:val="center"/>
          </w:tcPr>
          <w:p w14:paraId="5299DF66" w14:textId="1F8DFA3D" w:rsidR="004222EA" w:rsidRPr="00494027" w:rsidRDefault="004222EA" w:rsidP="004222EA">
            <w:pPr>
              <w:jc w:val="center"/>
              <w:rPr>
                <w:rFonts w:ascii="Times New Roman" w:hAnsi="Times New Roman" w:cs="Times New Roman"/>
              </w:rPr>
            </w:pPr>
            <w:r w:rsidRPr="00FB6680">
              <w:rPr>
                <w:rFonts w:ascii="Times New Roman" w:hAnsi="Times New Roman" w:cs="Times New Roman"/>
              </w:rPr>
              <w:t>TAK</w:t>
            </w:r>
          </w:p>
        </w:tc>
        <w:tc>
          <w:tcPr>
            <w:tcW w:w="2404" w:type="dxa"/>
          </w:tcPr>
          <w:p w14:paraId="741C36C0" w14:textId="77777777" w:rsidR="004222EA" w:rsidRPr="00494027" w:rsidRDefault="004222EA" w:rsidP="004222EA">
            <w:pPr>
              <w:jc w:val="center"/>
              <w:rPr>
                <w:rFonts w:ascii="Times New Roman" w:hAnsi="Times New Roman" w:cs="Times New Roman"/>
              </w:rPr>
            </w:pPr>
          </w:p>
        </w:tc>
      </w:tr>
      <w:bookmarkEnd w:id="9"/>
    </w:tbl>
    <w:p w14:paraId="1142722F" w14:textId="77777777" w:rsidR="00E22134" w:rsidRPr="00494027" w:rsidRDefault="00E22134" w:rsidP="0097167C">
      <w:pPr>
        <w:pStyle w:val="Akapitzlist"/>
        <w:spacing w:after="0" w:line="360" w:lineRule="auto"/>
        <w:ind w:left="357"/>
        <w:jc w:val="both"/>
        <w:rPr>
          <w:rFonts w:ascii="Times New Roman" w:hAnsi="Times New Roman" w:cs="Times New Roman"/>
          <w:b/>
          <w:bCs/>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AA4175" w:rsidRPr="00494027" w14:paraId="410A3E43" w14:textId="77777777" w:rsidTr="00A87A9B">
        <w:tc>
          <w:tcPr>
            <w:tcW w:w="790" w:type="dxa"/>
            <w:vAlign w:val="center"/>
          </w:tcPr>
          <w:p w14:paraId="5D90D61D" w14:textId="77777777" w:rsidR="00AA4175" w:rsidRPr="004222EA" w:rsidRDefault="00AA4175" w:rsidP="004222EA">
            <w:pPr>
              <w:jc w:val="center"/>
              <w:rPr>
                <w:rFonts w:ascii="Times New Roman" w:hAnsi="Times New Roman" w:cs="Times New Roman"/>
                <w:b/>
                <w:bCs/>
                <w:sz w:val="20"/>
                <w:szCs w:val="20"/>
              </w:rPr>
            </w:pPr>
            <w:r w:rsidRPr="004222EA">
              <w:rPr>
                <w:rFonts w:ascii="Times New Roman" w:hAnsi="Times New Roman" w:cs="Times New Roman"/>
                <w:b/>
                <w:bCs/>
                <w:sz w:val="20"/>
                <w:szCs w:val="20"/>
              </w:rPr>
              <w:t>Lp.</w:t>
            </w:r>
          </w:p>
        </w:tc>
        <w:tc>
          <w:tcPr>
            <w:tcW w:w="3759" w:type="dxa"/>
            <w:vAlign w:val="center"/>
          </w:tcPr>
          <w:p w14:paraId="18730249" w14:textId="66C0D0A6" w:rsidR="00AA4175" w:rsidRPr="004222EA" w:rsidRDefault="004222EA" w:rsidP="004222EA">
            <w:pPr>
              <w:jc w:val="center"/>
              <w:rPr>
                <w:rFonts w:ascii="Times New Roman" w:hAnsi="Times New Roman" w:cs="Times New Roman"/>
                <w:b/>
                <w:bCs/>
                <w:sz w:val="20"/>
                <w:szCs w:val="20"/>
              </w:rPr>
            </w:pPr>
            <w:r w:rsidRPr="004222EA">
              <w:rPr>
                <w:rFonts w:ascii="Times New Roman" w:hAnsi="Times New Roman" w:cs="Times New Roman"/>
                <w:b/>
                <w:bCs/>
                <w:sz w:val="20"/>
                <w:szCs w:val="20"/>
              </w:rPr>
              <w:t>KARTA MEDYCZNYCH CZYNNOŚCI RATUNKOWYCH</w:t>
            </w:r>
          </w:p>
        </w:tc>
        <w:tc>
          <w:tcPr>
            <w:tcW w:w="1972" w:type="dxa"/>
            <w:vAlign w:val="center"/>
          </w:tcPr>
          <w:p w14:paraId="0F2B65A4" w14:textId="77777777" w:rsidR="00AA4175" w:rsidRPr="004222EA" w:rsidRDefault="00AA4175" w:rsidP="004222EA">
            <w:pPr>
              <w:jc w:val="center"/>
              <w:rPr>
                <w:rFonts w:ascii="Times New Roman" w:hAnsi="Times New Roman" w:cs="Times New Roman"/>
                <w:b/>
                <w:bCs/>
                <w:sz w:val="20"/>
                <w:szCs w:val="20"/>
              </w:rPr>
            </w:pPr>
            <w:r w:rsidRPr="004222EA">
              <w:rPr>
                <w:rFonts w:ascii="Times New Roman" w:hAnsi="Times New Roman" w:cs="Times New Roman"/>
                <w:b/>
                <w:bCs/>
                <w:sz w:val="20"/>
                <w:szCs w:val="20"/>
              </w:rPr>
              <w:t>Wymagany parametr</w:t>
            </w:r>
          </w:p>
          <w:p w14:paraId="0EE7041F" w14:textId="77777777" w:rsidR="00AA4175" w:rsidRPr="004222EA" w:rsidRDefault="00AA4175" w:rsidP="004222EA">
            <w:pPr>
              <w:jc w:val="center"/>
              <w:rPr>
                <w:rFonts w:ascii="Times New Roman" w:hAnsi="Times New Roman" w:cs="Times New Roman"/>
                <w:b/>
                <w:bCs/>
                <w:sz w:val="20"/>
                <w:szCs w:val="20"/>
              </w:rPr>
            </w:pPr>
            <w:r w:rsidRPr="004222EA">
              <w:rPr>
                <w:rFonts w:ascii="Times New Roman" w:hAnsi="Times New Roman" w:cs="Times New Roman"/>
                <w:b/>
                <w:bCs/>
                <w:sz w:val="20"/>
                <w:szCs w:val="20"/>
              </w:rPr>
              <w:t>TAK / OPCJONALNIE</w:t>
            </w:r>
          </w:p>
        </w:tc>
        <w:tc>
          <w:tcPr>
            <w:tcW w:w="2404" w:type="dxa"/>
          </w:tcPr>
          <w:p w14:paraId="4F95CDF0" w14:textId="77777777" w:rsidR="00AA4175" w:rsidRPr="004222EA" w:rsidRDefault="00AA4175" w:rsidP="004222EA">
            <w:pPr>
              <w:jc w:val="center"/>
              <w:rPr>
                <w:rFonts w:ascii="Times New Roman" w:hAnsi="Times New Roman" w:cs="Times New Roman"/>
                <w:b/>
                <w:bCs/>
                <w:sz w:val="20"/>
                <w:szCs w:val="20"/>
              </w:rPr>
            </w:pPr>
            <w:r w:rsidRPr="004222EA">
              <w:rPr>
                <w:rFonts w:ascii="Times New Roman" w:hAnsi="Times New Roman" w:cs="Times New Roman"/>
                <w:b/>
                <w:bCs/>
                <w:sz w:val="20"/>
                <w:szCs w:val="20"/>
              </w:rPr>
              <w:t>Potwierdzić spełnienie parametru / Podać wartość parametru</w:t>
            </w:r>
          </w:p>
        </w:tc>
      </w:tr>
      <w:tr w:rsidR="004222EA" w:rsidRPr="00494027" w14:paraId="534A9953" w14:textId="77777777" w:rsidTr="00A87A9B">
        <w:tc>
          <w:tcPr>
            <w:tcW w:w="790" w:type="dxa"/>
            <w:vAlign w:val="center"/>
          </w:tcPr>
          <w:p w14:paraId="41037485" w14:textId="77777777" w:rsidR="004222EA" w:rsidRPr="00494027" w:rsidRDefault="004222EA" w:rsidP="004222EA">
            <w:pPr>
              <w:pStyle w:val="Akapitzlist"/>
              <w:numPr>
                <w:ilvl w:val="0"/>
                <w:numId w:val="24"/>
              </w:numPr>
              <w:rPr>
                <w:rFonts w:ascii="Times New Roman" w:hAnsi="Times New Roman" w:cs="Times New Roman"/>
              </w:rPr>
            </w:pPr>
          </w:p>
        </w:tc>
        <w:tc>
          <w:tcPr>
            <w:tcW w:w="3759" w:type="dxa"/>
          </w:tcPr>
          <w:p w14:paraId="3C99E689" w14:textId="2409BBFB" w:rsidR="004222EA" w:rsidRPr="004222EA" w:rsidRDefault="004222EA" w:rsidP="004222EA">
            <w:pPr>
              <w:rPr>
                <w:rFonts w:ascii="Times New Roman" w:hAnsi="Times New Roman" w:cs="Times New Roman"/>
              </w:rPr>
            </w:pPr>
            <w:r w:rsidRPr="004222EA">
              <w:rPr>
                <w:rFonts w:ascii="Times New Roman" w:hAnsi="Times New Roman" w:cs="Times New Roman"/>
              </w:rPr>
              <w:t xml:space="preserve">Szpitalny system informacyjny zamawiającego, zostanie rozbudowany o możliwość pobierania planowanego do wdrożenia przez Centrum e-Zdrowia dokumentu EDM - Karta Medycznych Czynności Ratunkowych. </w:t>
            </w:r>
          </w:p>
        </w:tc>
        <w:tc>
          <w:tcPr>
            <w:tcW w:w="1972" w:type="dxa"/>
            <w:vAlign w:val="center"/>
          </w:tcPr>
          <w:p w14:paraId="772DF5E6"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393F7A7B" w14:textId="77777777" w:rsidR="004222EA" w:rsidRPr="00494027" w:rsidRDefault="004222EA" w:rsidP="004222EA">
            <w:pPr>
              <w:jc w:val="center"/>
              <w:rPr>
                <w:rFonts w:ascii="Times New Roman" w:hAnsi="Times New Roman" w:cs="Times New Roman"/>
              </w:rPr>
            </w:pPr>
          </w:p>
        </w:tc>
      </w:tr>
      <w:tr w:rsidR="004222EA" w:rsidRPr="00494027" w14:paraId="37DDA673" w14:textId="77777777" w:rsidTr="00A87A9B">
        <w:tc>
          <w:tcPr>
            <w:tcW w:w="790" w:type="dxa"/>
            <w:vAlign w:val="center"/>
          </w:tcPr>
          <w:p w14:paraId="6FE8DA6B" w14:textId="77777777" w:rsidR="004222EA" w:rsidRPr="00494027" w:rsidRDefault="004222EA" w:rsidP="004222EA">
            <w:pPr>
              <w:pStyle w:val="Akapitzlist"/>
              <w:numPr>
                <w:ilvl w:val="0"/>
                <w:numId w:val="24"/>
              </w:numPr>
              <w:rPr>
                <w:rFonts w:ascii="Times New Roman" w:hAnsi="Times New Roman" w:cs="Times New Roman"/>
              </w:rPr>
            </w:pPr>
          </w:p>
        </w:tc>
        <w:tc>
          <w:tcPr>
            <w:tcW w:w="3759" w:type="dxa"/>
          </w:tcPr>
          <w:p w14:paraId="53102FD5" w14:textId="77026567" w:rsidR="004222EA" w:rsidRPr="004222EA" w:rsidRDefault="004222EA" w:rsidP="004222EA">
            <w:pPr>
              <w:rPr>
                <w:rFonts w:ascii="Times New Roman" w:hAnsi="Times New Roman" w:cs="Times New Roman"/>
              </w:rPr>
            </w:pPr>
            <w:r w:rsidRPr="004222EA">
              <w:rPr>
                <w:rFonts w:ascii="Times New Roman" w:hAnsi="Times New Roman" w:cs="Times New Roman"/>
              </w:rPr>
              <w:t>Karta Medycznych Czynności Ratunkowych to dokument EDM tworzony w Systemie Wspomagania Dowodzenia Ratownictwa Medycznego (SWD PRM) przekazywany drogą elektroniczną do systemu P1.</w:t>
            </w:r>
          </w:p>
        </w:tc>
        <w:tc>
          <w:tcPr>
            <w:tcW w:w="1972" w:type="dxa"/>
            <w:vAlign w:val="center"/>
          </w:tcPr>
          <w:p w14:paraId="2F07ED0D"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5E1DCA10" w14:textId="77777777" w:rsidR="004222EA" w:rsidRPr="00494027" w:rsidRDefault="004222EA" w:rsidP="004222EA">
            <w:pPr>
              <w:jc w:val="center"/>
              <w:rPr>
                <w:rFonts w:ascii="Times New Roman" w:hAnsi="Times New Roman" w:cs="Times New Roman"/>
              </w:rPr>
            </w:pPr>
          </w:p>
        </w:tc>
      </w:tr>
      <w:tr w:rsidR="004222EA" w:rsidRPr="00494027" w14:paraId="3853FAB3" w14:textId="77777777" w:rsidTr="00A87A9B">
        <w:tc>
          <w:tcPr>
            <w:tcW w:w="790" w:type="dxa"/>
            <w:vAlign w:val="center"/>
          </w:tcPr>
          <w:p w14:paraId="4D474D10" w14:textId="77777777" w:rsidR="004222EA" w:rsidRPr="00494027" w:rsidRDefault="004222EA" w:rsidP="004222EA">
            <w:pPr>
              <w:pStyle w:val="Akapitzlist"/>
              <w:numPr>
                <w:ilvl w:val="0"/>
                <w:numId w:val="24"/>
              </w:numPr>
              <w:rPr>
                <w:rFonts w:ascii="Times New Roman" w:hAnsi="Times New Roman" w:cs="Times New Roman"/>
              </w:rPr>
            </w:pPr>
          </w:p>
        </w:tc>
        <w:tc>
          <w:tcPr>
            <w:tcW w:w="3759" w:type="dxa"/>
          </w:tcPr>
          <w:p w14:paraId="43643CFF" w14:textId="3E8A7851" w:rsidR="004222EA" w:rsidRPr="004222EA" w:rsidRDefault="004222EA" w:rsidP="004222EA">
            <w:pPr>
              <w:rPr>
                <w:rFonts w:ascii="Times New Roman" w:hAnsi="Times New Roman" w:cs="Times New Roman"/>
              </w:rPr>
            </w:pPr>
            <w:r w:rsidRPr="004222EA">
              <w:rPr>
                <w:rFonts w:ascii="Times New Roman" w:hAnsi="Times New Roman" w:cs="Times New Roman"/>
              </w:rPr>
              <w:t>Szpitalny system informacyjnego (HIS) zamawiającego, zostanie rozbudowany o możliwość podglądu i pobrania dokumentu Karta Medycznych Czynności Ratunkowych, przed lub w trakcie przyjęcia pacjenta do szpitala.</w:t>
            </w:r>
          </w:p>
        </w:tc>
        <w:tc>
          <w:tcPr>
            <w:tcW w:w="1972" w:type="dxa"/>
            <w:vAlign w:val="center"/>
          </w:tcPr>
          <w:p w14:paraId="7784E8D6"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40E550A7" w14:textId="77777777" w:rsidR="004222EA" w:rsidRPr="00494027" w:rsidRDefault="004222EA" w:rsidP="004222EA">
            <w:pPr>
              <w:jc w:val="center"/>
              <w:rPr>
                <w:rFonts w:ascii="Times New Roman" w:hAnsi="Times New Roman" w:cs="Times New Roman"/>
              </w:rPr>
            </w:pPr>
          </w:p>
        </w:tc>
      </w:tr>
      <w:tr w:rsidR="004222EA" w:rsidRPr="00494027" w14:paraId="1860A0A3" w14:textId="77777777" w:rsidTr="00A87A9B">
        <w:tc>
          <w:tcPr>
            <w:tcW w:w="790" w:type="dxa"/>
            <w:vAlign w:val="center"/>
          </w:tcPr>
          <w:p w14:paraId="08C56B50" w14:textId="77777777" w:rsidR="004222EA" w:rsidRPr="00494027" w:rsidRDefault="004222EA" w:rsidP="004222EA">
            <w:pPr>
              <w:pStyle w:val="Akapitzlist"/>
              <w:numPr>
                <w:ilvl w:val="0"/>
                <w:numId w:val="24"/>
              </w:numPr>
              <w:rPr>
                <w:rFonts w:ascii="Times New Roman" w:hAnsi="Times New Roman" w:cs="Times New Roman"/>
              </w:rPr>
            </w:pPr>
          </w:p>
        </w:tc>
        <w:tc>
          <w:tcPr>
            <w:tcW w:w="3759" w:type="dxa"/>
          </w:tcPr>
          <w:p w14:paraId="18B29E14" w14:textId="07427548" w:rsidR="004222EA" w:rsidRPr="004222EA" w:rsidRDefault="004222EA" w:rsidP="004222EA">
            <w:pPr>
              <w:rPr>
                <w:rFonts w:ascii="Times New Roman" w:hAnsi="Times New Roman" w:cs="Times New Roman"/>
              </w:rPr>
            </w:pPr>
            <w:r w:rsidRPr="004222EA">
              <w:rPr>
                <w:rFonts w:ascii="Times New Roman" w:hAnsi="Times New Roman" w:cs="Times New Roman"/>
              </w:rPr>
              <w:t>Szpitalny system informacyjny zamawiającego, umożliwiał będzie podgląd i pobranie dokumentu Karta Medycznych Czynności Ratunkowych uwzględniając uprawnienia użytkownika do wglądu w Elektroniczną Dokumentację Medyczną z systemu P1.</w:t>
            </w:r>
          </w:p>
        </w:tc>
        <w:tc>
          <w:tcPr>
            <w:tcW w:w="1972" w:type="dxa"/>
            <w:vAlign w:val="center"/>
          </w:tcPr>
          <w:p w14:paraId="176719B8"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69526103" w14:textId="77777777" w:rsidR="004222EA" w:rsidRPr="00494027" w:rsidRDefault="004222EA" w:rsidP="004222EA">
            <w:pPr>
              <w:jc w:val="center"/>
              <w:rPr>
                <w:rFonts w:ascii="Times New Roman" w:hAnsi="Times New Roman" w:cs="Times New Roman"/>
              </w:rPr>
            </w:pPr>
          </w:p>
        </w:tc>
      </w:tr>
      <w:tr w:rsidR="004222EA" w:rsidRPr="00494027" w14:paraId="4D685D92" w14:textId="77777777" w:rsidTr="00A87A9B">
        <w:tc>
          <w:tcPr>
            <w:tcW w:w="790" w:type="dxa"/>
            <w:vAlign w:val="center"/>
          </w:tcPr>
          <w:p w14:paraId="3C0413E3" w14:textId="77777777" w:rsidR="004222EA" w:rsidRPr="00494027" w:rsidRDefault="004222EA" w:rsidP="004222EA">
            <w:pPr>
              <w:pStyle w:val="Akapitzlist"/>
              <w:numPr>
                <w:ilvl w:val="0"/>
                <w:numId w:val="24"/>
              </w:numPr>
              <w:rPr>
                <w:rFonts w:ascii="Times New Roman" w:hAnsi="Times New Roman" w:cs="Times New Roman"/>
              </w:rPr>
            </w:pPr>
          </w:p>
        </w:tc>
        <w:tc>
          <w:tcPr>
            <w:tcW w:w="3759" w:type="dxa"/>
          </w:tcPr>
          <w:p w14:paraId="037BB652" w14:textId="1B9A0959" w:rsidR="004222EA" w:rsidRPr="004222EA" w:rsidRDefault="004222EA" w:rsidP="004222EA">
            <w:pPr>
              <w:rPr>
                <w:rFonts w:ascii="Times New Roman" w:hAnsi="Times New Roman" w:cs="Times New Roman"/>
              </w:rPr>
            </w:pPr>
            <w:r w:rsidRPr="004222EA">
              <w:rPr>
                <w:rFonts w:ascii="Times New Roman" w:hAnsi="Times New Roman" w:cs="Times New Roman"/>
              </w:rPr>
              <w:t>Szpitalny system informacyjny zamawiającego umożliwiał będzie podgląd dokumentu Karta Medycznych Czynności Ratunkowych oraz bezpośrednie uruchomienie procesu przyjęcia pacjenta do szpitala z wykorzystaniem danych osobowych pacjenta zawartych w dokumencie.</w:t>
            </w:r>
          </w:p>
        </w:tc>
        <w:tc>
          <w:tcPr>
            <w:tcW w:w="1972" w:type="dxa"/>
            <w:vAlign w:val="center"/>
          </w:tcPr>
          <w:p w14:paraId="3C0E2CE0" w14:textId="7A5CF7D9" w:rsidR="004222EA" w:rsidRPr="00494027" w:rsidRDefault="004222EA" w:rsidP="004222EA">
            <w:pPr>
              <w:jc w:val="center"/>
              <w:rPr>
                <w:rFonts w:ascii="Times New Roman" w:hAnsi="Times New Roman" w:cs="Times New Roman"/>
              </w:rPr>
            </w:pPr>
            <w:r>
              <w:rPr>
                <w:rFonts w:ascii="Times New Roman" w:hAnsi="Times New Roman" w:cs="Times New Roman"/>
              </w:rPr>
              <w:t>TAK</w:t>
            </w:r>
          </w:p>
        </w:tc>
        <w:tc>
          <w:tcPr>
            <w:tcW w:w="2404" w:type="dxa"/>
          </w:tcPr>
          <w:p w14:paraId="06DC52FD" w14:textId="77777777" w:rsidR="004222EA" w:rsidRPr="00494027" w:rsidRDefault="004222EA" w:rsidP="004222EA">
            <w:pPr>
              <w:jc w:val="center"/>
              <w:rPr>
                <w:rFonts w:ascii="Times New Roman" w:hAnsi="Times New Roman" w:cs="Times New Roman"/>
              </w:rPr>
            </w:pPr>
          </w:p>
        </w:tc>
      </w:tr>
      <w:tr w:rsidR="004222EA" w:rsidRPr="00494027" w14:paraId="2482F5BD" w14:textId="77777777" w:rsidTr="00A87A9B">
        <w:tc>
          <w:tcPr>
            <w:tcW w:w="790" w:type="dxa"/>
            <w:vAlign w:val="center"/>
          </w:tcPr>
          <w:p w14:paraId="0EE622EB" w14:textId="77777777" w:rsidR="004222EA" w:rsidRPr="00494027" w:rsidRDefault="004222EA" w:rsidP="004222EA">
            <w:pPr>
              <w:pStyle w:val="Akapitzlist"/>
              <w:numPr>
                <w:ilvl w:val="0"/>
                <w:numId w:val="24"/>
              </w:numPr>
              <w:rPr>
                <w:rFonts w:ascii="Times New Roman" w:hAnsi="Times New Roman" w:cs="Times New Roman"/>
              </w:rPr>
            </w:pPr>
          </w:p>
        </w:tc>
        <w:tc>
          <w:tcPr>
            <w:tcW w:w="3759" w:type="dxa"/>
          </w:tcPr>
          <w:p w14:paraId="2DD63CAE" w14:textId="7F656C07" w:rsidR="004222EA" w:rsidRPr="004222EA" w:rsidRDefault="004222EA" w:rsidP="004222EA">
            <w:pPr>
              <w:rPr>
                <w:rFonts w:ascii="Times New Roman" w:hAnsi="Times New Roman" w:cs="Times New Roman"/>
              </w:rPr>
            </w:pPr>
            <w:r w:rsidRPr="004222EA">
              <w:rPr>
                <w:rFonts w:ascii="Times New Roman" w:hAnsi="Times New Roman" w:cs="Times New Roman"/>
              </w:rPr>
              <w:t>Zamawiający oczekuje integracji i umożliwienia wymiany Karty Medycznych Czynności Ratunkowych z systemem P1 zgodnie z dokumentacją integracyjną tworzoną i aktualizowaną przez Centrum e-Zdrowia.</w:t>
            </w:r>
          </w:p>
        </w:tc>
        <w:tc>
          <w:tcPr>
            <w:tcW w:w="1972" w:type="dxa"/>
            <w:vAlign w:val="center"/>
          </w:tcPr>
          <w:p w14:paraId="0EE2B89B" w14:textId="290B6477" w:rsidR="004222EA" w:rsidRPr="00494027" w:rsidRDefault="004222EA" w:rsidP="004222EA">
            <w:pPr>
              <w:jc w:val="center"/>
              <w:rPr>
                <w:rFonts w:ascii="Times New Roman" w:hAnsi="Times New Roman" w:cs="Times New Roman"/>
              </w:rPr>
            </w:pPr>
            <w:r>
              <w:rPr>
                <w:rFonts w:ascii="Times New Roman" w:hAnsi="Times New Roman" w:cs="Times New Roman"/>
              </w:rPr>
              <w:t>TAK</w:t>
            </w:r>
          </w:p>
        </w:tc>
        <w:tc>
          <w:tcPr>
            <w:tcW w:w="2404" w:type="dxa"/>
          </w:tcPr>
          <w:p w14:paraId="2AD0BA2C" w14:textId="77777777" w:rsidR="004222EA" w:rsidRPr="00494027" w:rsidRDefault="004222EA" w:rsidP="004222EA">
            <w:pPr>
              <w:jc w:val="center"/>
              <w:rPr>
                <w:rFonts w:ascii="Times New Roman" w:hAnsi="Times New Roman" w:cs="Times New Roman"/>
              </w:rPr>
            </w:pPr>
          </w:p>
        </w:tc>
      </w:tr>
    </w:tbl>
    <w:p w14:paraId="23F8A5C9" w14:textId="77777777" w:rsidR="00AA4175" w:rsidRPr="00494027" w:rsidRDefault="00AA4175" w:rsidP="0097167C">
      <w:pPr>
        <w:pStyle w:val="Akapitzlist"/>
        <w:spacing w:after="0" w:line="360" w:lineRule="auto"/>
        <w:ind w:left="357"/>
        <w:jc w:val="both"/>
        <w:rPr>
          <w:rFonts w:ascii="Times New Roman" w:hAnsi="Times New Roman" w:cs="Times New Roman"/>
          <w:b/>
          <w:bCs/>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494027" w:rsidRPr="00494027" w14:paraId="26CB6DC8" w14:textId="77777777" w:rsidTr="00A87A9B">
        <w:tc>
          <w:tcPr>
            <w:tcW w:w="790" w:type="dxa"/>
            <w:vAlign w:val="center"/>
          </w:tcPr>
          <w:p w14:paraId="48D6C8B2" w14:textId="77777777" w:rsidR="00494027" w:rsidRPr="004222EA" w:rsidRDefault="00494027" w:rsidP="00A87A9B">
            <w:pPr>
              <w:jc w:val="center"/>
              <w:rPr>
                <w:rFonts w:ascii="Times New Roman" w:hAnsi="Times New Roman" w:cs="Times New Roman"/>
                <w:b/>
                <w:bCs/>
                <w:sz w:val="20"/>
                <w:szCs w:val="20"/>
              </w:rPr>
            </w:pPr>
            <w:r w:rsidRPr="004222EA">
              <w:rPr>
                <w:rFonts w:ascii="Times New Roman" w:hAnsi="Times New Roman" w:cs="Times New Roman"/>
                <w:b/>
                <w:bCs/>
                <w:sz w:val="20"/>
                <w:szCs w:val="20"/>
              </w:rPr>
              <w:lastRenderedPageBreak/>
              <w:t>Lp.</w:t>
            </w:r>
          </w:p>
        </w:tc>
        <w:tc>
          <w:tcPr>
            <w:tcW w:w="3759" w:type="dxa"/>
            <w:vAlign w:val="center"/>
          </w:tcPr>
          <w:p w14:paraId="72DE2522" w14:textId="7B267D21" w:rsidR="00494027" w:rsidRPr="004222EA" w:rsidRDefault="004222EA" w:rsidP="00A87A9B">
            <w:pPr>
              <w:jc w:val="center"/>
              <w:rPr>
                <w:rFonts w:ascii="Times New Roman" w:hAnsi="Times New Roman" w:cs="Times New Roman"/>
                <w:b/>
                <w:bCs/>
                <w:sz w:val="20"/>
                <w:szCs w:val="20"/>
              </w:rPr>
            </w:pPr>
            <w:r w:rsidRPr="004222EA">
              <w:rPr>
                <w:rFonts w:ascii="Times New Roman" w:hAnsi="Times New Roman" w:cs="Times New Roman"/>
                <w:b/>
                <w:bCs/>
                <w:sz w:val="20"/>
                <w:szCs w:val="20"/>
              </w:rPr>
              <w:t>KARTA MEDYCZNA LOTNICZEGO ZESPOŁU RATOWNICTWA MEDYCZNEGO</w:t>
            </w:r>
          </w:p>
        </w:tc>
        <w:tc>
          <w:tcPr>
            <w:tcW w:w="1972" w:type="dxa"/>
            <w:vAlign w:val="center"/>
          </w:tcPr>
          <w:p w14:paraId="4F438CB3" w14:textId="77777777" w:rsidR="00494027" w:rsidRPr="004222EA" w:rsidRDefault="00494027" w:rsidP="00A87A9B">
            <w:pPr>
              <w:jc w:val="center"/>
              <w:rPr>
                <w:rFonts w:ascii="Times New Roman" w:hAnsi="Times New Roman" w:cs="Times New Roman"/>
                <w:b/>
                <w:bCs/>
                <w:sz w:val="20"/>
                <w:szCs w:val="20"/>
              </w:rPr>
            </w:pPr>
            <w:r w:rsidRPr="004222EA">
              <w:rPr>
                <w:rFonts w:ascii="Times New Roman" w:hAnsi="Times New Roman" w:cs="Times New Roman"/>
                <w:b/>
                <w:bCs/>
                <w:sz w:val="20"/>
                <w:szCs w:val="20"/>
              </w:rPr>
              <w:t>Wymagany parametr</w:t>
            </w:r>
          </w:p>
          <w:p w14:paraId="6D7998E6" w14:textId="77777777" w:rsidR="00494027" w:rsidRPr="004222EA" w:rsidRDefault="00494027" w:rsidP="00A87A9B">
            <w:pPr>
              <w:jc w:val="center"/>
              <w:rPr>
                <w:rFonts w:ascii="Times New Roman" w:hAnsi="Times New Roman" w:cs="Times New Roman"/>
                <w:b/>
                <w:bCs/>
                <w:sz w:val="20"/>
                <w:szCs w:val="20"/>
              </w:rPr>
            </w:pPr>
            <w:r w:rsidRPr="004222EA">
              <w:rPr>
                <w:rFonts w:ascii="Times New Roman" w:hAnsi="Times New Roman" w:cs="Times New Roman"/>
                <w:b/>
                <w:bCs/>
                <w:sz w:val="20"/>
                <w:szCs w:val="20"/>
              </w:rPr>
              <w:t>TAK / OPCJONALNIE</w:t>
            </w:r>
          </w:p>
        </w:tc>
        <w:tc>
          <w:tcPr>
            <w:tcW w:w="2404" w:type="dxa"/>
          </w:tcPr>
          <w:p w14:paraId="6CEBA2A4" w14:textId="77777777" w:rsidR="00494027" w:rsidRPr="004222EA" w:rsidRDefault="00494027" w:rsidP="00A87A9B">
            <w:pPr>
              <w:jc w:val="center"/>
              <w:rPr>
                <w:rFonts w:ascii="Times New Roman" w:hAnsi="Times New Roman" w:cs="Times New Roman"/>
                <w:b/>
                <w:bCs/>
                <w:sz w:val="20"/>
                <w:szCs w:val="20"/>
              </w:rPr>
            </w:pPr>
            <w:r w:rsidRPr="004222EA">
              <w:rPr>
                <w:rFonts w:ascii="Times New Roman" w:hAnsi="Times New Roman" w:cs="Times New Roman"/>
                <w:b/>
                <w:bCs/>
                <w:sz w:val="20"/>
                <w:szCs w:val="20"/>
              </w:rPr>
              <w:t>Potwierdzić spełnienie parametru / Podać wartość parametru</w:t>
            </w:r>
          </w:p>
        </w:tc>
      </w:tr>
      <w:tr w:rsidR="004222EA" w:rsidRPr="00494027" w14:paraId="18E04E88" w14:textId="77777777" w:rsidTr="00A87A9B">
        <w:tc>
          <w:tcPr>
            <w:tcW w:w="790" w:type="dxa"/>
            <w:vAlign w:val="center"/>
          </w:tcPr>
          <w:p w14:paraId="653F6367" w14:textId="77777777" w:rsidR="004222EA" w:rsidRPr="00494027" w:rsidRDefault="004222EA" w:rsidP="004222EA">
            <w:pPr>
              <w:pStyle w:val="Akapitzlist"/>
              <w:numPr>
                <w:ilvl w:val="0"/>
                <w:numId w:val="25"/>
              </w:numPr>
              <w:rPr>
                <w:rFonts w:ascii="Times New Roman" w:hAnsi="Times New Roman" w:cs="Times New Roman"/>
              </w:rPr>
            </w:pPr>
          </w:p>
        </w:tc>
        <w:tc>
          <w:tcPr>
            <w:tcW w:w="3759" w:type="dxa"/>
          </w:tcPr>
          <w:p w14:paraId="4BD546C6" w14:textId="28A5CB8C" w:rsidR="004222EA" w:rsidRPr="004222EA" w:rsidRDefault="004222EA" w:rsidP="004222EA">
            <w:pPr>
              <w:rPr>
                <w:rFonts w:ascii="Times New Roman" w:hAnsi="Times New Roman" w:cs="Times New Roman"/>
              </w:rPr>
            </w:pPr>
            <w:r w:rsidRPr="004222EA">
              <w:rPr>
                <w:rFonts w:ascii="Times New Roman" w:hAnsi="Times New Roman" w:cs="Times New Roman"/>
              </w:rPr>
              <w:t xml:space="preserve">Szpitalny system informacyjny zamawiającego, zostanie rozbudowany o możliwość pobierania planowanego do wdrożenia przez Centrum e-Zdrowia dokumentu EDM - Karta Medyczna Lotniczego Zespołu Ratownictwa Medycznego. </w:t>
            </w:r>
          </w:p>
        </w:tc>
        <w:tc>
          <w:tcPr>
            <w:tcW w:w="1972" w:type="dxa"/>
            <w:vAlign w:val="center"/>
          </w:tcPr>
          <w:p w14:paraId="50090A65"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05E0B730" w14:textId="77777777" w:rsidR="004222EA" w:rsidRPr="00494027" w:rsidRDefault="004222EA" w:rsidP="004222EA">
            <w:pPr>
              <w:jc w:val="center"/>
              <w:rPr>
                <w:rFonts w:ascii="Times New Roman" w:hAnsi="Times New Roman" w:cs="Times New Roman"/>
              </w:rPr>
            </w:pPr>
          </w:p>
        </w:tc>
      </w:tr>
      <w:tr w:rsidR="004222EA" w:rsidRPr="00494027" w14:paraId="182A603D" w14:textId="77777777" w:rsidTr="00A87A9B">
        <w:tc>
          <w:tcPr>
            <w:tcW w:w="790" w:type="dxa"/>
            <w:vAlign w:val="center"/>
          </w:tcPr>
          <w:p w14:paraId="703183AE" w14:textId="77777777" w:rsidR="004222EA" w:rsidRPr="00494027" w:rsidRDefault="004222EA" w:rsidP="004222EA">
            <w:pPr>
              <w:pStyle w:val="Akapitzlist"/>
              <w:numPr>
                <w:ilvl w:val="0"/>
                <w:numId w:val="25"/>
              </w:numPr>
              <w:rPr>
                <w:rFonts w:ascii="Times New Roman" w:hAnsi="Times New Roman" w:cs="Times New Roman"/>
              </w:rPr>
            </w:pPr>
          </w:p>
        </w:tc>
        <w:tc>
          <w:tcPr>
            <w:tcW w:w="3759" w:type="dxa"/>
          </w:tcPr>
          <w:p w14:paraId="3695A6F8" w14:textId="3D3AE225" w:rsidR="004222EA" w:rsidRPr="004222EA" w:rsidRDefault="004222EA" w:rsidP="004222EA">
            <w:pPr>
              <w:rPr>
                <w:rFonts w:ascii="Times New Roman" w:hAnsi="Times New Roman" w:cs="Times New Roman"/>
              </w:rPr>
            </w:pPr>
            <w:r w:rsidRPr="004222EA">
              <w:rPr>
                <w:rFonts w:ascii="Times New Roman" w:hAnsi="Times New Roman" w:cs="Times New Roman"/>
              </w:rPr>
              <w:t>Karta Medyczna Lotniczego Zespołu Ratownictwa Medycznego to dokument EDM tworzony w Systemie Wspomagania Dowodzenia Ratownictwa Medycznego (SWD PRM) przekazywany drogą elektroniczną do systemu P1.</w:t>
            </w:r>
          </w:p>
        </w:tc>
        <w:tc>
          <w:tcPr>
            <w:tcW w:w="1972" w:type="dxa"/>
            <w:vAlign w:val="center"/>
          </w:tcPr>
          <w:p w14:paraId="26333C35"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16997501" w14:textId="77777777" w:rsidR="004222EA" w:rsidRPr="00494027" w:rsidRDefault="004222EA" w:rsidP="004222EA">
            <w:pPr>
              <w:jc w:val="center"/>
              <w:rPr>
                <w:rFonts w:ascii="Times New Roman" w:hAnsi="Times New Roman" w:cs="Times New Roman"/>
              </w:rPr>
            </w:pPr>
          </w:p>
        </w:tc>
      </w:tr>
      <w:tr w:rsidR="004222EA" w:rsidRPr="00494027" w14:paraId="092CC351" w14:textId="77777777" w:rsidTr="00A87A9B">
        <w:tc>
          <w:tcPr>
            <w:tcW w:w="790" w:type="dxa"/>
            <w:vAlign w:val="center"/>
          </w:tcPr>
          <w:p w14:paraId="2CBAB278" w14:textId="77777777" w:rsidR="004222EA" w:rsidRPr="00494027" w:rsidRDefault="004222EA" w:rsidP="004222EA">
            <w:pPr>
              <w:pStyle w:val="Akapitzlist"/>
              <w:numPr>
                <w:ilvl w:val="0"/>
                <w:numId w:val="25"/>
              </w:numPr>
              <w:rPr>
                <w:rFonts w:ascii="Times New Roman" w:hAnsi="Times New Roman" w:cs="Times New Roman"/>
              </w:rPr>
            </w:pPr>
          </w:p>
        </w:tc>
        <w:tc>
          <w:tcPr>
            <w:tcW w:w="3759" w:type="dxa"/>
          </w:tcPr>
          <w:p w14:paraId="115D62D0" w14:textId="5715F09A" w:rsidR="004222EA" w:rsidRPr="004222EA" w:rsidRDefault="004222EA" w:rsidP="004222EA">
            <w:pPr>
              <w:rPr>
                <w:rFonts w:ascii="Times New Roman" w:hAnsi="Times New Roman" w:cs="Times New Roman"/>
              </w:rPr>
            </w:pPr>
            <w:r w:rsidRPr="004222EA">
              <w:rPr>
                <w:rFonts w:ascii="Times New Roman" w:hAnsi="Times New Roman" w:cs="Times New Roman"/>
              </w:rPr>
              <w:t>Szpitalny system informacyjnego (HIS) zamawiającego, zostanie rozbudowany o możliwość podglądu i pobrania dokumentu Karta Medyczna Lotniczego Zespołu Ratownictwa Medycznego, przed lub w trakcie przyjęcia pacjenta do szpitala.</w:t>
            </w:r>
          </w:p>
        </w:tc>
        <w:tc>
          <w:tcPr>
            <w:tcW w:w="1972" w:type="dxa"/>
            <w:vAlign w:val="center"/>
          </w:tcPr>
          <w:p w14:paraId="46A48866"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31118BCB" w14:textId="77777777" w:rsidR="004222EA" w:rsidRPr="00494027" w:rsidRDefault="004222EA" w:rsidP="004222EA">
            <w:pPr>
              <w:jc w:val="center"/>
              <w:rPr>
                <w:rFonts w:ascii="Times New Roman" w:hAnsi="Times New Roman" w:cs="Times New Roman"/>
              </w:rPr>
            </w:pPr>
          </w:p>
        </w:tc>
      </w:tr>
      <w:tr w:rsidR="004222EA" w:rsidRPr="00494027" w14:paraId="2155AA77" w14:textId="77777777" w:rsidTr="00A87A9B">
        <w:tc>
          <w:tcPr>
            <w:tcW w:w="790" w:type="dxa"/>
            <w:vAlign w:val="center"/>
          </w:tcPr>
          <w:p w14:paraId="154DA25E" w14:textId="77777777" w:rsidR="004222EA" w:rsidRPr="00494027" w:rsidRDefault="004222EA" w:rsidP="004222EA">
            <w:pPr>
              <w:pStyle w:val="Akapitzlist"/>
              <w:numPr>
                <w:ilvl w:val="0"/>
                <w:numId w:val="25"/>
              </w:numPr>
              <w:rPr>
                <w:rFonts w:ascii="Times New Roman" w:hAnsi="Times New Roman" w:cs="Times New Roman"/>
              </w:rPr>
            </w:pPr>
          </w:p>
        </w:tc>
        <w:tc>
          <w:tcPr>
            <w:tcW w:w="3759" w:type="dxa"/>
          </w:tcPr>
          <w:p w14:paraId="5E5A9C81" w14:textId="6FCC6E4F" w:rsidR="004222EA" w:rsidRPr="004222EA" w:rsidRDefault="004222EA" w:rsidP="004222EA">
            <w:pPr>
              <w:rPr>
                <w:rFonts w:ascii="Times New Roman" w:hAnsi="Times New Roman" w:cs="Times New Roman"/>
              </w:rPr>
            </w:pPr>
            <w:r w:rsidRPr="004222EA">
              <w:rPr>
                <w:rFonts w:ascii="Times New Roman" w:hAnsi="Times New Roman" w:cs="Times New Roman"/>
              </w:rPr>
              <w:t>Szpitalny system informacyjny zamawiającego, umożliwiał będzie podgląd i pobranie dokumentu Karta Medyczna Lotniczego Zespołu Ratownictwa Medycznego uwzględniając uprawnienia użytkownika do wglądu w Elektroniczną Dokumentację Medyczną z systemu P1.</w:t>
            </w:r>
          </w:p>
        </w:tc>
        <w:tc>
          <w:tcPr>
            <w:tcW w:w="1972" w:type="dxa"/>
            <w:vAlign w:val="center"/>
          </w:tcPr>
          <w:p w14:paraId="5532EF15"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1E0AD9E3" w14:textId="77777777" w:rsidR="004222EA" w:rsidRPr="00494027" w:rsidRDefault="004222EA" w:rsidP="004222EA">
            <w:pPr>
              <w:jc w:val="center"/>
              <w:rPr>
                <w:rFonts w:ascii="Times New Roman" w:hAnsi="Times New Roman" w:cs="Times New Roman"/>
              </w:rPr>
            </w:pPr>
          </w:p>
        </w:tc>
      </w:tr>
      <w:tr w:rsidR="004222EA" w:rsidRPr="00494027" w14:paraId="6587CF25" w14:textId="77777777" w:rsidTr="00A87A9B">
        <w:tc>
          <w:tcPr>
            <w:tcW w:w="790" w:type="dxa"/>
            <w:vAlign w:val="center"/>
          </w:tcPr>
          <w:p w14:paraId="6E795844" w14:textId="77777777" w:rsidR="004222EA" w:rsidRPr="00494027" w:rsidRDefault="004222EA" w:rsidP="004222EA">
            <w:pPr>
              <w:pStyle w:val="Akapitzlist"/>
              <w:numPr>
                <w:ilvl w:val="0"/>
                <w:numId w:val="25"/>
              </w:numPr>
              <w:rPr>
                <w:rFonts w:ascii="Times New Roman" w:hAnsi="Times New Roman" w:cs="Times New Roman"/>
              </w:rPr>
            </w:pPr>
          </w:p>
        </w:tc>
        <w:tc>
          <w:tcPr>
            <w:tcW w:w="3759" w:type="dxa"/>
          </w:tcPr>
          <w:p w14:paraId="403C1C05" w14:textId="670B2A2F" w:rsidR="004222EA" w:rsidRPr="004222EA" w:rsidRDefault="004222EA" w:rsidP="004222EA">
            <w:pPr>
              <w:rPr>
                <w:rFonts w:ascii="Times New Roman" w:hAnsi="Times New Roman" w:cs="Times New Roman"/>
              </w:rPr>
            </w:pPr>
            <w:r w:rsidRPr="004222EA">
              <w:rPr>
                <w:rFonts w:ascii="Times New Roman" w:hAnsi="Times New Roman" w:cs="Times New Roman"/>
              </w:rPr>
              <w:t>Szpitalny system informacyjny zamawiającego umożliwiał będzie podgląd dokumentu Karta Medyczna Lotniczego Zespołu Ratownictwa Medycznego oraz bezpośrednie uruchomienie procesu przyjęcia pacjenta do szpitala z wykorzystaniem danych osobowych pacjenta zawartych w dokumencie.</w:t>
            </w:r>
          </w:p>
        </w:tc>
        <w:tc>
          <w:tcPr>
            <w:tcW w:w="1972" w:type="dxa"/>
            <w:vAlign w:val="center"/>
          </w:tcPr>
          <w:p w14:paraId="5D0BB445"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250FADB5" w14:textId="77777777" w:rsidR="004222EA" w:rsidRPr="00494027" w:rsidRDefault="004222EA" w:rsidP="004222EA">
            <w:pPr>
              <w:jc w:val="center"/>
              <w:rPr>
                <w:rFonts w:ascii="Times New Roman" w:hAnsi="Times New Roman" w:cs="Times New Roman"/>
              </w:rPr>
            </w:pPr>
          </w:p>
        </w:tc>
      </w:tr>
      <w:tr w:rsidR="004222EA" w:rsidRPr="00494027" w14:paraId="53B18607" w14:textId="77777777" w:rsidTr="00A87A9B">
        <w:tc>
          <w:tcPr>
            <w:tcW w:w="790" w:type="dxa"/>
            <w:vAlign w:val="center"/>
          </w:tcPr>
          <w:p w14:paraId="2622A8D7" w14:textId="77777777" w:rsidR="004222EA" w:rsidRPr="00494027" w:rsidRDefault="004222EA" w:rsidP="004222EA">
            <w:pPr>
              <w:pStyle w:val="Akapitzlist"/>
              <w:numPr>
                <w:ilvl w:val="0"/>
                <w:numId w:val="25"/>
              </w:numPr>
              <w:rPr>
                <w:rFonts w:ascii="Times New Roman" w:hAnsi="Times New Roman" w:cs="Times New Roman"/>
              </w:rPr>
            </w:pPr>
          </w:p>
        </w:tc>
        <w:tc>
          <w:tcPr>
            <w:tcW w:w="3759" w:type="dxa"/>
          </w:tcPr>
          <w:p w14:paraId="1AB41740" w14:textId="64072E26" w:rsidR="004222EA" w:rsidRPr="004222EA" w:rsidRDefault="004222EA" w:rsidP="004222EA">
            <w:pPr>
              <w:rPr>
                <w:rFonts w:ascii="Times New Roman" w:hAnsi="Times New Roman" w:cs="Times New Roman"/>
              </w:rPr>
            </w:pPr>
            <w:r w:rsidRPr="004222EA">
              <w:rPr>
                <w:rFonts w:ascii="Times New Roman" w:hAnsi="Times New Roman" w:cs="Times New Roman"/>
              </w:rPr>
              <w:t>Zamawiający oczekuje integracji i umożliwienia wymiany Karty Medycznej Lotniczego Zespołu Ratownictwa Medycznego z systemem P1 zgodnie z dokumentacją integracyjną tworzoną i aktualizowaną przez Centrum e-Zdrowia.</w:t>
            </w:r>
          </w:p>
        </w:tc>
        <w:tc>
          <w:tcPr>
            <w:tcW w:w="1972" w:type="dxa"/>
            <w:vAlign w:val="center"/>
          </w:tcPr>
          <w:p w14:paraId="09ECAF3F" w14:textId="77777777" w:rsidR="004222EA" w:rsidRPr="00494027" w:rsidRDefault="004222EA" w:rsidP="004222EA">
            <w:pPr>
              <w:jc w:val="center"/>
              <w:rPr>
                <w:rFonts w:ascii="Times New Roman" w:hAnsi="Times New Roman" w:cs="Times New Roman"/>
              </w:rPr>
            </w:pPr>
            <w:r w:rsidRPr="00494027">
              <w:rPr>
                <w:rFonts w:ascii="Times New Roman" w:hAnsi="Times New Roman" w:cs="Times New Roman"/>
              </w:rPr>
              <w:t>TAK</w:t>
            </w:r>
          </w:p>
        </w:tc>
        <w:tc>
          <w:tcPr>
            <w:tcW w:w="2404" w:type="dxa"/>
          </w:tcPr>
          <w:p w14:paraId="580BB1D1" w14:textId="77777777" w:rsidR="004222EA" w:rsidRPr="00494027" w:rsidRDefault="004222EA" w:rsidP="004222EA">
            <w:pPr>
              <w:jc w:val="center"/>
              <w:rPr>
                <w:rFonts w:ascii="Times New Roman" w:hAnsi="Times New Roman" w:cs="Times New Roman"/>
              </w:rPr>
            </w:pPr>
          </w:p>
        </w:tc>
      </w:tr>
    </w:tbl>
    <w:p w14:paraId="5D9F4BE2" w14:textId="77777777" w:rsidR="00494027" w:rsidRDefault="00494027" w:rsidP="0097167C">
      <w:pPr>
        <w:pStyle w:val="Akapitzlist"/>
        <w:spacing w:after="0" w:line="360" w:lineRule="auto"/>
        <w:ind w:left="357"/>
        <w:jc w:val="both"/>
        <w:rPr>
          <w:rFonts w:ascii="Times New Roman" w:hAnsi="Times New Roman" w:cs="Times New Roman"/>
          <w:b/>
          <w:bCs/>
          <w:sz w:val="24"/>
          <w:szCs w:val="24"/>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4222EA" w:rsidRPr="00494027" w14:paraId="31C06A96" w14:textId="77777777" w:rsidTr="00864B5A">
        <w:tc>
          <w:tcPr>
            <w:tcW w:w="790" w:type="dxa"/>
            <w:vAlign w:val="center"/>
          </w:tcPr>
          <w:p w14:paraId="38D76628" w14:textId="77777777" w:rsidR="004222EA" w:rsidRPr="004222EA" w:rsidRDefault="004222EA" w:rsidP="00864B5A">
            <w:pPr>
              <w:jc w:val="center"/>
              <w:rPr>
                <w:rFonts w:ascii="Times New Roman" w:hAnsi="Times New Roman" w:cs="Times New Roman"/>
                <w:b/>
                <w:bCs/>
                <w:sz w:val="20"/>
                <w:szCs w:val="20"/>
              </w:rPr>
            </w:pPr>
            <w:r w:rsidRPr="004222EA">
              <w:rPr>
                <w:rFonts w:ascii="Times New Roman" w:hAnsi="Times New Roman" w:cs="Times New Roman"/>
                <w:b/>
                <w:bCs/>
                <w:sz w:val="20"/>
                <w:szCs w:val="20"/>
              </w:rPr>
              <w:lastRenderedPageBreak/>
              <w:t>Lp.</w:t>
            </w:r>
          </w:p>
        </w:tc>
        <w:tc>
          <w:tcPr>
            <w:tcW w:w="3759" w:type="dxa"/>
            <w:vAlign w:val="center"/>
          </w:tcPr>
          <w:p w14:paraId="60E64BD9" w14:textId="77777777" w:rsidR="004222EA" w:rsidRPr="005676D6" w:rsidRDefault="004222EA" w:rsidP="004222EA">
            <w:pPr>
              <w:pStyle w:val="Akapitzlist"/>
              <w:ind w:left="792"/>
              <w:rPr>
                <w:b/>
                <w:bCs/>
                <w:sz w:val="20"/>
                <w:szCs w:val="20"/>
                <w:lang w:val="en-US"/>
              </w:rPr>
            </w:pPr>
            <w:bookmarkStart w:id="10" w:name="scroll-bookmark-11"/>
            <w:bookmarkStart w:id="11" w:name="_Toc203424471"/>
            <w:r w:rsidRPr="005676D6">
              <w:rPr>
                <w:b/>
                <w:bCs/>
                <w:sz w:val="20"/>
                <w:szCs w:val="20"/>
                <w:lang w:val="en-US"/>
              </w:rPr>
              <w:t>PATIENT SUMMARY</w:t>
            </w:r>
            <w:bookmarkEnd w:id="10"/>
            <w:bookmarkEnd w:id="11"/>
          </w:p>
          <w:p w14:paraId="7F1A348D" w14:textId="77777777" w:rsidR="004222EA" w:rsidRPr="004222EA" w:rsidRDefault="004222EA" w:rsidP="00864B5A">
            <w:pPr>
              <w:jc w:val="center"/>
              <w:rPr>
                <w:rFonts w:ascii="Times New Roman" w:hAnsi="Times New Roman" w:cs="Times New Roman"/>
                <w:b/>
                <w:bCs/>
                <w:sz w:val="20"/>
                <w:szCs w:val="20"/>
              </w:rPr>
            </w:pPr>
          </w:p>
        </w:tc>
        <w:tc>
          <w:tcPr>
            <w:tcW w:w="1972" w:type="dxa"/>
            <w:vAlign w:val="center"/>
          </w:tcPr>
          <w:p w14:paraId="2B5EF804" w14:textId="77777777" w:rsidR="004222EA" w:rsidRPr="004222EA" w:rsidRDefault="004222EA" w:rsidP="00864B5A">
            <w:pPr>
              <w:jc w:val="center"/>
              <w:rPr>
                <w:rFonts w:ascii="Times New Roman" w:hAnsi="Times New Roman" w:cs="Times New Roman"/>
                <w:b/>
                <w:bCs/>
                <w:sz w:val="20"/>
                <w:szCs w:val="20"/>
              </w:rPr>
            </w:pPr>
            <w:r w:rsidRPr="004222EA">
              <w:rPr>
                <w:rFonts w:ascii="Times New Roman" w:hAnsi="Times New Roman" w:cs="Times New Roman"/>
                <w:b/>
                <w:bCs/>
                <w:sz w:val="20"/>
                <w:szCs w:val="20"/>
              </w:rPr>
              <w:t>Wymagany parametr</w:t>
            </w:r>
          </w:p>
          <w:p w14:paraId="755D6F6A" w14:textId="77777777" w:rsidR="004222EA" w:rsidRPr="004222EA" w:rsidRDefault="004222EA" w:rsidP="00864B5A">
            <w:pPr>
              <w:jc w:val="center"/>
              <w:rPr>
                <w:rFonts w:ascii="Times New Roman" w:hAnsi="Times New Roman" w:cs="Times New Roman"/>
                <w:b/>
                <w:bCs/>
                <w:sz w:val="20"/>
                <w:szCs w:val="20"/>
              </w:rPr>
            </w:pPr>
            <w:r w:rsidRPr="004222EA">
              <w:rPr>
                <w:rFonts w:ascii="Times New Roman" w:hAnsi="Times New Roman" w:cs="Times New Roman"/>
                <w:b/>
                <w:bCs/>
                <w:sz w:val="20"/>
                <w:szCs w:val="20"/>
              </w:rPr>
              <w:t>TAK / OPCJONALNIE</w:t>
            </w:r>
          </w:p>
        </w:tc>
        <w:tc>
          <w:tcPr>
            <w:tcW w:w="2404" w:type="dxa"/>
          </w:tcPr>
          <w:p w14:paraId="1C883E08" w14:textId="77777777" w:rsidR="004222EA" w:rsidRPr="004222EA" w:rsidRDefault="004222EA" w:rsidP="00864B5A">
            <w:pPr>
              <w:jc w:val="center"/>
              <w:rPr>
                <w:rFonts w:ascii="Times New Roman" w:hAnsi="Times New Roman" w:cs="Times New Roman"/>
                <w:b/>
                <w:bCs/>
                <w:sz w:val="20"/>
                <w:szCs w:val="20"/>
              </w:rPr>
            </w:pPr>
            <w:r w:rsidRPr="004222EA">
              <w:rPr>
                <w:rFonts w:ascii="Times New Roman" w:hAnsi="Times New Roman" w:cs="Times New Roman"/>
                <w:b/>
                <w:bCs/>
                <w:sz w:val="20"/>
                <w:szCs w:val="20"/>
              </w:rPr>
              <w:t>Potwierdzić spełnienie parametru / Podać wartość parametru</w:t>
            </w:r>
          </w:p>
        </w:tc>
      </w:tr>
      <w:tr w:rsidR="005676D6" w:rsidRPr="00494027" w14:paraId="7F1DFDF9" w14:textId="77777777" w:rsidTr="00864B5A">
        <w:tc>
          <w:tcPr>
            <w:tcW w:w="790" w:type="dxa"/>
            <w:vAlign w:val="center"/>
          </w:tcPr>
          <w:p w14:paraId="3DC5C061" w14:textId="77777777" w:rsidR="005676D6" w:rsidRPr="00494027" w:rsidRDefault="005676D6" w:rsidP="005676D6">
            <w:pPr>
              <w:pStyle w:val="Akapitzlist"/>
              <w:numPr>
                <w:ilvl w:val="0"/>
                <w:numId w:val="27"/>
              </w:numPr>
              <w:rPr>
                <w:rFonts w:ascii="Times New Roman" w:hAnsi="Times New Roman" w:cs="Times New Roman"/>
              </w:rPr>
            </w:pPr>
          </w:p>
        </w:tc>
        <w:tc>
          <w:tcPr>
            <w:tcW w:w="3759" w:type="dxa"/>
          </w:tcPr>
          <w:p w14:paraId="66721271" w14:textId="7B8D86E2" w:rsidR="005676D6" w:rsidRPr="005676D6" w:rsidRDefault="005676D6" w:rsidP="005676D6">
            <w:pPr>
              <w:rPr>
                <w:rFonts w:ascii="Times New Roman" w:hAnsi="Times New Roman" w:cs="Times New Roman"/>
              </w:rPr>
            </w:pPr>
            <w:r w:rsidRPr="005676D6">
              <w:rPr>
                <w:rFonts w:ascii="Times New Roman" w:hAnsi="Times New Roman" w:cs="Times New Roman"/>
              </w:rPr>
              <w:t xml:space="preserve">Szpitalny system informacyjny zamawiającego, zostanie rozbudowany o możliwość pobierania planowanego do wdrożenia przez Centrum e-Zdrowia dokumentu EDM - Patient Summary (Karta zdrowia pacjenta). </w:t>
            </w:r>
          </w:p>
        </w:tc>
        <w:tc>
          <w:tcPr>
            <w:tcW w:w="1972" w:type="dxa"/>
            <w:vAlign w:val="center"/>
          </w:tcPr>
          <w:p w14:paraId="413A64A6"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783407D9" w14:textId="77777777" w:rsidR="005676D6" w:rsidRPr="00494027" w:rsidRDefault="005676D6" w:rsidP="005676D6">
            <w:pPr>
              <w:jc w:val="center"/>
              <w:rPr>
                <w:rFonts w:ascii="Times New Roman" w:hAnsi="Times New Roman" w:cs="Times New Roman"/>
              </w:rPr>
            </w:pPr>
          </w:p>
        </w:tc>
      </w:tr>
      <w:tr w:rsidR="005676D6" w:rsidRPr="00494027" w14:paraId="375E6BD3" w14:textId="77777777" w:rsidTr="00864B5A">
        <w:tc>
          <w:tcPr>
            <w:tcW w:w="790" w:type="dxa"/>
            <w:vAlign w:val="center"/>
          </w:tcPr>
          <w:p w14:paraId="3CA53A42" w14:textId="77777777" w:rsidR="005676D6" w:rsidRPr="00494027" w:rsidRDefault="005676D6" w:rsidP="005676D6">
            <w:pPr>
              <w:pStyle w:val="Akapitzlist"/>
              <w:numPr>
                <w:ilvl w:val="0"/>
                <w:numId w:val="27"/>
              </w:numPr>
              <w:rPr>
                <w:rFonts w:ascii="Times New Roman" w:hAnsi="Times New Roman" w:cs="Times New Roman"/>
              </w:rPr>
            </w:pPr>
          </w:p>
        </w:tc>
        <w:tc>
          <w:tcPr>
            <w:tcW w:w="3759" w:type="dxa"/>
          </w:tcPr>
          <w:p w14:paraId="29B8D91C" w14:textId="6622950C" w:rsidR="005676D6" w:rsidRPr="005676D6" w:rsidRDefault="005676D6" w:rsidP="005676D6">
            <w:pPr>
              <w:rPr>
                <w:rFonts w:ascii="Times New Roman" w:hAnsi="Times New Roman" w:cs="Times New Roman"/>
              </w:rPr>
            </w:pPr>
            <w:r w:rsidRPr="005676D6">
              <w:rPr>
                <w:rFonts w:ascii="Times New Roman" w:hAnsi="Times New Roman" w:cs="Times New Roman"/>
              </w:rPr>
              <w:t>Patient Summary będzie dokumentem w standardzie HL7 CDA a komunikacja odbywała się będzie wg interfejsów SOAP.</w:t>
            </w:r>
          </w:p>
        </w:tc>
        <w:tc>
          <w:tcPr>
            <w:tcW w:w="1972" w:type="dxa"/>
            <w:vAlign w:val="center"/>
          </w:tcPr>
          <w:p w14:paraId="336DC690"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15674F6B" w14:textId="77777777" w:rsidR="005676D6" w:rsidRPr="00494027" w:rsidRDefault="005676D6" w:rsidP="005676D6">
            <w:pPr>
              <w:jc w:val="center"/>
              <w:rPr>
                <w:rFonts w:ascii="Times New Roman" w:hAnsi="Times New Roman" w:cs="Times New Roman"/>
              </w:rPr>
            </w:pPr>
          </w:p>
        </w:tc>
      </w:tr>
      <w:tr w:rsidR="005676D6" w:rsidRPr="00494027" w14:paraId="76461DCB" w14:textId="77777777" w:rsidTr="00864B5A">
        <w:tc>
          <w:tcPr>
            <w:tcW w:w="790" w:type="dxa"/>
            <w:vAlign w:val="center"/>
          </w:tcPr>
          <w:p w14:paraId="3C5B6115" w14:textId="77777777" w:rsidR="005676D6" w:rsidRPr="00494027" w:rsidRDefault="005676D6" w:rsidP="005676D6">
            <w:pPr>
              <w:pStyle w:val="Akapitzlist"/>
              <w:numPr>
                <w:ilvl w:val="0"/>
                <w:numId w:val="27"/>
              </w:numPr>
              <w:rPr>
                <w:rFonts w:ascii="Times New Roman" w:hAnsi="Times New Roman" w:cs="Times New Roman"/>
              </w:rPr>
            </w:pPr>
          </w:p>
        </w:tc>
        <w:tc>
          <w:tcPr>
            <w:tcW w:w="3759" w:type="dxa"/>
          </w:tcPr>
          <w:p w14:paraId="18A83DE5" w14:textId="024F28E4" w:rsidR="005676D6" w:rsidRPr="005676D6" w:rsidRDefault="005676D6" w:rsidP="005676D6">
            <w:pPr>
              <w:rPr>
                <w:rFonts w:ascii="Times New Roman" w:hAnsi="Times New Roman" w:cs="Times New Roman"/>
              </w:rPr>
            </w:pPr>
            <w:r w:rsidRPr="005676D6">
              <w:rPr>
                <w:rFonts w:ascii="Times New Roman" w:hAnsi="Times New Roman" w:cs="Times New Roman"/>
              </w:rPr>
              <w:t>Szpitalny system informacyjnego (HIS) zamawiającego, zostanie rozbudowany o możliwość podglądu i pobrania dokumentu Patient Summary w trakcie trwania hospitalizacji, wizyty ambulatoryjnej lub diagnostycznej pacjenta.</w:t>
            </w:r>
          </w:p>
        </w:tc>
        <w:tc>
          <w:tcPr>
            <w:tcW w:w="1972" w:type="dxa"/>
            <w:vAlign w:val="center"/>
          </w:tcPr>
          <w:p w14:paraId="095B36D0"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0B527B05" w14:textId="77777777" w:rsidR="005676D6" w:rsidRPr="00494027" w:rsidRDefault="005676D6" w:rsidP="005676D6">
            <w:pPr>
              <w:jc w:val="center"/>
              <w:rPr>
                <w:rFonts w:ascii="Times New Roman" w:hAnsi="Times New Roman" w:cs="Times New Roman"/>
              </w:rPr>
            </w:pPr>
          </w:p>
        </w:tc>
      </w:tr>
      <w:tr w:rsidR="005676D6" w:rsidRPr="00494027" w14:paraId="345A2480" w14:textId="77777777" w:rsidTr="00864B5A">
        <w:tc>
          <w:tcPr>
            <w:tcW w:w="790" w:type="dxa"/>
            <w:vAlign w:val="center"/>
          </w:tcPr>
          <w:p w14:paraId="7AF1F0AD" w14:textId="77777777" w:rsidR="005676D6" w:rsidRPr="00494027" w:rsidRDefault="005676D6" w:rsidP="005676D6">
            <w:pPr>
              <w:pStyle w:val="Akapitzlist"/>
              <w:numPr>
                <w:ilvl w:val="0"/>
                <w:numId w:val="27"/>
              </w:numPr>
              <w:rPr>
                <w:rFonts w:ascii="Times New Roman" w:hAnsi="Times New Roman" w:cs="Times New Roman"/>
              </w:rPr>
            </w:pPr>
          </w:p>
        </w:tc>
        <w:tc>
          <w:tcPr>
            <w:tcW w:w="3759" w:type="dxa"/>
          </w:tcPr>
          <w:p w14:paraId="2EAB0779" w14:textId="0790DDB9" w:rsidR="005676D6" w:rsidRPr="005676D6" w:rsidRDefault="005676D6" w:rsidP="005676D6">
            <w:pPr>
              <w:rPr>
                <w:rFonts w:ascii="Times New Roman" w:hAnsi="Times New Roman" w:cs="Times New Roman"/>
              </w:rPr>
            </w:pPr>
            <w:r w:rsidRPr="005676D6">
              <w:rPr>
                <w:rFonts w:ascii="Times New Roman" w:hAnsi="Times New Roman" w:cs="Times New Roman"/>
              </w:rPr>
              <w:t>Szpitalny system informacyjny zamawiającego, umożliwiał będzie podgląd i pobranie dokumentu Patient Summary uwzględniając uprawnienia użytkownika do wglądu w Elektroniczną Dokumentację Medyczną z systemu P1.</w:t>
            </w:r>
          </w:p>
        </w:tc>
        <w:tc>
          <w:tcPr>
            <w:tcW w:w="1972" w:type="dxa"/>
            <w:vAlign w:val="center"/>
          </w:tcPr>
          <w:p w14:paraId="724A72B6"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2D1FB471" w14:textId="77777777" w:rsidR="005676D6" w:rsidRPr="00494027" w:rsidRDefault="005676D6" w:rsidP="005676D6">
            <w:pPr>
              <w:jc w:val="center"/>
              <w:rPr>
                <w:rFonts w:ascii="Times New Roman" w:hAnsi="Times New Roman" w:cs="Times New Roman"/>
              </w:rPr>
            </w:pPr>
          </w:p>
        </w:tc>
      </w:tr>
      <w:tr w:rsidR="005676D6" w:rsidRPr="00494027" w14:paraId="3BE9E277" w14:textId="77777777" w:rsidTr="00864B5A">
        <w:tc>
          <w:tcPr>
            <w:tcW w:w="790" w:type="dxa"/>
            <w:vAlign w:val="center"/>
          </w:tcPr>
          <w:p w14:paraId="0DA6559A" w14:textId="77777777" w:rsidR="005676D6" w:rsidRPr="00494027" w:rsidRDefault="005676D6" w:rsidP="005676D6">
            <w:pPr>
              <w:pStyle w:val="Akapitzlist"/>
              <w:numPr>
                <w:ilvl w:val="0"/>
                <w:numId w:val="27"/>
              </w:numPr>
              <w:rPr>
                <w:rFonts w:ascii="Times New Roman" w:hAnsi="Times New Roman" w:cs="Times New Roman"/>
              </w:rPr>
            </w:pPr>
          </w:p>
        </w:tc>
        <w:tc>
          <w:tcPr>
            <w:tcW w:w="3759" w:type="dxa"/>
          </w:tcPr>
          <w:p w14:paraId="412EA739" w14:textId="5B96B4B5" w:rsidR="005676D6" w:rsidRPr="005676D6" w:rsidRDefault="005676D6" w:rsidP="005676D6">
            <w:pPr>
              <w:rPr>
                <w:rFonts w:ascii="Times New Roman" w:hAnsi="Times New Roman" w:cs="Times New Roman"/>
              </w:rPr>
            </w:pPr>
            <w:r w:rsidRPr="005676D6">
              <w:rPr>
                <w:rFonts w:ascii="Times New Roman" w:hAnsi="Times New Roman" w:cs="Times New Roman"/>
              </w:rPr>
              <w:t>Zamawiający oczekuje integracji i umożliwienia wymiany Patient Summary z systemem P1 zgodnie z dokumentacją integracyjną tworzoną i aktualizowaną przez Centrum e-Zdrowia.</w:t>
            </w:r>
          </w:p>
        </w:tc>
        <w:tc>
          <w:tcPr>
            <w:tcW w:w="1972" w:type="dxa"/>
            <w:vAlign w:val="center"/>
          </w:tcPr>
          <w:p w14:paraId="35D20AFA" w14:textId="77777777" w:rsidR="005676D6" w:rsidRPr="00494027" w:rsidRDefault="005676D6" w:rsidP="005676D6">
            <w:pPr>
              <w:jc w:val="center"/>
              <w:rPr>
                <w:rFonts w:ascii="Times New Roman" w:hAnsi="Times New Roman" w:cs="Times New Roman"/>
              </w:rPr>
            </w:pPr>
          </w:p>
        </w:tc>
        <w:tc>
          <w:tcPr>
            <w:tcW w:w="2404" w:type="dxa"/>
          </w:tcPr>
          <w:p w14:paraId="55FBE76B" w14:textId="77777777" w:rsidR="005676D6" w:rsidRPr="00494027" w:rsidRDefault="005676D6" w:rsidP="005676D6">
            <w:pPr>
              <w:jc w:val="center"/>
              <w:rPr>
                <w:rFonts w:ascii="Times New Roman" w:hAnsi="Times New Roman" w:cs="Times New Roman"/>
              </w:rPr>
            </w:pPr>
          </w:p>
        </w:tc>
      </w:tr>
    </w:tbl>
    <w:p w14:paraId="44D08F87" w14:textId="77777777" w:rsidR="004222EA" w:rsidRDefault="004222EA" w:rsidP="0097167C">
      <w:pPr>
        <w:pStyle w:val="Akapitzlist"/>
        <w:spacing w:after="0" w:line="360" w:lineRule="auto"/>
        <w:ind w:left="357"/>
        <w:jc w:val="both"/>
        <w:rPr>
          <w:rFonts w:ascii="Times New Roman" w:hAnsi="Times New Roman" w:cs="Times New Roman"/>
          <w:b/>
          <w:bCs/>
          <w:sz w:val="24"/>
          <w:szCs w:val="24"/>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5676D6" w:rsidRPr="00494027" w14:paraId="1E9C162C" w14:textId="77777777" w:rsidTr="00864B5A">
        <w:tc>
          <w:tcPr>
            <w:tcW w:w="790" w:type="dxa"/>
            <w:vAlign w:val="center"/>
          </w:tcPr>
          <w:p w14:paraId="70D53C2C" w14:textId="77777777" w:rsidR="005676D6" w:rsidRPr="005676D6" w:rsidRDefault="005676D6" w:rsidP="00864B5A">
            <w:pPr>
              <w:jc w:val="center"/>
              <w:rPr>
                <w:rFonts w:ascii="Times New Roman" w:hAnsi="Times New Roman" w:cs="Times New Roman"/>
                <w:b/>
                <w:bCs/>
                <w:sz w:val="20"/>
                <w:szCs w:val="20"/>
              </w:rPr>
            </w:pPr>
            <w:r w:rsidRPr="005676D6">
              <w:rPr>
                <w:rFonts w:ascii="Times New Roman" w:hAnsi="Times New Roman" w:cs="Times New Roman"/>
                <w:b/>
                <w:bCs/>
                <w:sz w:val="20"/>
                <w:szCs w:val="20"/>
              </w:rPr>
              <w:t>Lp.</w:t>
            </w:r>
          </w:p>
        </w:tc>
        <w:tc>
          <w:tcPr>
            <w:tcW w:w="3759" w:type="dxa"/>
            <w:vAlign w:val="center"/>
          </w:tcPr>
          <w:p w14:paraId="20C9FC0F" w14:textId="77777777" w:rsidR="005676D6" w:rsidRPr="005676D6" w:rsidRDefault="005676D6" w:rsidP="005676D6">
            <w:pPr>
              <w:jc w:val="center"/>
              <w:rPr>
                <w:rFonts w:ascii="Times New Roman" w:hAnsi="Times New Roman" w:cs="Times New Roman"/>
                <w:b/>
                <w:bCs/>
                <w:sz w:val="20"/>
                <w:szCs w:val="20"/>
                <w:lang w:val="en-US"/>
              </w:rPr>
            </w:pPr>
            <w:bookmarkStart w:id="12" w:name="scroll-bookmark-12"/>
            <w:bookmarkStart w:id="13" w:name="_Toc203424472"/>
            <w:r w:rsidRPr="005676D6">
              <w:rPr>
                <w:rFonts w:ascii="Times New Roman" w:hAnsi="Times New Roman" w:cs="Times New Roman"/>
                <w:b/>
                <w:bCs/>
                <w:sz w:val="20"/>
                <w:szCs w:val="20"/>
                <w:lang w:val="en-US"/>
              </w:rPr>
              <w:t>e-KOK</w:t>
            </w:r>
            <w:bookmarkEnd w:id="12"/>
            <w:bookmarkEnd w:id="13"/>
          </w:p>
          <w:p w14:paraId="1F63DAAD" w14:textId="77777777" w:rsidR="005676D6" w:rsidRPr="005676D6" w:rsidRDefault="005676D6" w:rsidP="00864B5A">
            <w:pPr>
              <w:jc w:val="center"/>
              <w:rPr>
                <w:rFonts w:ascii="Times New Roman" w:hAnsi="Times New Roman" w:cs="Times New Roman"/>
                <w:b/>
                <w:bCs/>
                <w:sz w:val="20"/>
                <w:szCs w:val="20"/>
              </w:rPr>
            </w:pPr>
          </w:p>
        </w:tc>
        <w:tc>
          <w:tcPr>
            <w:tcW w:w="1972" w:type="dxa"/>
            <w:vAlign w:val="center"/>
          </w:tcPr>
          <w:p w14:paraId="54C8E6A1" w14:textId="77777777" w:rsidR="005676D6" w:rsidRPr="005676D6" w:rsidRDefault="005676D6" w:rsidP="00864B5A">
            <w:pPr>
              <w:jc w:val="center"/>
              <w:rPr>
                <w:rFonts w:ascii="Times New Roman" w:hAnsi="Times New Roman" w:cs="Times New Roman"/>
                <w:b/>
                <w:bCs/>
                <w:sz w:val="20"/>
                <w:szCs w:val="20"/>
              </w:rPr>
            </w:pPr>
            <w:r w:rsidRPr="005676D6">
              <w:rPr>
                <w:rFonts w:ascii="Times New Roman" w:hAnsi="Times New Roman" w:cs="Times New Roman"/>
                <w:b/>
                <w:bCs/>
                <w:sz w:val="20"/>
                <w:szCs w:val="20"/>
              </w:rPr>
              <w:t>Wymagany parametr</w:t>
            </w:r>
          </w:p>
          <w:p w14:paraId="3A4488C7" w14:textId="77777777" w:rsidR="005676D6" w:rsidRPr="005676D6" w:rsidRDefault="005676D6" w:rsidP="00864B5A">
            <w:pPr>
              <w:jc w:val="center"/>
              <w:rPr>
                <w:rFonts w:ascii="Times New Roman" w:hAnsi="Times New Roman" w:cs="Times New Roman"/>
                <w:b/>
                <w:bCs/>
                <w:sz w:val="20"/>
                <w:szCs w:val="20"/>
              </w:rPr>
            </w:pPr>
            <w:r w:rsidRPr="005676D6">
              <w:rPr>
                <w:rFonts w:ascii="Times New Roman" w:hAnsi="Times New Roman" w:cs="Times New Roman"/>
                <w:b/>
                <w:bCs/>
                <w:sz w:val="20"/>
                <w:szCs w:val="20"/>
              </w:rPr>
              <w:t>TAK / OPCJONALNIE</w:t>
            </w:r>
          </w:p>
        </w:tc>
        <w:tc>
          <w:tcPr>
            <w:tcW w:w="2404" w:type="dxa"/>
          </w:tcPr>
          <w:p w14:paraId="72400F69" w14:textId="77777777" w:rsidR="005676D6" w:rsidRPr="005676D6" w:rsidRDefault="005676D6" w:rsidP="00864B5A">
            <w:pPr>
              <w:jc w:val="center"/>
              <w:rPr>
                <w:rFonts w:ascii="Times New Roman" w:hAnsi="Times New Roman" w:cs="Times New Roman"/>
                <w:b/>
                <w:bCs/>
                <w:sz w:val="20"/>
                <w:szCs w:val="20"/>
              </w:rPr>
            </w:pPr>
            <w:r w:rsidRPr="005676D6">
              <w:rPr>
                <w:rFonts w:ascii="Times New Roman" w:hAnsi="Times New Roman" w:cs="Times New Roman"/>
                <w:b/>
                <w:bCs/>
                <w:sz w:val="20"/>
                <w:szCs w:val="20"/>
              </w:rPr>
              <w:t>Potwierdzić spełnienie parametru / Podać wartość parametru</w:t>
            </w:r>
          </w:p>
        </w:tc>
      </w:tr>
      <w:tr w:rsidR="005676D6" w:rsidRPr="00494027" w14:paraId="2EA038AB" w14:textId="77777777" w:rsidTr="00864B5A">
        <w:tc>
          <w:tcPr>
            <w:tcW w:w="790" w:type="dxa"/>
            <w:vAlign w:val="center"/>
          </w:tcPr>
          <w:p w14:paraId="650B6688"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0169535D" w14:textId="48A9113D" w:rsidR="005676D6" w:rsidRPr="005676D6" w:rsidRDefault="005676D6" w:rsidP="005676D6">
            <w:pPr>
              <w:rPr>
                <w:rFonts w:ascii="Times New Roman" w:hAnsi="Times New Roman" w:cs="Times New Roman"/>
              </w:rPr>
            </w:pPr>
            <w:r w:rsidRPr="005676D6">
              <w:rPr>
                <w:rFonts w:ascii="Times New Roman" w:hAnsi="Times New Roman" w:cs="Times New Roman"/>
              </w:rPr>
              <w:t>Moduł umożliwia generowanie dokumentu EDM - Karta Opieki Kardiologicznej (e-KOK), zgodnego ze standardem HL7 FHIR, którego zasoby przekazywane są usługami REST.</w:t>
            </w:r>
          </w:p>
        </w:tc>
        <w:tc>
          <w:tcPr>
            <w:tcW w:w="1972" w:type="dxa"/>
            <w:vAlign w:val="center"/>
          </w:tcPr>
          <w:p w14:paraId="40AFD61A"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34B56995" w14:textId="77777777" w:rsidR="005676D6" w:rsidRPr="00494027" w:rsidRDefault="005676D6" w:rsidP="005676D6">
            <w:pPr>
              <w:jc w:val="center"/>
              <w:rPr>
                <w:rFonts w:ascii="Times New Roman" w:hAnsi="Times New Roman" w:cs="Times New Roman"/>
              </w:rPr>
            </w:pPr>
          </w:p>
        </w:tc>
      </w:tr>
      <w:tr w:rsidR="005676D6" w:rsidRPr="00494027" w14:paraId="5D112870" w14:textId="77777777" w:rsidTr="00864B5A">
        <w:tc>
          <w:tcPr>
            <w:tcW w:w="790" w:type="dxa"/>
            <w:vAlign w:val="center"/>
          </w:tcPr>
          <w:p w14:paraId="53AAD328"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5B7399F8" w14:textId="19073F88" w:rsidR="005676D6" w:rsidRPr="005676D6" w:rsidRDefault="005676D6" w:rsidP="005676D6">
            <w:pPr>
              <w:rPr>
                <w:rFonts w:ascii="Times New Roman" w:hAnsi="Times New Roman" w:cs="Times New Roman"/>
              </w:rPr>
            </w:pPr>
            <w:r w:rsidRPr="005676D6">
              <w:rPr>
                <w:rFonts w:ascii="Times New Roman" w:hAnsi="Times New Roman" w:cs="Times New Roman"/>
              </w:rPr>
              <w:t>Moduł umożliwia wsparcie obsługi pacjenta w trakcie opieki kardiologicznej zgodnie z wytycznymi Ustawy z dnia xxxxx o Krajowej Sieci kardiologicznej.</w:t>
            </w:r>
          </w:p>
        </w:tc>
        <w:tc>
          <w:tcPr>
            <w:tcW w:w="1972" w:type="dxa"/>
            <w:vAlign w:val="center"/>
          </w:tcPr>
          <w:p w14:paraId="7CE6A345"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371288A6" w14:textId="77777777" w:rsidR="005676D6" w:rsidRPr="00494027" w:rsidRDefault="005676D6" w:rsidP="005676D6">
            <w:pPr>
              <w:jc w:val="center"/>
              <w:rPr>
                <w:rFonts w:ascii="Times New Roman" w:hAnsi="Times New Roman" w:cs="Times New Roman"/>
              </w:rPr>
            </w:pPr>
          </w:p>
        </w:tc>
      </w:tr>
      <w:tr w:rsidR="005676D6" w:rsidRPr="00494027" w14:paraId="771026E1" w14:textId="77777777" w:rsidTr="00864B5A">
        <w:tc>
          <w:tcPr>
            <w:tcW w:w="790" w:type="dxa"/>
            <w:vAlign w:val="center"/>
          </w:tcPr>
          <w:p w14:paraId="3BDB14DF"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5EBC9450" w14:textId="461D0D3D" w:rsidR="005676D6" w:rsidRPr="005676D6" w:rsidRDefault="005676D6" w:rsidP="005676D6">
            <w:pPr>
              <w:rPr>
                <w:rFonts w:ascii="Times New Roman" w:hAnsi="Times New Roman" w:cs="Times New Roman"/>
              </w:rPr>
            </w:pPr>
            <w:r w:rsidRPr="005676D6">
              <w:rPr>
                <w:rFonts w:ascii="Times New Roman" w:hAnsi="Times New Roman" w:cs="Times New Roman"/>
              </w:rPr>
              <w:t xml:space="preserve">Moduł integruje się z systemem Krajowej Sieci Kardiologicznej zgodnie z dokumentacją integracyjną tworzoną i </w:t>
            </w:r>
            <w:r w:rsidRPr="005676D6">
              <w:rPr>
                <w:rFonts w:ascii="Times New Roman" w:hAnsi="Times New Roman" w:cs="Times New Roman"/>
              </w:rPr>
              <w:lastRenderedPageBreak/>
              <w:t>aktualizowaną przez Centrum e-Zdrowia.</w:t>
            </w:r>
          </w:p>
        </w:tc>
        <w:tc>
          <w:tcPr>
            <w:tcW w:w="1972" w:type="dxa"/>
            <w:vAlign w:val="center"/>
          </w:tcPr>
          <w:p w14:paraId="0392B116"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lastRenderedPageBreak/>
              <w:t>TAK</w:t>
            </w:r>
          </w:p>
        </w:tc>
        <w:tc>
          <w:tcPr>
            <w:tcW w:w="2404" w:type="dxa"/>
          </w:tcPr>
          <w:p w14:paraId="2DA03B50" w14:textId="77777777" w:rsidR="005676D6" w:rsidRPr="00494027" w:rsidRDefault="005676D6" w:rsidP="005676D6">
            <w:pPr>
              <w:jc w:val="center"/>
              <w:rPr>
                <w:rFonts w:ascii="Times New Roman" w:hAnsi="Times New Roman" w:cs="Times New Roman"/>
              </w:rPr>
            </w:pPr>
          </w:p>
        </w:tc>
      </w:tr>
      <w:tr w:rsidR="005676D6" w:rsidRPr="00494027" w14:paraId="1F641CAC" w14:textId="77777777" w:rsidTr="00864B5A">
        <w:tc>
          <w:tcPr>
            <w:tcW w:w="790" w:type="dxa"/>
            <w:vAlign w:val="center"/>
          </w:tcPr>
          <w:p w14:paraId="41B07622"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29B0BB83" w14:textId="6391A5EA" w:rsidR="005676D6" w:rsidRPr="005676D6" w:rsidRDefault="005676D6" w:rsidP="005676D6">
            <w:pPr>
              <w:rPr>
                <w:rFonts w:ascii="Times New Roman" w:hAnsi="Times New Roman" w:cs="Times New Roman"/>
              </w:rPr>
            </w:pPr>
            <w:r w:rsidRPr="005676D6">
              <w:rPr>
                <w:rFonts w:ascii="Times New Roman" w:hAnsi="Times New Roman" w:cs="Times New Roman"/>
              </w:rPr>
              <w:t>Moduł dostępny jest bezpośrednio ze szpitalnego systemu informacyjnego używanego przez zamawiającego.</w:t>
            </w:r>
          </w:p>
        </w:tc>
        <w:tc>
          <w:tcPr>
            <w:tcW w:w="1972" w:type="dxa"/>
            <w:vAlign w:val="center"/>
          </w:tcPr>
          <w:p w14:paraId="7C165D2A"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01010687" w14:textId="77777777" w:rsidR="005676D6" w:rsidRPr="00494027" w:rsidRDefault="005676D6" w:rsidP="005676D6">
            <w:pPr>
              <w:jc w:val="center"/>
              <w:rPr>
                <w:rFonts w:ascii="Times New Roman" w:hAnsi="Times New Roman" w:cs="Times New Roman"/>
              </w:rPr>
            </w:pPr>
          </w:p>
        </w:tc>
      </w:tr>
      <w:tr w:rsidR="005676D6" w:rsidRPr="00494027" w14:paraId="1B93DA18" w14:textId="77777777" w:rsidTr="00864B5A">
        <w:tc>
          <w:tcPr>
            <w:tcW w:w="790" w:type="dxa"/>
            <w:vAlign w:val="center"/>
          </w:tcPr>
          <w:p w14:paraId="5EACABBB"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21450196" w14:textId="6596EA28" w:rsidR="005676D6" w:rsidRPr="005676D6" w:rsidRDefault="005676D6" w:rsidP="005676D6">
            <w:pPr>
              <w:rPr>
                <w:rFonts w:ascii="Times New Roman" w:hAnsi="Times New Roman" w:cs="Times New Roman"/>
              </w:rPr>
            </w:pPr>
            <w:r w:rsidRPr="005676D6">
              <w:rPr>
                <w:rFonts w:ascii="Times New Roman" w:hAnsi="Times New Roman" w:cs="Times New Roman"/>
              </w:rPr>
              <w:t>Administratorzy systemu mają możliwość nadawania uprawnień do korzystania z modułu dla poszczególnych użytkowników.</w:t>
            </w:r>
          </w:p>
        </w:tc>
        <w:tc>
          <w:tcPr>
            <w:tcW w:w="1972" w:type="dxa"/>
            <w:vAlign w:val="center"/>
          </w:tcPr>
          <w:p w14:paraId="6F5A8EC9"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0024B72D" w14:textId="77777777" w:rsidR="005676D6" w:rsidRPr="00494027" w:rsidRDefault="005676D6" w:rsidP="005676D6">
            <w:pPr>
              <w:jc w:val="center"/>
              <w:rPr>
                <w:rFonts w:ascii="Times New Roman" w:hAnsi="Times New Roman" w:cs="Times New Roman"/>
              </w:rPr>
            </w:pPr>
          </w:p>
        </w:tc>
      </w:tr>
      <w:tr w:rsidR="005676D6" w:rsidRPr="00494027" w14:paraId="5701F8AA" w14:textId="77777777" w:rsidTr="00864B5A">
        <w:tc>
          <w:tcPr>
            <w:tcW w:w="790" w:type="dxa"/>
            <w:vAlign w:val="center"/>
          </w:tcPr>
          <w:p w14:paraId="12228CA9"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527AEB43" w14:textId="69A1ECCD" w:rsidR="005676D6" w:rsidRPr="005676D6" w:rsidRDefault="005676D6" w:rsidP="005676D6">
            <w:pPr>
              <w:rPr>
                <w:rFonts w:ascii="Times New Roman" w:hAnsi="Times New Roman" w:cs="Times New Roman"/>
              </w:rPr>
            </w:pPr>
            <w:r w:rsidRPr="005676D6">
              <w:rPr>
                <w:rFonts w:ascii="Times New Roman" w:hAnsi="Times New Roman" w:cs="Times New Roman"/>
              </w:rPr>
              <w:t>Administratorzy systemu mają możliwość nadawania uprawnień do korzystania z modułu za pomocą systemu uprawień szpitalnego systemu informacyjnego.</w:t>
            </w:r>
          </w:p>
        </w:tc>
        <w:tc>
          <w:tcPr>
            <w:tcW w:w="1972" w:type="dxa"/>
            <w:vAlign w:val="center"/>
          </w:tcPr>
          <w:p w14:paraId="50A04833"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2FFEA4B8" w14:textId="77777777" w:rsidR="005676D6" w:rsidRPr="00494027" w:rsidRDefault="005676D6" w:rsidP="005676D6">
            <w:pPr>
              <w:jc w:val="center"/>
              <w:rPr>
                <w:rFonts w:ascii="Times New Roman" w:hAnsi="Times New Roman" w:cs="Times New Roman"/>
              </w:rPr>
            </w:pPr>
          </w:p>
        </w:tc>
      </w:tr>
      <w:tr w:rsidR="005676D6" w:rsidRPr="00494027" w14:paraId="095D9C67" w14:textId="77777777" w:rsidTr="00864B5A">
        <w:tc>
          <w:tcPr>
            <w:tcW w:w="790" w:type="dxa"/>
            <w:vAlign w:val="center"/>
          </w:tcPr>
          <w:p w14:paraId="01AD7917"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770B06F9" w14:textId="04066060" w:rsidR="005676D6" w:rsidRPr="005676D6" w:rsidRDefault="005676D6" w:rsidP="005676D6">
            <w:pPr>
              <w:rPr>
                <w:rFonts w:ascii="Times New Roman" w:hAnsi="Times New Roman" w:cs="Times New Roman"/>
              </w:rPr>
            </w:pPr>
            <w:r w:rsidRPr="005676D6">
              <w:rPr>
                <w:rFonts w:ascii="Times New Roman" w:hAnsi="Times New Roman" w:cs="Times New Roman"/>
              </w:rPr>
              <w:t>Moduł korzysta z bazy danych pacjentów szpitalnego systemu informacyjnego zamawiającego.</w:t>
            </w:r>
          </w:p>
        </w:tc>
        <w:tc>
          <w:tcPr>
            <w:tcW w:w="1972" w:type="dxa"/>
            <w:vAlign w:val="center"/>
          </w:tcPr>
          <w:p w14:paraId="7D177152"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07635918" w14:textId="77777777" w:rsidR="005676D6" w:rsidRPr="00494027" w:rsidRDefault="005676D6" w:rsidP="005676D6">
            <w:pPr>
              <w:jc w:val="center"/>
              <w:rPr>
                <w:rFonts w:ascii="Times New Roman" w:hAnsi="Times New Roman" w:cs="Times New Roman"/>
              </w:rPr>
            </w:pPr>
          </w:p>
        </w:tc>
      </w:tr>
      <w:tr w:rsidR="005676D6" w:rsidRPr="00494027" w14:paraId="73D62E47" w14:textId="77777777" w:rsidTr="00864B5A">
        <w:tc>
          <w:tcPr>
            <w:tcW w:w="790" w:type="dxa"/>
            <w:vAlign w:val="center"/>
          </w:tcPr>
          <w:p w14:paraId="6745D51C"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7D0D8E20" w14:textId="03ABE592" w:rsidR="005676D6" w:rsidRPr="005676D6" w:rsidRDefault="005676D6" w:rsidP="005676D6">
            <w:pPr>
              <w:rPr>
                <w:rFonts w:ascii="Times New Roman" w:hAnsi="Times New Roman" w:cs="Times New Roman"/>
              </w:rPr>
            </w:pPr>
            <w:r w:rsidRPr="005676D6">
              <w:rPr>
                <w:rFonts w:ascii="Times New Roman" w:hAnsi="Times New Roman" w:cs="Times New Roman"/>
              </w:rPr>
              <w:t>Moduł umożliwia realizację poszczególnych aktywności realizowanych w ramach opieki kardiologicznej.</w:t>
            </w:r>
          </w:p>
        </w:tc>
        <w:tc>
          <w:tcPr>
            <w:tcW w:w="1972" w:type="dxa"/>
            <w:vAlign w:val="center"/>
          </w:tcPr>
          <w:p w14:paraId="0C12649A"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38AA2EE7" w14:textId="77777777" w:rsidR="005676D6" w:rsidRPr="00494027" w:rsidRDefault="005676D6" w:rsidP="005676D6">
            <w:pPr>
              <w:jc w:val="center"/>
              <w:rPr>
                <w:rFonts w:ascii="Times New Roman" w:hAnsi="Times New Roman" w:cs="Times New Roman"/>
              </w:rPr>
            </w:pPr>
          </w:p>
        </w:tc>
      </w:tr>
      <w:tr w:rsidR="005676D6" w:rsidRPr="00494027" w14:paraId="2C79580C" w14:textId="77777777" w:rsidTr="00864B5A">
        <w:tc>
          <w:tcPr>
            <w:tcW w:w="790" w:type="dxa"/>
            <w:vAlign w:val="center"/>
          </w:tcPr>
          <w:p w14:paraId="7ABA5C3D"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5A719981" w14:textId="7492C955" w:rsidR="005676D6" w:rsidRPr="005676D6" w:rsidRDefault="005676D6" w:rsidP="005676D6">
            <w:pPr>
              <w:rPr>
                <w:rFonts w:ascii="Times New Roman" w:hAnsi="Times New Roman" w:cs="Times New Roman"/>
              </w:rPr>
            </w:pPr>
            <w:r w:rsidRPr="005676D6">
              <w:rPr>
                <w:rFonts w:ascii="Times New Roman" w:hAnsi="Times New Roman" w:cs="Times New Roman"/>
              </w:rPr>
              <w:t xml:space="preserve">Moduł umożliwia odnotowanie realizacji wydania karty e-KOK, co rozpoczyna proces koordynowanego udzielania świadczeń w ramach KSK. Wydanie karty e-KOK realizowane jest w ramach jednego świadczenia medycznego - w systemie KSK rejestrowane są dane świadczenia oraz dane wydanej karty e-KOK. </w:t>
            </w:r>
          </w:p>
        </w:tc>
        <w:tc>
          <w:tcPr>
            <w:tcW w:w="1972" w:type="dxa"/>
            <w:vAlign w:val="center"/>
          </w:tcPr>
          <w:p w14:paraId="531AC1C1"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4487E56D" w14:textId="77777777" w:rsidR="005676D6" w:rsidRPr="00494027" w:rsidRDefault="005676D6" w:rsidP="005676D6">
            <w:pPr>
              <w:jc w:val="center"/>
              <w:rPr>
                <w:rFonts w:ascii="Times New Roman" w:hAnsi="Times New Roman" w:cs="Times New Roman"/>
              </w:rPr>
            </w:pPr>
          </w:p>
        </w:tc>
      </w:tr>
      <w:tr w:rsidR="005676D6" w:rsidRPr="00494027" w14:paraId="7BEF372B" w14:textId="77777777" w:rsidTr="00864B5A">
        <w:tc>
          <w:tcPr>
            <w:tcW w:w="790" w:type="dxa"/>
            <w:vAlign w:val="center"/>
          </w:tcPr>
          <w:p w14:paraId="463388D8"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4215A10F" w14:textId="3E42C408" w:rsidR="005676D6" w:rsidRPr="005676D6" w:rsidRDefault="005676D6" w:rsidP="005676D6">
            <w:pPr>
              <w:rPr>
                <w:rFonts w:ascii="Times New Roman" w:hAnsi="Times New Roman" w:cs="Times New Roman"/>
              </w:rPr>
            </w:pPr>
            <w:r w:rsidRPr="005676D6">
              <w:rPr>
                <w:rFonts w:ascii="Times New Roman" w:hAnsi="Times New Roman" w:cs="Times New Roman"/>
              </w:rPr>
              <w:t xml:space="preserve">Moduł umożliwia odnotowanie rozpoczęcia etapu opieki kardiologicznej. Zarejestrowanie rozpoczęcia kolejnego etapu możliwe jest tylko po zakończeniu poprzedniego. W ramach etapu leczenia może zostać zarejestrowana informacja o odbytym konsylium lekarskim. </w:t>
            </w:r>
          </w:p>
        </w:tc>
        <w:tc>
          <w:tcPr>
            <w:tcW w:w="1972" w:type="dxa"/>
            <w:vAlign w:val="center"/>
          </w:tcPr>
          <w:p w14:paraId="52D08714" w14:textId="77777777" w:rsidR="005676D6" w:rsidRPr="00494027" w:rsidRDefault="005676D6" w:rsidP="005676D6">
            <w:pPr>
              <w:jc w:val="center"/>
              <w:rPr>
                <w:rFonts w:ascii="Times New Roman" w:hAnsi="Times New Roman" w:cs="Times New Roman"/>
              </w:rPr>
            </w:pPr>
            <w:r w:rsidRPr="00FB6680">
              <w:rPr>
                <w:rFonts w:ascii="Times New Roman" w:hAnsi="Times New Roman" w:cs="Times New Roman"/>
              </w:rPr>
              <w:t>TAK</w:t>
            </w:r>
          </w:p>
        </w:tc>
        <w:tc>
          <w:tcPr>
            <w:tcW w:w="2404" w:type="dxa"/>
          </w:tcPr>
          <w:p w14:paraId="24DAE0CF" w14:textId="77777777" w:rsidR="005676D6" w:rsidRPr="00494027" w:rsidRDefault="005676D6" w:rsidP="005676D6">
            <w:pPr>
              <w:jc w:val="center"/>
              <w:rPr>
                <w:rFonts w:ascii="Times New Roman" w:hAnsi="Times New Roman" w:cs="Times New Roman"/>
              </w:rPr>
            </w:pPr>
          </w:p>
        </w:tc>
      </w:tr>
      <w:tr w:rsidR="005676D6" w:rsidRPr="00494027" w14:paraId="004B884B" w14:textId="77777777" w:rsidTr="00864B5A">
        <w:tc>
          <w:tcPr>
            <w:tcW w:w="790" w:type="dxa"/>
            <w:vAlign w:val="center"/>
          </w:tcPr>
          <w:p w14:paraId="232461E3"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45CBFF48" w14:textId="22672E04" w:rsidR="005676D6" w:rsidRPr="005676D6" w:rsidRDefault="005676D6" w:rsidP="005676D6">
            <w:pPr>
              <w:rPr>
                <w:rFonts w:ascii="Times New Roman" w:hAnsi="Times New Roman" w:cs="Times New Roman"/>
              </w:rPr>
            </w:pPr>
            <w:r w:rsidRPr="005676D6">
              <w:rPr>
                <w:rFonts w:ascii="Times New Roman" w:hAnsi="Times New Roman" w:cs="Times New Roman"/>
              </w:rPr>
              <w:t>Moduł umożliwia wprowadzenie informacji o konieczności leczenia nagłego. Jest to możliwe po wydaniu karty e-KOK oraz na etapie diagnostyki wstępnej/pogłębionej/uzupełniającej. Istnieje możliwość wprowadzenie informacji o rozpoczęciu i zakończeniu leczenia nagłego.</w:t>
            </w:r>
          </w:p>
        </w:tc>
        <w:tc>
          <w:tcPr>
            <w:tcW w:w="1972" w:type="dxa"/>
            <w:vAlign w:val="center"/>
          </w:tcPr>
          <w:p w14:paraId="3E0D4160" w14:textId="77777777" w:rsidR="005676D6" w:rsidRPr="00494027" w:rsidRDefault="005676D6" w:rsidP="005676D6">
            <w:pPr>
              <w:jc w:val="center"/>
              <w:rPr>
                <w:rFonts w:ascii="Times New Roman" w:hAnsi="Times New Roman" w:cs="Times New Roman"/>
              </w:rPr>
            </w:pPr>
            <w:r w:rsidRPr="00FB6680">
              <w:rPr>
                <w:rFonts w:ascii="Times New Roman" w:hAnsi="Times New Roman" w:cs="Times New Roman"/>
              </w:rPr>
              <w:t>TAK</w:t>
            </w:r>
          </w:p>
        </w:tc>
        <w:tc>
          <w:tcPr>
            <w:tcW w:w="2404" w:type="dxa"/>
          </w:tcPr>
          <w:p w14:paraId="1D91E003" w14:textId="77777777" w:rsidR="005676D6" w:rsidRPr="00494027" w:rsidRDefault="005676D6" w:rsidP="005676D6">
            <w:pPr>
              <w:jc w:val="center"/>
              <w:rPr>
                <w:rFonts w:ascii="Times New Roman" w:hAnsi="Times New Roman" w:cs="Times New Roman"/>
              </w:rPr>
            </w:pPr>
          </w:p>
        </w:tc>
      </w:tr>
      <w:tr w:rsidR="005676D6" w:rsidRPr="00494027" w14:paraId="17AA52F9" w14:textId="77777777" w:rsidTr="00864B5A">
        <w:tc>
          <w:tcPr>
            <w:tcW w:w="790" w:type="dxa"/>
            <w:vAlign w:val="center"/>
          </w:tcPr>
          <w:p w14:paraId="6CB8575F"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76FCC535" w14:textId="6B5D1163" w:rsidR="005676D6" w:rsidRPr="005676D6" w:rsidRDefault="005676D6" w:rsidP="005676D6">
            <w:pPr>
              <w:rPr>
                <w:rFonts w:ascii="Times New Roman" w:hAnsi="Times New Roman" w:cs="Times New Roman"/>
              </w:rPr>
            </w:pPr>
            <w:r w:rsidRPr="005676D6">
              <w:rPr>
                <w:rFonts w:ascii="Times New Roman" w:hAnsi="Times New Roman" w:cs="Times New Roman"/>
              </w:rPr>
              <w:t xml:space="preserve">Moduł umożliwia rejestrację planu diagnostycznego w trakcie trwania etapu diagnostyki wstępnej, pogłębionej lub uzupełniającej. W ramach etapu diagnostycznego </w:t>
            </w:r>
            <w:r w:rsidRPr="005676D6">
              <w:rPr>
                <w:rFonts w:ascii="Times New Roman" w:hAnsi="Times New Roman" w:cs="Times New Roman"/>
              </w:rPr>
              <w:lastRenderedPageBreak/>
              <w:t>powinien być zarejestrowany co najmniej jeden plan diagnostyczny.</w:t>
            </w:r>
          </w:p>
        </w:tc>
        <w:tc>
          <w:tcPr>
            <w:tcW w:w="1972" w:type="dxa"/>
            <w:vAlign w:val="center"/>
          </w:tcPr>
          <w:p w14:paraId="5A26677B" w14:textId="77777777" w:rsidR="005676D6" w:rsidRPr="00494027" w:rsidRDefault="005676D6" w:rsidP="005676D6">
            <w:pPr>
              <w:jc w:val="center"/>
              <w:rPr>
                <w:rFonts w:ascii="Times New Roman" w:hAnsi="Times New Roman" w:cs="Times New Roman"/>
              </w:rPr>
            </w:pPr>
            <w:r w:rsidRPr="00FB6680">
              <w:rPr>
                <w:rFonts w:ascii="Times New Roman" w:hAnsi="Times New Roman" w:cs="Times New Roman"/>
              </w:rPr>
              <w:lastRenderedPageBreak/>
              <w:t>TAK</w:t>
            </w:r>
          </w:p>
        </w:tc>
        <w:tc>
          <w:tcPr>
            <w:tcW w:w="2404" w:type="dxa"/>
          </w:tcPr>
          <w:p w14:paraId="0E5CC2D0" w14:textId="77777777" w:rsidR="005676D6" w:rsidRPr="00494027" w:rsidRDefault="005676D6" w:rsidP="005676D6">
            <w:pPr>
              <w:jc w:val="center"/>
              <w:rPr>
                <w:rFonts w:ascii="Times New Roman" w:hAnsi="Times New Roman" w:cs="Times New Roman"/>
              </w:rPr>
            </w:pPr>
          </w:p>
        </w:tc>
      </w:tr>
      <w:tr w:rsidR="005676D6" w:rsidRPr="00494027" w14:paraId="05E48FD8" w14:textId="77777777" w:rsidTr="00864B5A">
        <w:tc>
          <w:tcPr>
            <w:tcW w:w="790" w:type="dxa"/>
            <w:vAlign w:val="center"/>
          </w:tcPr>
          <w:p w14:paraId="7C3DD0C7"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6A7F5694" w14:textId="6C70FD2C" w:rsidR="005676D6" w:rsidRPr="005676D6" w:rsidRDefault="005676D6" w:rsidP="005676D6">
            <w:pPr>
              <w:rPr>
                <w:rFonts w:ascii="Times New Roman" w:hAnsi="Times New Roman" w:cs="Times New Roman"/>
              </w:rPr>
            </w:pPr>
            <w:r w:rsidRPr="005676D6">
              <w:rPr>
                <w:rFonts w:ascii="Times New Roman" w:hAnsi="Times New Roman" w:cs="Times New Roman"/>
              </w:rPr>
              <w:t xml:space="preserve">Moduł umożliwia aktualizację planu diagnostycznego, w sytuacji gdy wymagana jest zmiana na liście badań diagnostycznych lub w przypadku zmiany statusu badania lub całego planu. </w:t>
            </w:r>
          </w:p>
        </w:tc>
        <w:tc>
          <w:tcPr>
            <w:tcW w:w="1972" w:type="dxa"/>
            <w:vAlign w:val="center"/>
          </w:tcPr>
          <w:p w14:paraId="3229685F" w14:textId="77777777" w:rsidR="005676D6" w:rsidRPr="00494027" w:rsidRDefault="005676D6" w:rsidP="005676D6">
            <w:pPr>
              <w:jc w:val="center"/>
              <w:rPr>
                <w:rFonts w:ascii="Times New Roman" w:hAnsi="Times New Roman" w:cs="Times New Roman"/>
              </w:rPr>
            </w:pPr>
            <w:r w:rsidRPr="00FB6680">
              <w:rPr>
                <w:rFonts w:ascii="Times New Roman" w:hAnsi="Times New Roman" w:cs="Times New Roman"/>
              </w:rPr>
              <w:t>TAK</w:t>
            </w:r>
          </w:p>
        </w:tc>
        <w:tc>
          <w:tcPr>
            <w:tcW w:w="2404" w:type="dxa"/>
          </w:tcPr>
          <w:p w14:paraId="7995E0F8" w14:textId="77777777" w:rsidR="005676D6" w:rsidRPr="00494027" w:rsidRDefault="005676D6" w:rsidP="005676D6">
            <w:pPr>
              <w:jc w:val="center"/>
              <w:rPr>
                <w:rFonts w:ascii="Times New Roman" w:hAnsi="Times New Roman" w:cs="Times New Roman"/>
              </w:rPr>
            </w:pPr>
          </w:p>
        </w:tc>
      </w:tr>
      <w:tr w:rsidR="005676D6" w:rsidRPr="00494027" w14:paraId="6757FBF5" w14:textId="77777777" w:rsidTr="00864B5A">
        <w:tc>
          <w:tcPr>
            <w:tcW w:w="790" w:type="dxa"/>
            <w:vAlign w:val="center"/>
          </w:tcPr>
          <w:p w14:paraId="2C6F0DCA"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3B70BA53" w14:textId="45AD64B7" w:rsidR="005676D6" w:rsidRPr="005676D6" w:rsidRDefault="005676D6" w:rsidP="005676D6">
            <w:pPr>
              <w:rPr>
                <w:rFonts w:ascii="Times New Roman" w:hAnsi="Times New Roman" w:cs="Times New Roman"/>
              </w:rPr>
            </w:pPr>
            <w:r w:rsidRPr="005676D6">
              <w:rPr>
                <w:rFonts w:ascii="Times New Roman" w:hAnsi="Times New Roman" w:cs="Times New Roman"/>
              </w:rPr>
              <w:t xml:space="preserve">Moduł umożliwia rejestrację planu leczenia w trakcie trwania etapu konsylium. W ramach etapu konsylium powinien być zarejestrowany co najmniej jeden plan leczenia. </w:t>
            </w:r>
          </w:p>
        </w:tc>
        <w:tc>
          <w:tcPr>
            <w:tcW w:w="1972" w:type="dxa"/>
            <w:vAlign w:val="center"/>
          </w:tcPr>
          <w:p w14:paraId="6EA8E7FA" w14:textId="77777777" w:rsidR="005676D6" w:rsidRPr="00494027" w:rsidRDefault="005676D6" w:rsidP="005676D6">
            <w:pPr>
              <w:jc w:val="center"/>
              <w:rPr>
                <w:rFonts w:ascii="Times New Roman" w:hAnsi="Times New Roman" w:cs="Times New Roman"/>
              </w:rPr>
            </w:pPr>
            <w:r w:rsidRPr="00FB6680">
              <w:rPr>
                <w:rFonts w:ascii="Times New Roman" w:hAnsi="Times New Roman" w:cs="Times New Roman"/>
              </w:rPr>
              <w:t>TAK</w:t>
            </w:r>
          </w:p>
        </w:tc>
        <w:tc>
          <w:tcPr>
            <w:tcW w:w="2404" w:type="dxa"/>
          </w:tcPr>
          <w:p w14:paraId="60D85C40" w14:textId="77777777" w:rsidR="005676D6" w:rsidRPr="00494027" w:rsidRDefault="005676D6" w:rsidP="005676D6">
            <w:pPr>
              <w:jc w:val="center"/>
              <w:rPr>
                <w:rFonts w:ascii="Times New Roman" w:hAnsi="Times New Roman" w:cs="Times New Roman"/>
              </w:rPr>
            </w:pPr>
          </w:p>
        </w:tc>
      </w:tr>
      <w:tr w:rsidR="005676D6" w:rsidRPr="00494027" w14:paraId="52125DB6" w14:textId="77777777" w:rsidTr="00864B5A">
        <w:tc>
          <w:tcPr>
            <w:tcW w:w="790" w:type="dxa"/>
            <w:vAlign w:val="center"/>
          </w:tcPr>
          <w:p w14:paraId="36B9A99C"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0BAC9E3E" w14:textId="27FD9154" w:rsidR="005676D6" w:rsidRPr="005676D6" w:rsidRDefault="005676D6" w:rsidP="005676D6">
            <w:pPr>
              <w:rPr>
                <w:rFonts w:ascii="Times New Roman" w:hAnsi="Times New Roman" w:cs="Times New Roman"/>
              </w:rPr>
            </w:pPr>
            <w:r w:rsidRPr="005676D6">
              <w:rPr>
                <w:rFonts w:ascii="Times New Roman" w:hAnsi="Times New Roman" w:cs="Times New Roman"/>
              </w:rPr>
              <w:t xml:space="preserve">Moduł umożliwia aktualizację planu leczenia w sytuacji, gdy wymagana jest zmiana zaplanowanych terapii lub w przypadku gdy zmienił się status terapii lub całego planu. Aktualizacja planu może odbywać się w ramach etapu opieki kardiologicznej gdzie plan został utworzony, jak również w etapach późniejszych. </w:t>
            </w:r>
          </w:p>
        </w:tc>
        <w:tc>
          <w:tcPr>
            <w:tcW w:w="1972" w:type="dxa"/>
            <w:vAlign w:val="center"/>
          </w:tcPr>
          <w:p w14:paraId="783F5875" w14:textId="007D2759" w:rsidR="005676D6" w:rsidRPr="00FB6680" w:rsidRDefault="005676D6" w:rsidP="005676D6">
            <w:pPr>
              <w:jc w:val="center"/>
              <w:rPr>
                <w:rFonts w:ascii="Times New Roman" w:hAnsi="Times New Roman" w:cs="Times New Roman"/>
              </w:rPr>
            </w:pPr>
            <w:r w:rsidRPr="00FB6680">
              <w:rPr>
                <w:rFonts w:ascii="Times New Roman" w:hAnsi="Times New Roman" w:cs="Times New Roman"/>
              </w:rPr>
              <w:t>TAK</w:t>
            </w:r>
          </w:p>
        </w:tc>
        <w:tc>
          <w:tcPr>
            <w:tcW w:w="2404" w:type="dxa"/>
          </w:tcPr>
          <w:p w14:paraId="31317997" w14:textId="77777777" w:rsidR="005676D6" w:rsidRPr="00494027" w:rsidRDefault="005676D6" w:rsidP="005676D6">
            <w:pPr>
              <w:jc w:val="center"/>
              <w:rPr>
                <w:rFonts w:ascii="Times New Roman" w:hAnsi="Times New Roman" w:cs="Times New Roman"/>
              </w:rPr>
            </w:pPr>
          </w:p>
        </w:tc>
      </w:tr>
      <w:tr w:rsidR="005676D6" w:rsidRPr="00494027" w14:paraId="4986DC7E" w14:textId="77777777" w:rsidTr="005676D6">
        <w:tc>
          <w:tcPr>
            <w:tcW w:w="790" w:type="dxa"/>
            <w:vAlign w:val="center"/>
          </w:tcPr>
          <w:p w14:paraId="1F915B40"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26666B90" w14:textId="45BD1CFB" w:rsidR="005676D6" w:rsidRPr="005676D6" w:rsidRDefault="005676D6" w:rsidP="005676D6">
            <w:pPr>
              <w:rPr>
                <w:rFonts w:ascii="Times New Roman" w:hAnsi="Times New Roman" w:cs="Times New Roman"/>
              </w:rPr>
            </w:pPr>
            <w:r w:rsidRPr="005676D6">
              <w:rPr>
                <w:rFonts w:ascii="Times New Roman" w:hAnsi="Times New Roman" w:cs="Times New Roman"/>
              </w:rPr>
              <w:t xml:space="preserve">Moduł umożliwia rejestrację informacji o odbytym konsylium w trakcie leczenia. Rejestracja informacji odbywa się w trakcie trwania etapu leczenia. </w:t>
            </w:r>
          </w:p>
        </w:tc>
        <w:tc>
          <w:tcPr>
            <w:tcW w:w="1972" w:type="dxa"/>
            <w:vAlign w:val="center"/>
          </w:tcPr>
          <w:p w14:paraId="42392776" w14:textId="5092A6ED" w:rsidR="005676D6" w:rsidRPr="00FB6680" w:rsidRDefault="005676D6" w:rsidP="005676D6">
            <w:pPr>
              <w:jc w:val="center"/>
              <w:rPr>
                <w:rFonts w:ascii="Times New Roman" w:hAnsi="Times New Roman" w:cs="Times New Roman"/>
              </w:rPr>
            </w:pPr>
            <w:r w:rsidRPr="003F54DF">
              <w:rPr>
                <w:rFonts w:ascii="Times New Roman" w:hAnsi="Times New Roman" w:cs="Times New Roman"/>
              </w:rPr>
              <w:t>TAK</w:t>
            </w:r>
          </w:p>
        </w:tc>
        <w:tc>
          <w:tcPr>
            <w:tcW w:w="2404" w:type="dxa"/>
          </w:tcPr>
          <w:p w14:paraId="25ABC3E5" w14:textId="77777777" w:rsidR="005676D6" w:rsidRPr="00494027" w:rsidRDefault="005676D6" w:rsidP="005676D6">
            <w:pPr>
              <w:jc w:val="center"/>
              <w:rPr>
                <w:rFonts w:ascii="Times New Roman" w:hAnsi="Times New Roman" w:cs="Times New Roman"/>
              </w:rPr>
            </w:pPr>
          </w:p>
        </w:tc>
      </w:tr>
      <w:tr w:rsidR="005676D6" w:rsidRPr="00494027" w14:paraId="756FE88C" w14:textId="77777777" w:rsidTr="005676D6">
        <w:tc>
          <w:tcPr>
            <w:tcW w:w="790" w:type="dxa"/>
            <w:vAlign w:val="center"/>
          </w:tcPr>
          <w:p w14:paraId="4E25C649"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1A34ADA5" w14:textId="030D9E62" w:rsidR="005676D6" w:rsidRPr="005676D6" w:rsidRDefault="005676D6" w:rsidP="005676D6">
            <w:pPr>
              <w:rPr>
                <w:rFonts w:ascii="Times New Roman" w:hAnsi="Times New Roman" w:cs="Times New Roman"/>
              </w:rPr>
            </w:pPr>
            <w:r w:rsidRPr="005676D6">
              <w:rPr>
                <w:rFonts w:ascii="Times New Roman" w:hAnsi="Times New Roman" w:cs="Times New Roman"/>
              </w:rPr>
              <w:t xml:space="preserve">Moduł umożliwia odnotowanie zakończenia etapu opieki kardiologicznej. Zakończenie odbywa się w ramach świadczenia, którego realizowany był etap. </w:t>
            </w:r>
          </w:p>
        </w:tc>
        <w:tc>
          <w:tcPr>
            <w:tcW w:w="1972" w:type="dxa"/>
            <w:vAlign w:val="center"/>
          </w:tcPr>
          <w:p w14:paraId="71F66596" w14:textId="251ABA40" w:rsidR="005676D6" w:rsidRPr="00FB6680" w:rsidRDefault="005676D6" w:rsidP="005676D6">
            <w:pPr>
              <w:jc w:val="center"/>
              <w:rPr>
                <w:rFonts w:ascii="Times New Roman" w:hAnsi="Times New Roman" w:cs="Times New Roman"/>
              </w:rPr>
            </w:pPr>
            <w:r w:rsidRPr="003F54DF">
              <w:rPr>
                <w:rFonts w:ascii="Times New Roman" w:hAnsi="Times New Roman" w:cs="Times New Roman"/>
              </w:rPr>
              <w:t>TAK</w:t>
            </w:r>
          </w:p>
        </w:tc>
        <w:tc>
          <w:tcPr>
            <w:tcW w:w="2404" w:type="dxa"/>
          </w:tcPr>
          <w:p w14:paraId="14A412BF" w14:textId="77777777" w:rsidR="005676D6" w:rsidRPr="00494027" w:rsidRDefault="005676D6" w:rsidP="005676D6">
            <w:pPr>
              <w:jc w:val="center"/>
              <w:rPr>
                <w:rFonts w:ascii="Times New Roman" w:hAnsi="Times New Roman" w:cs="Times New Roman"/>
              </w:rPr>
            </w:pPr>
          </w:p>
        </w:tc>
      </w:tr>
      <w:tr w:rsidR="005676D6" w:rsidRPr="00494027" w14:paraId="1C42DF3B" w14:textId="77777777" w:rsidTr="005676D6">
        <w:tc>
          <w:tcPr>
            <w:tcW w:w="790" w:type="dxa"/>
            <w:vAlign w:val="center"/>
          </w:tcPr>
          <w:p w14:paraId="613947C8"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6D83A67C" w14:textId="3C81B6DF" w:rsidR="005676D6" w:rsidRPr="005676D6" w:rsidRDefault="005676D6" w:rsidP="005676D6">
            <w:pPr>
              <w:rPr>
                <w:rFonts w:ascii="Times New Roman" w:hAnsi="Times New Roman" w:cs="Times New Roman"/>
              </w:rPr>
            </w:pPr>
            <w:r w:rsidRPr="005676D6">
              <w:rPr>
                <w:rFonts w:ascii="Times New Roman" w:hAnsi="Times New Roman" w:cs="Times New Roman"/>
              </w:rPr>
              <w:t>Moduł umożliwia anulowanie etapu opieki kardiologicznej.</w:t>
            </w:r>
          </w:p>
        </w:tc>
        <w:tc>
          <w:tcPr>
            <w:tcW w:w="1972" w:type="dxa"/>
            <w:vAlign w:val="center"/>
          </w:tcPr>
          <w:p w14:paraId="6E96D349" w14:textId="0D67EF29" w:rsidR="005676D6" w:rsidRPr="00FB6680" w:rsidRDefault="005676D6" w:rsidP="005676D6">
            <w:pPr>
              <w:jc w:val="center"/>
              <w:rPr>
                <w:rFonts w:ascii="Times New Roman" w:hAnsi="Times New Roman" w:cs="Times New Roman"/>
              </w:rPr>
            </w:pPr>
            <w:r w:rsidRPr="003F54DF">
              <w:rPr>
                <w:rFonts w:ascii="Times New Roman" w:hAnsi="Times New Roman" w:cs="Times New Roman"/>
              </w:rPr>
              <w:t>TAK</w:t>
            </w:r>
          </w:p>
        </w:tc>
        <w:tc>
          <w:tcPr>
            <w:tcW w:w="2404" w:type="dxa"/>
          </w:tcPr>
          <w:p w14:paraId="2B349B9F" w14:textId="77777777" w:rsidR="005676D6" w:rsidRPr="00494027" w:rsidRDefault="005676D6" w:rsidP="005676D6">
            <w:pPr>
              <w:jc w:val="center"/>
              <w:rPr>
                <w:rFonts w:ascii="Times New Roman" w:hAnsi="Times New Roman" w:cs="Times New Roman"/>
              </w:rPr>
            </w:pPr>
          </w:p>
        </w:tc>
      </w:tr>
      <w:tr w:rsidR="005676D6" w:rsidRPr="00494027" w14:paraId="705C0182" w14:textId="77777777" w:rsidTr="005676D6">
        <w:tc>
          <w:tcPr>
            <w:tcW w:w="790" w:type="dxa"/>
            <w:vAlign w:val="center"/>
          </w:tcPr>
          <w:p w14:paraId="26F67441"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57D696BC" w14:textId="5751555D" w:rsidR="005676D6" w:rsidRPr="005676D6" w:rsidRDefault="005676D6" w:rsidP="005676D6">
            <w:pPr>
              <w:rPr>
                <w:rFonts w:ascii="Times New Roman" w:hAnsi="Times New Roman" w:cs="Times New Roman"/>
              </w:rPr>
            </w:pPr>
            <w:r w:rsidRPr="005676D6">
              <w:rPr>
                <w:rFonts w:ascii="Times New Roman" w:hAnsi="Times New Roman" w:cs="Times New Roman"/>
              </w:rPr>
              <w:t xml:space="preserve">Moduł umożliwia rejestrację leczenia przez podmiot wspierający w przypadku leczenia pacjenta kontynuującego terapię kardiologiczną w ramach karty e-KOK prowadzonej przez podmiot inny niż podmiot główny. </w:t>
            </w:r>
          </w:p>
        </w:tc>
        <w:tc>
          <w:tcPr>
            <w:tcW w:w="1972" w:type="dxa"/>
            <w:vAlign w:val="center"/>
          </w:tcPr>
          <w:p w14:paraId="5E61A22E" w14:textId="674EBD6D" w:rsidR="005676D6" w:rsidRPr="00FB6680" w:rsidRDefault="005676D6" w:rsidP="005676D6">
            <w:pPr>
              <w:jc w:val="center"/>
              <w:rPr>
                <w:rFonts w:ascii="Times New Roman" w:hAnsi="Times New Roman" w:cs="Times New Roman"/>
              </w:rPr>
            </w:pPr>
            <w:r w:rsidRPr="003F54DF">
              <w:rPr>
                <w:rFonts w:ascii="Times New Roman" w:hAnsi="Times New Roman" w:cs="Times New Roman"/>
              </w:rPr>
              <w:t>TAK</w:t>
            </w:r>
          </w:p>
        </w:tc>
        <w:tc>
          <w:tcPr>
            <w:tcW w:w="2404" w:type="dxa"/>
          </w:tcPr>
          <w:p w14:paraId="6297B086" w14:textId="77777777" w:rsidR="005676D6" w:rsidRPr="00494027" w:rsidRDefault="005676D6" w:rsidP="005676D6">
            <w:pPr>
              <w:jc w:val="center"/>
              <w:rPr>
                <w:rFonts w:ascii="Times New Roman" w:hAnsi="Times New Roman" w:cs="Times New Roman"/>
              </w:rPr>
            </w:pPr>
          </w:p>
        </w:tc>
      </w:tr>
      <w:tr w:rsidR="005676D6" w:rsidRPr="00494027" w14:paraId="7310FFB7" w14:textId="77777777" w:rsidTr="005676D6">
        <w:tc>
          <w:tcPr>
            <w:tcW w:w="790" w:type="dxa"/>
            <w:vAlign w:val="center"/>
          </w:tcPr>
          <w:p w14:paraId="14B2C999" w14:textId="77777777" w:rsidR="005676D6" w:rsidRPr="00494027" w:rsidRDefault="005676D6" w:rsidP="005676D6">
            <w:pPr>
              <w:pStyle w:val="Akapitzlist"/>
              <w:numPr>
                <w:ilvl w:val="0"/>
                <w:numId w:val="28"/>
              </w:numPr>
              <w:rPr>
                <w:rFonts w:ascii="Times New Roman" w:hAnsi="Times New Roman" w:cs="Times New Roman"/>
              </w:rPr>
            </w:pPr>
          </w:p>
        </w:tc>
        <w:tc>
          <w:tcPr>
            <w:tcW w:w="3759" w:type="dxa"/>
          </w:tcPr>
          <w:p w14:paraId="29EC9F51" w14:textId="6644C526" w:rsidR="005676D6" w:rsidRPr="005676D6" w:rsidRDefault="005676D6" w:rsidP="005676D6">
            <w:pPr>
              <w:rPr>
                <w:rFonts w:ascii="Times New Roman" w:hAnsi="Times New Roman" w:cs="Times New Roman"/>
              </w:rPr>
            </w:pPr>
            <w:r w:rsidRPr="005676D6">
              <w:rPr>
                <w:rFonts w:ascii="Times New Roman" w:hAnsi="Times New Roman" w:cs="Times New Roman"/>
              </w:rPr>
              <w:t>Moduł umożliwia zamkniecie karty e-KOK w momencie zakończenia etapu leczenia lub na wcześniejszych etapach opieki kardiologicznej.</w:t>
            </w:r>
          </w:p>
        </w:tc>
        <w:tc>
          <w:tcPr>
            <w:tcW w:w="1972" w:type="dxa"/>
            <w:vAlign w:val="center"/>
          </w:tcPr>
          <w:p w14:paraId="75A8AAC2" w14:textId="52C5EE04" w:rsidR="005676D6" w:rsidRPr="00FB6680" w:rsidRDefault="005676D6" w:rsidP="005676D6">
            <w:pPr>
              <w:jc w:val="center"/>
              <w:rPr>
                <w:rFonts w:ascii="Times New Roman" w:hAnsi="Times New Roman" w:cs="Times New Roman"/>
              </w:rPr>
            </w:pPr>
            <w:r w:rsidRPr="003F54DF">
              <w:rPr>
                <w:rFonts w:ascii="Times New Roman" w:hAnsi="Times New Roman" w:cs="Times New Roman"/>
              </w:rPr>
              <w:t>TAK</w:t>
            </w:r>
          </w:p>
        </w:tc>
        <w:tc>
          <w:tcPr>
            <w:tcW w:w="2404" w:type="dxa"/>
          </w:tcPr>
          <w:p w14:paraId="62ABC77D" w14:textId="77777777" w:rsidR="005676D6" w:rsidRPr="00494027" w:rsidRDefault="005676D6" w:rsidP="005676D6">
            <w:pPr>
              <w:jc w:val="center"/>
              <w:rPr>
                <w:rFonts w:ascii="Times New Roman" w:hAnsi="Times New Roman" w:cs="Times New Roman"/>
              </w:rPr>
            </w:pPr>
          </w:p>
        </w:tc>
      </w:tr>
    </w:tbl>
    <w:p w14:paraId="37726818" w14:textId="77777777" w:rsidR="005676D6" w:rsidRDefault="005676D6" w:rsidP="0097167C">
      <w:pPr>
        <w:pStyle w:val="Akapitzlist"/>
        <w:spacing w:after="0" w:line="360" w:lineRule="auto"/>
        <w:ind w:left="357"/>
        <w:jc w:val="both"/>
        <w:rPr>
          <w:rFonts w:ascii="Times New Roman" w:hAnsi="Times New Roman" w:cs="Times New Roman"/>
          <w:b/>
          <w:bCs/>
          <w:sz w:val="24"/>
          <w:szCs w:val="24"/>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5676D6" w:rsidRPr="00494027" w14:paraId="68F9B333" w14:textId="77777777" w:rsidTr="00864B5A">
        <w:tc>
          <w:tcPr>
            <w:tcW w:w="790" w:type="dxa"/>
            <w:vAlign w:val="center"/>
          </w:tcPr>
          <w:p w14:paraId="663D912F" w14:textId="77777777" w:rsidR="005676D6" w:rsidRPr="004222EA" w:rsidRDefault="005676D6" w:rsidP="00864B5A">
            <w:pPr>
              <w:jc w:val="center"/>
              <w:rPr>
                <w:rFonts w:ascii="Times New Roman" w:hAnsi="Times New Roman" w:cs="Times New Roman"/>
                <w:b/>
                <w:bCs/>
                <w:sz w:val="20"/>
                <w:szCs w:val="20"/>
              </w:rPr>
            </w:pPr>
            <w:r w:rsidRPr="004222EA">
              <w:rPr>
                <w:rFonts w:ascii="Times New Roman" w:hAnsi="Times New Roman" w:cs="Times New Roman"/>
                <w:b/>
                <w:bCs/>
                <w:sz w:val="20"/>
                <w:szCs w:val="20"/>
              </w:rPr>
              <w:t>Lp.</w:t>
            </w:r>
          </w:p>
        </w:tc>
        <w:tc>
          <w:tcPr>
            <w:tcW w:w="3759" w:type="dxa"/>
            <w:vAlign w:val="center"/>
          </w:tcPr>
          <w:p w14:paraId="526B643A" w14:textId="598927B8" w:rsidR="005676D6" w:rsidRPr="004222EA" w:rsidRDefault="005676D6" w:rsidP="00864B5A">
            <w:pPr>
              <w:jc w:val="center"/>
              <w:rPr>
                <w:rFonts w:ascii="Times New Roman" w:hAnsi="Times New Roman" w:cs="Times New Roman"/>
                <w:b/>
                <w:bCs/>
                <w:sz w:val="20"/>
                <w:szCs w:val="20"/>
              </w:rPr>
            </w:pPr>
            <w:r w:rsidRPr="005676D6">
              <w:rPr>
                <w:b/>
                <w:bCs/>
                <w:sz w:val="20"/>
                <w:szCs w:val="20"/>
                <w:lang w:val="en-US"/>
              </w:rPr>
              <w:t>DOKUMENTY MEDYCYNY PRACY</w:t>
            </w:r>
          </w:p>
        </w:tc>
        <w:tc>
          <w:tcPr>
            <w:tcW w:w="1972" w:type="dxa"/>
            <w:vAlign w:val="center"/>
          </w:tcPr>
          <w:p w14:paraId="7CF0DADC" w14:textId="77777777" w:rsidR="005676D6" w:rsidRPr="004222EA" w:rsidRDefault="005676D6" w:rsidP="00864B5A">
            <w:pPr>
              <w:jc w:val="center"/>
              <w:rPr>
                <w:rFonts w:ascii="Times New Roman" w:hAnsi="Times New Roman" w:cs="Times New Roman"/>
                <w:b/>
                <w:bCs/>
                <w:sz w:val="20"/>
                <w:szCs w:val="20"/>
              </w:rPr>
            </w:pPr>
            <w:r w:rsidRPr="004222EA">
              <w:rPr>
                <w:rFonts w:ascii="Times New Roman" w:hAnsi="Times New Roman" w:cs="Times New Roman"/>
                <w:b/>
                <w:bCs/>
                <w:sz w:val="20"/>
                <w:szCs w:val="20"/>
              </w:rPr>
              <w:t>Wymagany parametr</w:t>
            </w:r>
          </w:p>
          <w:p w14:paraId="3F09294D" w14:textId="77777777" w:rsidR="005676D6" w:rsidRPr="004222EA" w:rsidRDefault="005676D6" w:rsidP="00864B5A">
            <w:pPr>
              <w:jc w:val="center"/>
              <w:rPr>
                <w:rFonts w:ascii="Times New Roman" w:hAnsi="Times New Roman" w:cs="Times New Roman"/>
                <w:b/>
                <w:bCs/>
                <w:sz w:val="20"/>
                <w:szCs w:val="20"/>
              </w:rPr>
            </w:pPr>
            <w:r w:rsidRPr="004222EA">
              <w:rPr>
                <w:rFonts w:ascii="Times New Roman" w:hAnsi="Times New Roman" w:cs="Times New Roman"/>
                <w:b/>
                <w:bCs/>
                <w:sz w:val="20"/>
                <w:szCs w:val="20"/>
              </w:rPr>
              <w:t>TAK / OPCJONALNIE</w:t>
            </w:r>
          </w:p>
        </w:tc>
        <w:tc>
          <w:tcPr>
            <w:tcW w:w="2404" w:type="dxa"/>
          </w:tcPr>
          <w:p w14:paraId="5D8240B8" w14:textId="77777777" w:rsidR="005676D6" w:rsidRPr="004222EA" w:rsidRDefault="005676D6" w:rsidP="00864B5A">
            <w:pPr>
              <w:jc w:val="center"/>
              <w:rPr>
                <w:rFonts w:ascii="Times New Roman" w:hAnsi="Times New Roman" w:cs="Times New Roman"/>
                <w:b/>
                <w:bCs/>
                <w:sz w:val="20"/>
                <w:szCs w:val="20"/>
              </w:rPr>
            </w:pPr>
            <w:r w:rsidRPr="004222EA">
              <w:rPr>
                <w:rFonts w:ascii="Times New Roman" w:hAnsi="Times New Roman" w:cs="Times New Roman"/>
                <w:b/>
                <w:bCs/>
                <w:sz w:val="20"/>
                <w:szCs w:val="20"/>
              </w:rPr>
              <w:t>Potwierdzić spełnienie parametru / Podać wartość parametru</w:t>
            </w:r>
          </w:p>
        </w:tc>
      </w:tr>
      <w:tr w:rsidR="005676D6" w:rsidRPr="00494027" w14:paraId="500413E0" w14:textId="77777777" w:rsidTr="00864B5A">
        <w:tc>
          <w:tcPr>
            <w:tcW w:w="790" w:type="dxa"/>
            <w:vAlign w:val="center"/>
          </w:tcPr>
          <w:p w14:paraId="4E5C9BFF" w14:textId="77777777" w:rsidR="005676D6" w:rsidRPr="00494027" w:rsidRDefault="005676D6" w:rsidP="005676D6">
            <w:pPr>
              <w:pStyle w:val="Akapitzlist"/>
              <w:numPr>
                <w:ilvl w:val="0"/>
                <w:numId w:val="29"/>
              </w:numPr>
              <w:rPr>
                <w:rFonts w:ascii="Times New Roman" w:hAnsi="Times New Roman" w:cs="Times New Roman"/>
              </w:rPr>
            </w:pPr>
          </w:p>
        </w:tc>
        <w:tc>
          <w:tcPr>
            <w:tcW w:w="3759" w:type="dxa"/>
          </w:tcPr>
          <w:p w14:paraId="51D951C3" w14:textId="54B3098F" w:rsidR="005676D6" w:rsidRPr="005676D6" w:rsidRDefault="005676D6" w:rsidP="005676D6">
            <w:pPr>
              <w:rPr>
                <w:rFonts w:ascii="Times New Roman" w:hAnsi="Times New Roman" w:cs="Times New Roman"/>
              </w:rPr>
            </w:pPr>
            <w:r w:rsidRPr="005676D6">
              <w:rPr>
                <w:rFonts w:ascii="Times New Roman" w:hAnsi="Times New Roman" w:cs="Times New Roman"/>
              </w:rPr>
              <w:t xml:space="preserve">Moduł Medycyna Pracy, na który zamawiający posiada licencję, zostanie rozbudowany o możliwość </w:t>
            </w:r>
            <w:r w:rsidRPr="005676D6">
              <w:rPr>
                <w:rFonts w:ascii="Times New Roman" w:hAnsi="Times New Roman" w:cs="Times New Roman"/>
              </w:rPr>
              <w:lastRenderedPageBreak/>
              <w:t>prowadzenia i wymiany dokumentów Orzeczenie oraz Zalecenia.</w:t>
            </w:r>
          </w:p>
        </w:tc>
        <w:tc>
          <w:tcPr>
            <w:tcW w:w="1972" w:type="dxa"/>
            <w:vAlign w:val="center"/>
          </w:tcPr>
          <w:p w14:paraId="192294A9"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lastRenderedPageBreak/>
              <w:t>TAK</w:t>
            </w:r>
          </w:p>
        </w:tc>
        <w:tc>
          <w:tcPr>
            <w:tcW w:w="2404" w:type="dxa"/>
          </w:tcPr>
          <w:p w14:paraId="5EADE3AC" w14:textId="77777777" w:rsidR="005676D6" w:rsidRPr="00494027" w:rsidRDefault="005676D6" w:rsidP="005676D6">
            <w:pPr>
              <w:jc w:val="center"/>
              <w:rPr>
                <w:rFonts w:ascii="Times New Roman" w:hAnsi="Times New Roman" w:cs="Times New Roman"/>
              </w:rPr>
            </w:pPr>
          </w:p>
        </w:tc>
      </w:tr>
      <w:tr w:rsidR="005676D6" w:rsidRPr="00494027" w14:paraId="5D507B26" w14:textId="77777777" w:rsidTr="00864B5A">
        <w:tc>
          <w:tcPr>
            <w:tcW w:w="790" w:type="dxa"/>
            <w:vAlign w:val="center"/>
          </w:tcPr>
          <w:p w14:paraId="477B62C6" w14:textId="77777777" w:rsidR="005676D6" w:rsidRPr="00494027" w:rsidRDefault="005676D6" w:rsidP="005676D6">
            <w:pPr>
              <w:pStyle w:val="Akapitzlist"/>
              <w:numPr>
                <w:ilvl w:val="0"/>
                <w:numId w:val="29"/>
              </w:numPr>
              <w:rPr>
                <w:rFonts w:ascii="Times New Roman" w:hAnsi="Times New Roman" w:cs="Times New Roman"/>
              </w:rPr>
            </w:pPr>
          </w:p>
        </w:tc>
        <w:tc>
          <w:tcPr>
            <w:tcW w:w="3759" w:type="dxa"/>
          </w:tcPr>
          <w:p w14:paraId="63891D12" w14:textId="7382A330" w:rsidR="005676D6" w:rsidRPr="005676D6" w:rsidRDefault="005676D6" w:rsidP="005676D6">
            <w:pPr>
              <w:rPr>
                <w:rFonts w:ascii="Times New Roman" w:hAnsi="Times New Roman" w:cs="Times New Roman"/>
              </w:rPr>
            </w:pPr>
            <w:r w:rsidRPr="005676D6">
              <w:rPr>
                <w:rFonts w:ascii="Times New Roman" w:hAnsi="Times New Roman" w:cs="Times New Roman"/>
              </w:rPr>
              <w:t>Orzeczenie oraz Zalecenia będą dokumentami Elektronicznej Dokumentacji Medycznej, o których mowa w treści art. 2 pkt 6 ustawy z dnia 28 kwietnia 2011 r. o systemie informacji w ochronie zdrowia (Dz.U. z 2023 r. poz. 2465 z późn. zm.).</w:t>
            </w:r>
          </w:p>
        </w:tc>
        <w:tc>
          <w:tcPr>
            <w:tcW w:w="1972" w:type="dxa"/>
            <w:vAlign w:val="center"/>
          </w:tcPr>
          <w:p w14:paraId="1E2D1EE5"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44070B7C" w14:textId="77777777" w:rsidR="005676D6" w:rsidRPr="00494027" w:rsidRDefault="005676D6" w:rsidP="005676D6">
            <w:pPr>
              <w:jc w:val="center"/>
              <w:rPr>
                <w:rFonts w:ascii="Times New Roman" w:hAnsi="Times New Roman" w:cs="Times New Roman"/>
              </w:rPr>
            </w:pPr>
          </w:p>
        </w:tc>
      </w:tr>
      <w:tr w:rsidR="005676D6" w:rsidRPr="00494027" w14:paraId="100F7A88" w14:textId="77777777" w:rsidTr="00864B5A">
        <w:tc>
          <w:tcPr>
            <w:tcW w:w="790" w:type="dxa"/>
            <w:vAlign w:val="center"/>
          </w:tcPr>
          <w:p w14:paraId="7391383E" w14:textId="77777777" w:rsidR="005676D6" w:rsidRPr="00494027" w:rsidRDefault="005676D6" w:rsidP="005676D6">
            <w:pPr>
              <w:pStyle w:val="Akapitzlist"/>
              <w:numPr>
                <w:ilvl w:val="0"/>
                <w:numId w:val="29"/>
              </w:numPr>
              <w:rPr>
                <w:rFonts w:ascii="Times New Roman" w:hAnsi="Times New Roman" w:cs="Times New Roman"/>
              </w:rPr>
            </w:pPr>
          </w:p>
        </w:tc>
        <w:tc>
          <w:tcPr>
            <w:tcW w:w="3759" w:type="dxa"/>
          </w:tcPr>
          <w:p w14:paraId="2527A1C1" w14:textId="75BB6C62" w:rsidR="005676D6" w:rsidRPr="005676D6" w:rsidRDefault="005676D6" w:rsidP="005676D6">
            <w:pPr>
              <w:rPr>
                <w:rFonts w:ascii="Times New Roman" w:hAnsi="Times New Roman" w:cs="Times New Roman"/>
              </w:rPr>
            </w:pPr>
            <w:r w:rsidRPr="005676D6">
              <w:rPr>
                <w:rFonts w:ascii="Times New Roman" w:hAnsi="Times New Roman" w:cs="Times New Roman"/>
              </w:rPr>
              <w:t>Moduł Medycyna Pracy szpitalnego systemu informacyjnego (HIS) zostanie rozbudowany o funkcjonalności niezbędne do gromadzenia wszystkich danych niezbędnych do prowadzenia i wymiany dokumentów Orzeczenie oraz Zalecenia.</w:t>
            </w:r>
          </w:p>
        </w:tc>
        <w:tc>
          <w:tcPr>
            <w:tcW w:w="1972" w:type="dxa"/>
            <w:vAlign w:val="center"/>
          </w:tcPr>
          <w:p w14:paraId="7C752D12"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364F0214" w14:textId="77777777" w:rsidR="005676D6" w:rsidRPr="00494027" w:rsidRDefault="005676D6" w:rsidP="005676D6">
            <w:pPr>
              <w:jc w:val="center"/>
              <w:rPr>
                <w:rFonts w:ascii="Times New Roman" w:hAnsi="Times New Roman" w:cs="Times New Roman"/>
              </w:rPr>
            </w:pPr>
          </w:p>
        </w:tc>
      </w:tr>
      <w:tr w:rsidR="005676D6" w:rsidRPr="00494027" w14:paraId="40233FB0" w14:textId="77777777" w:rsidTr="00864B5A">
        <w:tc>
          <w:tcPr>
            <w:tcW w:w="790" w:type="dxa"/>
            <w:vAlign w:val="center"/>
          </w:tcPr>
          <w:p w14:paraId="3CDC6EE6" w14:textId="77777777" w:rsidR="005676D6" w:rsidRPr="00494027" w:rsidRDefault="005676D6" w:rsidP="005676D6">
            <w:pPr>
              <w:pStyle w:val="Akapitzlist"/>
              <w:numPr>
                <w:ilvl w:val="0"/>
                <w:numId w:val="29"/>
              </w:numPr>
              <w:rPr>
                <w:rFonts w:ascii="Times New Roman" w:hAnsi="Times New Roman" w:cs="Times New Roman"/>
              </w:rPr>
            </w:pPr>
          </w:p>
        </w:tc>
        <w:tc>
          <w:tcPr>
            <w:tcW w:w="3759" w:type="dxa"/>
          </w:tcPr>
          <w:p w14:paraId="6F974FEF" w14:textId="3239E6DC" w:rsidR="005676D6" w:rsidRPr="005676D6" w:rsidRDefault="005676D6" w:rsidP="005676D6">
            <w:pPr>
              <w:rPr>
                <w:rFonts w:ascii="Times New Roman" w:hAnsi="Times New Roman" w:cs="Times New Roman"/>
              </w:rPr>
            </w:pPr>
            <w:r w:rsidRPr="005676D6">
              <w:rPr>
                <w:rFonts w:ascii="Times New Roman" w:hAnsi="Times New Roman" w:cs="Times New Roman"/>
              </w:rPr>
              <w:t>Moduł Medycyna Pracy zostanie dostosowany do wymagań związanych z prowadzeniem i wymianą dokumentów Orzeczenie oraz Zalecenia zgodnie z dokumentacją integracyjną publikowaną przez Centrum e-Zdrowia, w zakresie opisanym w kolejnych wymaganiach.</w:t>
            </w:r>
          </w:p>
        </w:tc>
        <w:tc>
          <w:tcPr>
            <w:tcW w:w="1972" w:type="dxa"/>
            <w:vAlign w:val="center"/>
          </w:tcPr>
          <w:p w14:paraId="1AE2709F"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7C0753B5" w14:textId="77777777" w:rsidR="005676D6" w:rsidRPr="00494027" w:rsidRDefault="005676D6" w:rsidP="005676D6">
            <w:pPr>
              <w:jc w:val="center"/>
              <w:rPr>
                <w:rFonts w:ascii="Times New Roman" w:hAnsi="Times New Roman" w:cs="Times New Roman"/>
              </w:rPr>
            </w:pPr>
          </w:p>
        </w:tc>
      </w:tr>
    </w:tbl>
    <w:p w14:paraId="5472967D" w14:textId="77777777" w:rsidR="005676D6" w:rsidRDefault="005676D6" w:rsidP="0097167C">
      <w:pPr>
        <w:pStyle w:val="Akapitzlist"/>
        <w:spacing w:after="0" w:line="360" w:lineRule="auto"/>
        <w:ind w:left="357"/>
        <w:jc w:val="both"/>
        <w:rPr>
          <w:rFonts w:ascii="Times New Roman" w:hAnsi="Times New Roman" w:cs="Times New Roman"/>
          <w:b/>
          <w:bCs/>
          <w:sz w:val="24"/>
          <w:szCs w:val="24"/>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5676D6" w:rsidRPr="00494027" w14:paraId="606A0F52" w14:textId="77777777" w:rsidTr="00864B5A">
        <w:tc>
          <w:tcPr>
            <w:tcW w:w="790" w:type="dxa"/>
            <w:vAlign w:val="center"/>
          </w:tcPr>
          <w:p w14:paraId="4E658832" w14:textId="77777777" w:rsidR="005676D6" w:rsidRPr="005676D6" w:rsidRDefault="005676D6" w:rsidP="00864B5A">
            <w:pPr>
              <w:jc w:val="center"/>
              <w:rPr>
                <w:rFonts w:ascii="Times New Roman" w:hAnsi="Times New Roman" w:cs="Times New Roman"/>
                <w:b/>
                <w:bCs/>
                <w:sz w:val="20"/>
                <w:szCs w:val="20"/>
              </w:rPr>
            </w:pPr>
            <w:bookmarkStart w:id="14" w:name="_Hlk210368293"/>
            <w:r w:rsidRPr="005676D6">
              <w:rPr>
                <w:rFonts w:ascii="Times New Roman" w:hAnsi="Times New Roman" w:cs="Times New Roman"/>
                <w:b/>
                <w:bCs/>
                <w:sz w:val="20"/>
                <w:szCs w:val="20"/>
              </w:rPr>
              <w:t>Lp.</w:t>
            </w:r>
          </w:p>
        </w:tc>
        <w:tc>
          <w:tcPr>
            <w:tcW w:w="3759" w:type="dxa"/>
            <w:vAlign w:val="center"/>
          </w:tcPr>
          <w:p w14:paraId="5AB4F42D" w14:textId="77777777" w:rsidR="005676D6" w:rsidRPr="00E839A9" w:rsidRDefault="005676D6" w:rsidP="005676D6">
            <w:pPr>
              <w:rPr>
                <w:rFonts w:ascii="Times New Roman" w:hAnsi="Times New Roman" w:cs="Times New Roman"/>
              </w:rPr>
            </w:pPr>
          </w:p>
          <w:p w14:paraId="6B08592E" w14:textId="77777777" w:rsidR="005676D6" w:rsidRPr="005676D6" w:rsidRDefault="005676D6" w:rsidP="005676D6">
            <w:pPr>
              <w:pStyle w:val="Akapitzlist"/>
              <w:ind w:left="360"/>
              <w:rPr>
                <w:rFonts w:ascii="Times New Roman" w:hAnsi="Times New Roman" w:cs="Times New Roman"/>
                <w:b/>
                <w:bCs/>
                <w:sz w:val="20"/>
                <w:szCs w:val="20"/>
              </w:rPr>
            </w:pPr>
            <w:bookmarkStart w:id="15" w:name="scroll-bookmark-17"/>
            <w:bookmarkStart w:id="16" w:name="_Toc203424475"/>
            <w:r w:rsidRPr="005676D6">
              <w:rPr>
                <w:rFonts w:ascii="Times New Roman" w:hAnsi="Times New Roman" w:cs="Times New Roman"/>
                <w:b/>
                <w:bCs/>
                <w:sz w:val="20"/>
                <w:szCs w:val="20"/>
              </w:rPr>
              <w:t>ZLECENIA NA ZAOPATRZENIE W WYROBY MEDYCZNE</w:t>
            </w:r>
            <w:bookmarkEnd w:id="15"/>
            <w:bookmarkEnd w:id="16"/>
          </w:p>
          <w:p w14:paraId="2826D86E" w14:textId="7A0F2773" w:rsidR="005676D6" w:rsidRPr="005676D6" w:rsidRDefault="005676D6" w:rsidP="00864B5A">
            <w:pPr>
              <w:jc w:val="center"/>
              <w:rPr>
                <w:rFonts w:ascii="Times New Roman" w:hAnsi="Times New Roman" w:cs="Times New Roman"/>
                <w:b/>
                <w:bCs/>
                <w:sz w:val="20"/>
                <w:szCs w:val="20"/>
              </w:rPr>
            </w:pPr>
          </w:p>
          <w:p w14:paraId="7549CDDF" w14:textId="77777777" w:rsidR="005676D6" w:rsidRPr="005676D6" w:rsidRDefault="005676D6" w:rsidP="00864B5A">
            <w:pPr>
              <w:jc w:val="center"/>
              <w:rPr>
                <w:rFonts w:ascii="Times New Roman" w:hAnsi="Times New Roman" w:cs="Times New Roman"/>
                <w:b/>
                <w:bCs/>
                <w:sz w:val="20"/>
                <w:szCs w:val="20"/>
              </w:rPr>
            </w:pPr>
          </w:p>
        </w:tc>
        <w:tc>
          <w:tcPr>
            <w:tcW w:w="1972" w:type="dxa"/>
            <w:vAlign w:val="center"/>
          </w:tcPr>
          <w:p w14:paraId="2B6BE304" w14:textId="77777777" w:rsidR="005676D6" w:rsidRPr="005676D6" w:rsidRDefault="005676D6" w:rsidP="00864B5A">
            <w:pPr>
              <w:jc w:val="center"/>
              <w:rPr>
                <w:rFonts w:ascii="Times New Roman" w:hAnsi="Times New Roman" w:cs="Times New Roman"/>
                <w:b/>
                <w:bCs/>
                <w:sz w:val="20"/>
                <w:szCs w:val="20"/>
              </w:rPr>
            </w:pPr>
            <w:r w:rsidRPr="005676D6">
              <w:rPr>
                <w:rFonts w:ascii="Times New Roman" w:hAnsi="Times New Roman" w:cs="Times New Roman"/>
                <w:b/>
                <w:bCs/>
                <w:sz w:val="20"/>
                <w:szCs w:val="20"/>
              </w:rPr>
              <w:t>Wymagany parametr</w:t>
            </w:r>
          </w:p>
          <w:p w14:paraId="64F0E5CB" w14:textId="77777777" w:rsidR="005676D6" w:rsidRPr="005676D6" w:rsidRDefault="005676D6" w:rsidP="00864B5A">
            <w:pPr>
              <w:jc w:val="center"/>
              <w:rPr>
                <w:rFonts w:ascii="Times New Roman" w:hAnsi="Times New Roman" w:cs="Times New Roman"/>
                <w:b/>
                <w:bCs/>
                <w:sz w:val="20"/>
                <w:szCs w:val="20"/>
              </w:rPr>
            </w:pPr>
            <w:r w:rsidRPr="005676D6">
              <w:rPr>
                <w:rFonts w:ascii="Times New Roman" w:hAnsi="Times New Roman" w:cs="Times New Roman"/>
                <w:b/>
                <w:bCs/>
                <w:sz w:val="20"/>
                <w:szCs w:val="20"/>
              </w:rPr>
              <w:t>TAK / OPCJONALNIE</w:t>
            </w:r>
          </w:p>
        </w:tc>
        <w:tc>
          <w:tcPr>
            <w:tcW w:w="2404" w:type="dxa"/>
          </w:tcPr>
          <w:p w14:paraId="08AC98AE" w14:textId="77777777" w:rsidR="005676D6" w:rsidRPr="005676D6" w:rsidRDefault="005676D6" w:rsidP="00864B5A">
            <w:pPr>
              <w:jc w:val="center"/>
              <w:rPr>
                <w:rFonts w:ascii="Times New Roman" w:hAnsi="Times New Roman" w:cs="Times New Roman"/>
                <w:b/>
                <w:bCs/>
                <w:sz w:val="20"/>
                <w:szCs w:val="20"/>
              </w:rPr>
            </w:pPr>
            <w:r w:rsidRPr="005676D6">
              <w:rPr>
                <w:rFonts w:ascii="Times New Roman" w:hAnsi="Times New Roman" w:cs="Times New Roman"/>
                <w:b/>
                <w:bCs/>
                <w:sz w:val="20"/>
                <w:szCs w:val="20"/>
              </w:rPr>
              <w:t>Potwierdzić spełnienie parametru / Podać wartość parametru</w:t>
            </w:r>
          </w:p>
        </w:tc>
      </w:tr>
      <w:tr w:rsidR="005676D6" w:rsidRPr="00494027" w14:paraId="0AD4032D" w14:textId="77777777" w:rsidTr="00864B5A">
        <w:tc>
          <w:tcPr>
            <w:tcW w:w="790" w:type="dxa"/>
            <w:vAlign w:val="center"/>
          </w:tcPr>
          <w:p w14:paraId="5FDA9AE6" w14:textId="77777777" w:rsidR="005676D6" w:rsidRPr="00494027" w:rsidRDefault="005676D6" w:rsidP="005676D6">
            <w:pPr>
              <w:pStyle w:val="Akapitzlist"/>
              <w:numPr>
                <w:ilvl w:val="0"/>
                <w:numId w:val="30"/>
              </w:numPr>
              <w:rPr>
                <w:rFonts w:ascii="Times New Roman" w:hAnsi="Times New Roman" w:cs="Times New Roman"/>
              </w:rPr>
            </w:pPr>
          </w:p>
        </w:tc>
        <w:tc>
          <w:tcPr>
            <w:tcW w:w="3759" w:type="dxa"/>
          </w:tcPr>
          <w:p w14:paraId="607548C9" w14:textId="2AA67DEB" w:rsidR="005676D6" w:rsidRPr="005676D6" w:rsidRDefault="005676D6" w:rsidP="005676D6">
            <w:pPr>
              <w:rPr>
                <w:rFonts w:ascii="Times New Roman" w:hAnsi="Times New Roman" w:cs="Times New Roman"/>
              </w:rPr>
            </w:pPr>
            <w:r w:rsidRPr="005676D6">
              <w:rPr>
                <w:rFonts w:ascii="Times New Roman" w:hAnsi="Times New Roman" w:cs="Times New Roman"/>
              </w:rPr>
              <w:t>Moduł dostępny jest z kontekstu danych wizyty ambulatoryjnej oraz pobytu szpitalnego pacjenta.</w:t>
            </w:r>
          </w:p>
        </w:tc>
        <w:tc>
          <w:tcPr>
            <w:tcW w:w="1972" w:type="dxa"/>
            <w:vAlign w:val="center"/>
          </w:tcPr>
          <w:p w14:paraId="0E76420E"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69D0D04D" w14:textId="77777777" w:rsidR="005676D6" w:rsidRPr="00494027" w:rsidRDefault="005676D6" w:rsidP="005676D6">
            <w:pPr>
              <w:jc w:val="center"/>
              <w:rPr>
                <w:rFonts w:ascii="Times New Roman" w:hAnsi="Times New Roman" w:cs="Times New Roman"/>
              </w:rPr>
            </w:pPr>
          </w:p>
        </w:tc>
      </w:tr>
      <w:tr w:rsidR="005676D6" w:rsidRPr="00494027" w14:paraId="0F5778C3" w14:textId="77777777" w:rsidTr="00864B5A">
        <w:tc>
          <w:tcPr>
            <w:tcW w:w="790" w:type="dxa"/>
            <w:vAlign w:val="center"/>
          </w:tcPr>
          <w:p w14:paraId="028A89BA" w14:textId="77777777" w:rsidR="005676D6" w:rsidRPr="00494027" w:rsidRDefault="005676D6" w:rsidP="005676D6">
            <w:pPr>
              <w:pStyle w:val="Akapitzlist"/>
              <w:numPr>
                <w:ilvl w:val="0"/>
                <w:numId w:val="30"/>
              </w:numPr>
              <w:rPr>
                <w:rFonts w:ascii="Times New Roman" w:hAnsi="Times New Roman" w:cs="Times New Roman"/>
              </w:rPr>
            </w:pPr>
          </w:p>
        </w:tc>
        <w:tc>
          <w:tcPr>
            <w:tcW w:w="3759" w:type="dxa"/>
          </w:tcPr>
          <w:p w14:paraId="17D256C6" w14:textId="50397351" w:rsidR="005676D6" w:rsidRPr="005676D6" w:rsidRDefault="005676D6" w:rsidP="005676D6">
            <w:pPr>
              <w:rPr>
                <w:rFonts w:ascii="Times New Roman" w:hAnsi="Times New Roman" w:cs="Times New Roman"/>
              </w:rPr>
            </w:pPr>
            <w:r w:rsidRPr="005676D6">
              <w:rPr>
                <w:rFonts w:ascii="Times New Roman" w:hAnsi="Times New Roman" w:cs="Times New Roman"/>
              </w:rPr>
              <w:t xml:space="preserve">Moduł umożliwia przegląd listy zleceń na zaopatrzenie w wyroby medyczne wystawionych dla pacjenta.  </w:t>
            </w:r>
          </w:p>
        </w:tc>
        <w:tc>
          <w:tcPr>
            <w:tcW w:w="1972" w:type="dxa"/>
            <w:vAlign w:val="center"/>
          </w:tcPr>
          <w:p w14:paraId="7B57B83B"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6F439928" w14:textId="77777777" w:rsidR="005676D6" w:rsidRPr="00494027" w:rsidRDefault="005676D6" w:rsidP="005676D6">
            <w:pPr>
              <w:jc w:val="center"/>
              <w:rPr>
                <w:rFonts w:ascii="Times New Roman" w:hAnsi="Times New Roman" w:cs="Times New Roman"/>
              </w:rPr>
            </w:pPr>
          </w:p>
        </w:tc>
      </w:tr>
      <w:tr w:rsidR="005676D6" w:rsidRPr="00494027" w14:paraId="3E888B1A" w14:textId="77777777" w:rsidTr="00864B5A">
        <w:tc>
          <w:tcPr>
            <w:tcW w:w="790" w:type="dxa"/>
            <w:vAlign w:val="center"/>
          </w:tcPr>
          <w:p w14:paraId="29C0939A" w14:textId="77777777" w:rsidR="005676D6" w:rsidRPr="00494027" w:rsidRDefault="005676D6" w:rsidP="005676D6">
            <w:pPr>
              <w:pStyle w:val="Akapitzlist"/>
              <w:numPr>
                <w:ilvl w:val="0"/>
                <w:numId w:val="30"/>
              </w:numPr>
              <w:rPr>
                <w:rFonts w:ascii="Times New Roman" w:hAnsi="Times New Roman" w:cs="Times New Roman"/>
              </w:rPr>
            </w:pPr>
          </w:p>
        </w:tc>
        <w:tc>
          <w:tcPr>
            <w:tcW w:w="3759" w:type="dxa"/>
          </w:tcPr>
          <w:p w14:paraId="5BEB4EB7" w14:textId="4709C730" w:rsidR="005676D6" w:rsidRPr="005676D6" w:rsidRDefault="005676D6" w:rsidP="005676D6">
            <w:pPr>
              <w:rPr>
                <w:rFonts w:ascii="Times New Roman" w:hAnsi="Times New Roman" w:cs="Times New Roman"/>
              </w:rPr>
            </w:pPr>
            <w:r w:rsidRPr="005676D6">
              <w:rPr>
                <w:rFonts w:ascii="Times New Roman" w:hAnsi="Times New Roman" w:cs="Times New Roman"/>
              </w:rPr>
              <w:t>Moduł jest zintegrowany z systemem eZWM Narodowego Funduszu Zdrowia.</w:t>
            </w:r>
          </w:p>
        </w:tc>
        <w:tc>
          <w:tcPr>
            <w:tcW w:w="1972" w:type="dxa"/>
            <w:vAlign w:val="center"/>
          </w:tcPr>
          <w:p w14:paraId="6D379F2A" w14:textId="77777777" w:rsidR="005676D6" w:rsidRPr="00494027" w:rsidRDefault="005676D6" w:rsidP="005676D6">
            <w:pPr>
              <w:jc w:val="center"/>
              <w:rPr>
                <w:rFonts w:ascii="Times New Roman" w:hAnsi="Times New Roman" w:cs="Times New Roman"/>
              </w:rPr>
            </w:pPr>
            <w:r w:rsidRPr="00494027">
              <w:rPr>
                <w:rFonts w:ascii="Times New Roman" w:hAnsi="Times New Roman" w:cs="Times New Roman"/>
              </w:rPr>
              <w:t>TAK</w:t>
            </w:r>
          </w:p>
        </w:tc>
        <w:tc>
          <w:tcPr>
            <w:tcW w:w="2404" w:type="dxa"/>
          </w:tcPr>
          <w:p w14:paraId="09E2028D" w14:textId="77777777" w:rsidR="005676D6" w:rsidRPr="00494027" w:rsidRDefault="005676D6" w:rsidP="005676D6">
            <w:pPr>
              <w:jc w:val="center"/>
              <w:rPr>
                <w:rFonts w:ascii="Times New Roman" w:hAnsi="Times New Roman" w:cs="Times New Roman"/>
              </w:rPr>
            </w:pPr>
          </w:p>
        </w:tc>
      </w:tr>
      <w:tr w:rsidR="005676D6" w:rsidRPr="00494027" w14:paraId="6810F935" w14:textId="77777777" w:rsidTr="00864B5A">
        <w:tc>
          <w:tcPr>
            <w:tcW w:w="790" w:type="dxa"/>
            <w:vAlign w:val="center"/>
          </w:tcPr>
          <w:p w14:paraId="174D40E9" w14:textId="77777777" w:rsidR="005676D6" w:rsidRPr="00494027" w:rsidRDefault="005676D6" w:rsidP="005676D6">
            <w:pPr>
              <w:pStyle w:val="Akapitzlist"/>
              <w:numPr>
                <w:ilvl w:val="0"/>
                <w:numId w:val="30"/>
              </w:numPr>
              <w:rPr>
                <w:rFonts w:ascii="Times New Roman" w:hAnsi="Times New Roman" w:cs="Times New Roman"/>
              </w:rPr>
            </w:pPr>
          </w:p>
        </w:tc>
        <w:tc>
          <w:tcPr>
            <w:tcW w:w="3759" w:type="dxa"/>
          </w:tcPr>
          <w:p w14:paraId="06DE4653"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 xml:space="preserve">Moduł umożliwia filtrowanie listy zleceń na wyroby medyczne pacjenta co najmniej według: </w:t>
            </w:r>
          </w:p>
          <w:p w14:paraId="183C88F0"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status w NFZ </w:t>
            </w:r>
          </w:p>
          <w:p w14:paraId="655E2E29"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status w systemie medycznym </w:t>
            </w:r>
          </w:p>
          <w:p w14:paraId="691DC5F7"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typ zlecenia</w:t>
            </w:r>
          </w:p>
          <w:p w14:paraId="3640843A"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data wystawienia od  </w:t>
            </w:r>
          </w:p>
          <w:p w14:paraId="09BFE3AB" w14:textId="641D6355" w:rsidR="005676D6" w:rsidRPr="005676D6"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data wystawienia do</w:t>
            </w:r>
          </w:p>
        </w:tc>
        <w:tc>
          <w:tcPr>
            <w:tcW w:w="1972" w:type="dxa"/>
            <w:vAlign w:val="center"/>
          </w:tcPr>
          <w:p w14:paraId="218DD35E" w14:textId="77777777" w:rsidR="005676D6" w:rsidRPr="00494027" w:rsidRDefault="005676D6" w:rsidP="00864B5A">
            <w:pPr>
              <w:jc w:val="center"/>
              <w:rPr>
                <w:rFonts w:ascii="Times New Roman" w:hAnsi="Times New Roman" w:cs="Times New Roman"/>
              </w:rPr>
            </w:pPr>
            <w:r w:rsidRPr="00494027">
              <w:rPr>
                <w:rFonts w:ascii="Times New Roman" w:hAnsi="Times New Roman" w:cs="Times New Roman"/>
              </w:rPr>
              <w:t>TAK</w:t>
            </w:r>
          </w:p>
        </w:tc>
        <w:tc>
          <w:tcPr>
            <w:tcW w:w="2404" w:type="dxa"/>
          </w:tcPr>
          <w:p w14:paraId="58F2721F" w14:textId="77777777" w:rsidR="005676D6" w:rsidRPr="00494027" w:rsidRDefault="005676D6" w:rsidP="00864B5A">
            <w:pPr>
              <w:jc w:val="center"/>
              <w:rPr>
                <w:rFonts w:ascii="Times New Roman" w:hAnsi="Times New Roman" w:cs="Times New Roman"/>
              </w:rPr>
            </w:pPr>
          </w:p>
        </w:tc>
      </w:tr>
      <w:tr w:rsidR="005676D6" w:rsidRPr="00494027" w14:paraId="77C10AF5" w14:textId="77777777" w:rsidTr="00864B5A">
        <w:tc>
          <w:tcPr>
            <w:tcW w:w="790" w:type="dxa"/>
            <w:vAlign w:val="center"/>
          </w:tcPr>
          <w:p w14:paraId="6E35604F" w14:textId="77777777" w:rsidR="005676D6" w:rsidRPr="00494027" w:rsidRDefault="005676D6" w:rsidP="005676D6">
            <w:pPr>
              <w:pStyle w:val="Akapitzlist"/>
              <w:numPr>
                <w:ilvl w:val="0"/>
                <w:numId w:val="30"/>
              </w:numPr>
              <w:rPr>
                <w:rFonts w:ascii="Times New Roman" w:hAnsi="Times New Roman" w:cs="Times New Roman"/>
              </w:rPr>
            </w:pPr>
          </w:p>
        </w:tc>
        <w:tc>
          <w:tcPr>
            <w:tcW w:w="3759" w:type="dxa"/>
          </w:tcPr>
          <w:p w14:paraId="622229FF"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 xml:space="preserve">Moduł umożliwia utworzenie dla pacjenta nowego zlecenia dla typu: </w:t>
            </w:r>
          </w:p>
          <w:p w14:paraId="53B21758"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soczewki okularowe</w:t>
            </w:r>
          </w:p>
          <w:p w14:paraId="72366089"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wyrób medyczny </w:t>
            </w:r>
          </w:p>
          <w:p w14:paraId="10BCB2C9" w14:textId="2B22523F" w:rsidR="005676D6" w:rsidRPr="005676D6"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comiesięczne</w:t>
            </w:r>
          </w:p>
        </w:tc>
        <w:tc>
          <w:tcPr>
            <w:tcW w:w="1972" w:type="dxa"/>
            <w:vAlign w:val="center"/>
          </w:tcPr>
          <w:p w14:paraId="322374B4" w14:textId="77777777" w:rsidR="005676D6" w:rsidRPr="00494027" w:rsidRDefault="005676D6" w:rsidP="00864B5A">
            <w:pPr>
              <w:jc w:val="center"/>
              <w:rPr>
                <w:rFonts w:ascii="Times New Roman" w:hAnsi="Times New Roman" w:cs="Times New Roman"/>
              </w:rPr>
            </w:pPr>
            <w:r w:rsidRPr="00494027">
              <w:rPr>
                <w:rFonts w:ascii="Times New Roman" w:hAnsi="Times New Roman" w:cs="Times New Roman"/>
              </w:rPr>
              <w:t>TAK</w:t>
            </w:r>
          </w:p>
        </w:tc>
        <w:tc>
          <w:tcPr>
            <w:tcW w:w="2404" w:type="dxa"/>
          </w:tcPr>
          <w:p w14:paraId="1540F343" w14:textId="77777777" w:rsidR="005676D6" w:rsidRPr="00494027" w:rsidRDefault="005676D6" w:rsidP="00864B5A">
            <w:pPr>
              <w:jc w:val="center"/>
              <w:rPr>
                <w:rFonts w:ascii="Times New Roman" w:hAnsi="Times New Roman" w:cs="Times New Roman"/>
              </w:rPr>
            </w:pPr>
          </w:p>
        </w:tc>
      </w:tr>
      <w:tr w:rsidR="005676D6" w:rsidRPr="00494027" w14:paraId="026654D3" w14:textId="77777777" w:rsidTr="00864B5A">
        <w:tc>
          <w:tcPr>
            <w:tcW w:w="790" w:type="dxa"/>
            <w:vAlign w:val="center"/>
          </w:tcPr>
          <w:p w14:paraId="43CE4CFE" w14:textId="77777777" w:rsidR="005676D6" w:rsidRPr="00494027" w:rsidRDefault="005676D6" w:rsidP="005676D6">
            <w:pPr>
              <w:pStyle w:val="Akapitzlist"/>
              <w:numPr>
                <w:ilvl w:val="0"/>
                <w:numId w:val="30"/>
              </w:numPr>
              <w:rPr>
                <w:rFonts w:ascii="Times New Roman" w:hAnsi="Times New Roman" w:cs="Times New Roman"/>
              </w:rPr>
            </w:pPr>
          </w:p>
        </w:tc>
        <w:tc>
          <w:tcPr>
            <w:tcW w:w="3759" w:type="dxa"/>
          </w:tcPr>
          <w:p w14:paraId="5C6C8D01" w14:textId="0E318CD2" w:rsidR="005676D6" w:rsidRPr="005676D6" w:rsidRDefault="008A0779" w:rsidP="00864B5A">
            <w:pPr>
              <w:rPr>
                <w:rFonts w:ascii="Times New Roman" w:hAnsi="Times New Roman" w:cs="Times New Roman"/>
              </w:rPr>
            </w:pPr>
            <w:r w:rsidRPr="008A0779">
              <w:rPr>
                <w:rFonts w:ascii="Times New Roman" w:hAnsi="Times New Roman" w:cs="Times New Roman"/>
              </w:rPr>
              <w:t>Podczas tworzenia nowego zlecenia, moduł umożliwia ustawienie uprawnienia dodatkowego pacjenta dedykowanego dla wyrobów medycznych.</w:t>
            </w:r>
          </w:p>
        </w:tc>
        <w:tc>
          <w:tcPr>
            <w:tcW w:w="1972" w:type="dxa"/>
            <w:vAlign w:val="center"/>
          </w:tcPr>
          <w:p w14:paraId="4B6A4C4F" w14:textId="77777777" w:rsidR="005676D6" w:rsidRPr="00494027" w:rsidRDefault="005676D6" w:rsidP="00864B5A">
            <w:pPr>
              <w:jc w:val="center"/>
              <w:rPr>
                <w:rFonts w:ascii="Times New Roman" w:hAnsi="Times New Roman" w:cs="Times New Roman"/>
              </w:rPr>
            </w:pPr>
            <w:r w:rsidRPr="00494027">
              <w:rPr>
                <w:rFonts w:ascii="Times New Roman" w:hAnsi="Times New Roman" w:cs="Times New Roman"/>
              </w:rPr>
              <w:t>TAK</w:t>
            </w:r>
          </w:p>
        </w:tc>
        <w:tc>
          <w:tcPr>
            <w:tcW w:w="2404" w:type="dxa"/>
          </w:tcPr>
          <w:p w14:paraId="47FE5096" w14:textId="77777777" w:rsidR="005676D6" w:rsidRPr="00494027" w:rsidRDefault="005676D6" w:rsidP="00864B5A">
            <w:pPr>
              <w:jc w:val="center"/>
              <w:rPr>
                <w:rFonts w:ascii="Times New Roman" w:hAnsi="Times New Roman" w:cs="Times New Roman"/>
              </w:rPr>
            </w:pPr>
          </w:p>
        </w:tc>
      </w:tr>
      <w:tr w:rsidR="005676D6" w:rsidRPr="00494027" w14:paraId="425C267F" w14:textId="77777777" w:rsidTr="00864B5A">
        <w:tc>
          <w:tcPr>
            <w:tcW w:w="790" w:type="dxa"/>
            <w:vAlign w:val="center"/>
          </w:tcPr>
          <w:p w14:paraId="2AD0DD53" w14:textId="77777777" w:rsidR="005676D6" w:rsidRPr="00494027" w:rsidRDefault="005676D6" w:rsidP="005676D6">
            <w:pPr>
              <w:pStyle w:val="Akapitzlist"/>
              <w:numPr>
                <w:ilvl w:val="0"/>
                <w:numId w:val="30"/>
              </w:numPr>
              <w:rPr>
                <w:rFonts w:ascii="Times New Roman" w:hAnsi="Times New Roman" w:cs="Times New Roman"/>
              </w:rPr>
            </w:pPr>
          </w:p>
        </w:tc>
        <w:tc>
          <w:tcPr>
            <w:tcW w:w="3759" w:type="dxa"/>
          </w:tcPr>
          <w:p w14:paraId="77D19E92"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 xml:space="preserve">Po wybraniu uprawnienia dodatkowego dedykowanego dla wyrobów medycznych, moduł wymaga uzupełnienia informacji o:  </w:t>
            </w:r>
          </w:p>
          <w:p w14:paraId="3FBD4EBC"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rodzaju dokumentu potwierdzającego uprawnienie dodatkowe </w:t>
            </w:r>
          </w:p>
          <w:p w14:paraId="5C825A56"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numerze dokumentu </w:t>
            </w:r>
          </w:p>
          <w:p w14:paraId="0FD07F7E"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dacie wystawienia </w:t>
            </w:r>
          </w:p>
          <w:p w14:paraId="4CB7CDFA"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Dacie końca ważności </w:t>
            </w:r>
          </w:p>
          <w:p w14:paraId="29C77540" w14:textId="4265DB6B" w:rsidR="005676D6" w:rsidRPr="005676D6"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NPWZ lekarza wystawiającego dokument potwierdzający uprawnienie</w:t>
            </w:r>
          </w:p>
        </w:tc>
        <w:tc>
          <w:tcPr>
            <w:tcW w:w="1972" w:type="dxa"/>
            <w:vAlign w:val="center"/>
          </w:tcPr>
          <w:p w14:paraId="63E9D64A" w14:textId="77777777" w:rsidR="005676D6" w:rsidRPr="00494027" w:rsidRDefault="005676D6" w:rsidP="00864B5A">
            <w:pPr>
              <w:jc w:val="center"/>
              <w:rPr>
                <w:rFonts w:ascii="Times New Roman" w:hAnsi="Times New Roman" w:cs="Times New Roman"/>
              </w:rPr>
            </w:pPr>
            <w:r w:rsidRPr="00494027">
              <w:rPr>
                <w:rFonts w:ascii="Times New Roman" w:hAnsi="Times New Roman" w:cs="Times New Roman"/>
              </w:rPr>
              <w:t>TAK</w:t>
            </w:r>
          </w:p>
        </w:tc>
        <w:tc>
          <w:tcPr>
            <w:tcW w:w="2404" w:type="dxa"/>
          </w:tcPr>
          <w:p w14:paraId="1CCEBE02" w14:textId="77777777" w:rsidR="005676D6" w:rsidRPr="00494027" w:rsidRDefault="005676D6" w:rsidP="00864B5A">
            <w:pPr>
              <w:jc w:val="center"/>
              <w:rPr>
                <w:rFonts w:ascii="Times New Roman" w:hAnsi="Times New Roman" w:cs="Times New Roman"/>
              </w:rPr>
            </w:pPr>
          </w:p>
        </w:tc>
      </w:tr>
      <w:tr w:rsidR="008A0779" w:rsidRPr="00494027" w14:paraId="309E87D3" w14:textId="77777777" w:rsidTr="00864B5A">
        <w:tc>
          <w:tcPr>
            <w:tcW w:w="790" w:type="dxa"/>
            <w:vAlign w:val="center"/>
          </w:tcPr>
          <w:p w14:paraId="643DB2D2" w14:textId="77777777" w:rsidR="008A0779" w:rsidRPr="00494027" w:rsidRDefault="008A0779" w:rsidP="008A0779">
            <w:pPr>
              <w:pStyle w:val="Akapitzlist"/>
              <w:numPr>
                <w:ilvl w:val="0"/>
                <w:numId w:val="30"/>
              </w:numPr>
              <w:rPr>
                <w:rFonts w:ascii="Times New Roman" w:hAnsi="Times New Roman" w:cs="Times New Roman"/>
              </w:rPr>
            </w:pPr>
          </w:p>
        </w:tc>
        <w:tc>
          <w:tcPr>
            <w:tcW w:w="3759" w:type="dxa"/>
          </w:tcPr>
          <w:p w14:paraId="2E021694" w14:textId="2E45619E" w:rsidR="008A0779" w:rsidRPr="008A0779" w:rsidRDefault="008A0779" w:rsidP="008A0779">
            <w:pPr>
              <w:rPr>
                <w:rFonts w:ascii="Times New Roman" w:hAnsi="Times New Roman" w:cs="Times New Roman"/>
              </w:rPr>
            </w:pPr>
            <w:r w:rsidRPr="008A0779">
              <w:rPr>
                <w:rFonts w:ascii="Times New Roman" w:hAnsi="Times New Roman" w:cs="Times New Roman"/>
              </w:rPr>
              <w:t xml:space="preserve">Ustawione na zleceniu uprawnienia dodatkowe są zapamiętywane i dostępne przy wystawianiu kolejnego zlecenia.  </w:t>
            </w:r>
          </w:p>
        </w:tc>
        <w:tc>
          <w:tcPr>
            <w:tcW w:w="1972" w:type="dxa"/>
            <w:vAlign w:val="center"/>
          </w:tcPr>
          <w:p w14:paraId="21290203" w14:textId="77777777" w:rsidR="008A0779" w:rsidRPr="00494027" w:rsidRDefault="008A0779" w:rsidP="008A0779">
            <w:pPr>
              <w:jc w:val="center"/>
              <w:rPr>
                <w:rFonts w:ascii="Times New Roman" w:hAnsi="Times New Roman" w:cs="Times New Roman"/>
              </w:rPr>
            </w:pPr>
            <w:r w:rsidRPr="00494027">
              <w:rPr>
                <w:rFonts w:ascii="Times New Roman" w:hAnsi="Times New Roman" w:cs="Times New Roman"/>
              </w:rPr>
              <w:t>TAK</w:t>
            </w:r>
          </w:p>
        </w:tc>
        <w:tc>
          <w:tcPr>
            <w:tcW w:w="2404" w:type="dxa"/>
          </w:tcPr>
          <w:p w14:paraId="3D3EE330" w14:textId="77777777" w:rsidR="008A0779" w:rsidRPr="00494027" w:rsidRDefault="008A0779" w:rsidP="008A0779">
            <w:pPr>
              <w:jc w:val="center"/>
              <w:rPr>
                <w:rFonts w:ascii="Times New Roman" w:hAnsi="Times New Roman" w:cs="Times New Roman"/>
              </w:rPr>
            </w:pPr>
          </w:p>
        </w:tc>
      </w:tr>
      <w:tr w:rsidR="008A0779" w:rsidRPr="00494027" w14:paraId="489DCB8E" w14:textId="77777777" w:rsidTr="00864B5A">
        <w:tc>
          <w:tcPr>
            <w:tcW w:w="790" w:type="dxa"/>
            <w:vAlign w:val="center"/>
          </w:tcPr>
          <w:p w14:paraId="4CCD65E5" w14:textId="77777777" w:rsidR="008A0779" w:rsidRPr="00494027" w:rsidRDefault="008A0779" w:rsidP="008A0779">
            <w:pPr>
              <w:pStyle w:val="Akapitzlist"/>
              <w:numPr>
                <w:ilvl w:val="0"/>
                <w:numId w:val="30"/>
              </w:numPr>
              <w:rPr>
                <w:rFonts w:ascii="Times New Roman" w:hAnsi="Times New Roman" w:cs="Times New Roman"/>
              </w:rPr>
            </w:pPr>
          </w:p>
        </w:tc>
        <w:tc>
          <w:tcPr>
            <w:tcW w:w="3759" w:type="dxa"/>
          </w:tcPr>
          <w:p w14:paraId="7ECADD87" w14:textId="36BEB45B" w:rsidR="008A0779" w:rsidRPr="008A0779" w:rsidRDefault="008A0779" w:rsidP="008A0779">
            <w:pPr>
              <w:rPr>
                <w:rFonts w:ascii="Times New Roman" w:hAnsi="Times New Roman" w:cs="Times New Roman"/>
              </w:rPr>
            </w:pPr>
            <w:r w:rsidRPr="008A0779">
              <w:rPr>
                <w:rFonts w:ascii="Times New Roman" w:hAnsi="Times New Roman" w:cs="Times New Roman"/>
              </w:rPr>
              <w:t xml:space="preserve">Uprawnienia dodatkowe ustawione w module zleceń na zaopatrzenie w wyroby medyczne nie są zapisywane w kontekście wizyty lub pobytu z którego wysyłane jest zlecenie, aby nie powodowało błędów z rozliczaniem wizyt i pobytów.  </w:t>
            </w:r>
          </w:p>
        </w:tc>
        <w:tc>
          <w:tcPr>
            <w:tcW w:w="1972" w:type="dxa"/>
            <w:vAlign w:val="center"/>
          </w:tcPr>
          <w:p w14:paraId="47A16DFE" w14:textId="77777777" w:rsidR="008A0779" w:rsidRPr="00494027" w:rsidRDefault="008A0779" w:rsidP="008A0779">
            <w:pPr>
              <w:jc w:val="center"/>
              <w:rPr>
                <w:rFonts w:ascii="Times New Roman" w:hAnsi="Times New Roman" w:cs="Times New Roman"/>
              </w:rPr>
            </w:pPr>
            <w:r w:rsidRPr="00494027">
              <w:rPr>
                <w:rFonts w:ascii="Times New Roman" w:hAnsi="Times New Roman" w:cs="Times New Roman"/>
              </w:rPr>
              <w:t>TAK</w:t>
            </w:r>
          </w:p>
        </w:tc>
        <w:tc>
          <w:tcPr>
            <w:tcW w:w="2404" w:type="dxa"/>
          </w:tcPr>
          <w:p w14:paraId="17057D1F" w14:textId="77777777" w:rsidR="008A0779" w:rsidRPr="00494027" w:rsidRDefault="008A0779" w:rsidP="008A0779">
            <w:pPr>
              <w:jc w:val="center"/>
              <w:rPr>
                <w:rFonts w:ascii="Times New Roman" w:hAnsi="Times New Roman" w:cs="Times New Roman"/>
              </w:rPr>
            </w:pPr>
          </w:p>
        </w:tc>
      </w:tr>
      <w:tr w:rsidR="005676D6" w:rsidRPr="00494027" w14:paraId="297C3998" w14:textId="77777777" w:rsidTr="00864B5A">
        <w:tc>
          <w:tcPr>
            <w:tcW w:w="790" w:type="dxa"/>
            <w:vAlign w:val="center"/>
          </w:tcPr>
          <w:p w14:paraId="6896D063" w14:textId="77777777" w:rsidR="005676D6" w:rsidRPr="00494027" w:rsidRDefault="005676D6" w:rsidP="005676D6">
            <w:pPr>
              <w:pStyle w:val="Akapitzlist"/>
              <w:numPr>
                <w:ilvl w:val="0"/>
                <w:numId w:val="30"/>
              </w:numPr>
              <w:rPr>
                <w:rFonts w:ascii="Times New Roman" w:hAnsi="Times New Roman" w:cs="Times New Roman"/>
              </w:rPr>
            </w:pPr>
          </w:p>
        </w:tc>
        <w:tc>
          <w:tcPr>
            <w:tcW w:w="3759" w:type="dxa"/>
          </w:tcPr>
          <w:p w14:paraId="301EACFB"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 xml:space="preserve">Podczas tworzenia nowego zlecenia na wyroby medyczne o typie soczewki okularowe, moduł umożliwia uzupełnienie na jednym ekranie danych o odległości soczewki od źrenic oraz danych dotyczących oka lewego i prawego oraz dali i bliży z poniższej listy: </w:t>
            </w:r>
          </w:p>
          <w:p w14:paraId="23DEE3BD"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sfera </w:t>
            </w:r>
          </w:p>
          <w:p w14:paraId="38D3993C"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cylinder </w:t>
            </w:r>
          </w:p>
          <w:p w14:paraId="28AA68E4"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oś </w:t>
            </w:r>
          </w:p>
          <w:p w14:paraId="7CC562F1" w14:textId="2C86C15B" w:rsidR="005676D6" w:rsidRPr="005676D6"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pryzma</w:t>
            </w:r>
          </w:p>
        </w:tc>
        <w:tc>
          <w:tcPr>
            <w:tcW w:w="1972" w:type="dxa"/>
            <w:vAlign w:val="center"/>
          </w:tcPr>
          <w:p w14:paraId="3B71B6DB" w14:textId="77777777" w:rsidR="005676D6" w:rsidRPr="00494027" w:rsidRDefault="005676D6" w:rsidP="00864B5A">
            <w:pPr>
              <w:jc w:val="center"/>
              <w:rPr>
                <w:rFonts w:ascii="Times New Roman" w:hAnsi="Times New Roman" w:cs="Times New Roman"/>
              </w:rPr>
            </w:pPr>
            <w:r w:rsidRPr="00FB6680">
              <w:rPr>
                <w:rFonts w:ascii="Times New Roman" w:hAnsi="Times New Roman" w:cs="Times New Roman"/>
              </w:rPr>
              <w:t>TAK</w:t>
            </w:r>
          </w:p>
        </w:tc>
        <w:tc>
          <w:tcPr>
            <w:tcW w:w="2404" w:type="dxa"/>
          </w:tcPr>
          <w:p w14:paraId="1480BA6A" w14:textId="77777777" w:rsidR="005676D6" w:rsidRPr="00494027" w:rsidRDefault="005676D6" w:rsidP="00864B5A">
            <w:pPr>
              <w:jc w:val="center"/>
              <w:rPr>
                <w:rFonts w:ascii="Times New Roman" w:hAnsi="Times New Roman" w:cs="Times New Roman"/>
              </w:rPr>
            </w:pPr>
          </w:p>
        </w:tc>
      </w:tr>
      <w:tr w:rsidR="008A0779" w:rsidRPr="00494027" w14:paraId="11D17478" w14:textId="77777777" w:rsidTr="00864B5A">
        <w:tc>
          <w:tcPr>
            <w:tcW w:w="790" w:type="dxa"/>
            <w:vAlign w:val="center"/>
          </w:tcPr>
          <w:p w14:paraId="1DBA41D4" w14:textId="77777777" w:rsidR="008A0779" w:rsidRPr="00494027" w:rsidRDefault="008A0779" w:rsidP="008A0779">
            <w:pPr>
              <w:pStyle w:val="Akapitzlist"/>
              <w:numPr>
                <w:ilvl w:val="0"/>
                <w:numId w:val="30"/>
              </w:numPr>
              <w:rPr>
                <w:rFonts w:ascii="Times New Roman" w:hAnsi="Times New Roman" w:cs="Times New Roman"/>
              </w:rPr>
            </w:pPr>
          </w:p>
        </w:tc>
        <w:tc>
          <w:tcPr>
            <w:tcW w:w="3759" w:type="dxa"/>
          </w:tcPr>
          <w:p w14:paraId="0D7C320B" w14:textId="4618A521" w:rsidR="008A0779" w:rsidRPr="008A0779" w:rsidRDefault="008A0779" w:rsidP="008A0779">
            <w:pPr>
              <w:rPr>
                <w:rFonts w:ascii="Times New Roman" w:hAnsi="Times New Roman" w:cs="Times New Roman"/>
              </w:rPr>
            </w:pPr>
            <w:r w:rsidRPr="008A0779">
              <w:rPr>
                <w:rFonts w:ascii="Times New Roman" w:hAnsi="Times New Roman" w:cs="Times New Roman"/>
              </w:rPr>
              <w:t xml:space="preserve">Moduł umożliwia zapis zlecenia jako szkic bez wysyłki zlecenia do systemu NFZ.  </w:t>
            </w:r>
          </w:p>
        </w:tc>
        <w:tc>
          <w:tcPr>
            <w:tcW w:w="1972" w:type="dxa"/>
            <w:vAlign w:val="center"/>
          </w:tcPr>
          <w:p w14:paraId="7098832B" w14:textId="77777777" w:rsidR="008A0779" w:rsidRPr="00494027" w:rsidRDefault="008A0779" w:rsidP="008A0779">
            <w:pPr>
              <w:jc w:val="center"/>
              <w:rPr>
                <w:rFonts w:ascii="Times New Roman" w:hAnsi="Times New Roman" w:cs="Times New Roman"/>
              </w:rPr>
            </w:pPr>
            <w:r w:rsidRPr="00FB6680">
              <w:rPr>
                <w:rFonts w:ascii="Times New Roman" w:hAnsi="Times New Roman" w:cs="Times New Roman"/>
              </w:rPr>
              <w:t>TAK</w:t>
            </w:r>
          </w:p>
        </w:tc>
        <w:tc>
          <w:tcPr>
            <w:tcW w:w="2404" w:type="dxa"/>
          </w:tcPr>
          <w:p w14:paraId="25ED0B26" w14:textId="77777777" w:rsidR="008A0779" w:rsidRPr="00494027" w:rsidRDefault="008A0779" w:rsidP="008A0779">
            <w:pPr>
              <w:jc w:val="center"/>
              <w:rPr>
                <w:rFonts w:ascii="Times New Roman" w:hAnsi="Times New Roman" w:cs="Times New Roman"/>
              </w:rPr>
            </w:pPr>
          </w:p>
        </w:tc>
      </w:tr>
      <w:tr w:rsidR="008A0779" w:rsidRPr="00494027" w14:paraId="29131F74" w14:textId="77777777" w:rsidTr="00864B5A">
        <w:tc>
          <w:tcPr>
            <w:tcW w:w="790" w:type="dxa"/>
            <w:vAlign w:val="center"/>
          </w:tcPr>
          <w:p w14:paraId="2B6DD3E5" w14:textId="77777777" w:rsidR="008A0779" w:rsidRPr="00494027" w:rsidRDefault="008A0779" w:rsidP="008A0779">
            <w:pPr>
              <w:pStyle w:val="Akapitzlist"/>
              <w:numPr>
                <w:ilvl w:val="0"/>
                <w:numId w:val="30"/>
              </w:numPr>
              <w:rPr>
                <w:rFonts w:ascii="Times New Roman" w:hAnsi="Times New Roman" w:cs="Times New Roman"/>
              </w:rPr>
            </w:pPr>
          </w:p>
        </w:tc>
        <w:tc>
          <w:tcPr>
            <w:tcW w:w="3759" w:type="dxa"/>
          </w:tcPr>
          <w:p w14:paraId="2F66C9CA" w14:textId="3A83AD3E" w:rsidR="008A0779" w:rsidRPr="008A0779" w:rsidRDefault="008A0779" w:rsidP="008A0779">
            <w:pPr>
              <w:rPr>
                <w:rFonts w:ascii="Times New Roman" w:hAnsi="Times New Roman" w:cs="Times New Roman"/>
              </w:rPr>
            </w:pPr>
            <w:r w:rsidRPr="008A0779">
              <w:rPr>
                <w:rFonts w:ascii="Times New Roman" w:hAnsi="Times New Roman" w:cs="Times New Roman"/>
              </w:rPr>
              <w:t xml:space="preserve">Moduł umożliwia wskazanie lekarza zlecającego, odpowiedzialnego za zlecenie.  </w:t>
            </w:r>
          </w:p>
        </w:tc>
        <w:tc>
          <w:tcPr>
            <w:tcW w:w="1972" w:type="dxa"/>
            <w:vAlign w:val="center"/>
          </w:tcPr>
          <w:p w14:paraId="15581CCF" w14:textId="77777777" w:rsidR="008A0779" w:rsidRPr="00494027" w:rsidRDefault="008A0779" w:rsidP="008A0779">
            <w:pPr>
              <w:jc w:val="center"/>
              <w:rPr>
                <w:rFonts w:ascii="Times New Roman" w:hAnsi="Times New Roman" w:cs="Times New Roman"/>
              </w:rPr>
            </w:pPr>
            <w:r w:rsidRPr="00FB6680">
              <w:rPr>
                <w:rFonts w:ascii="Times New Roman" w:hAnsi="Times New Roman" w:cs="Times New Roman"/>
              </w:rPr>
              <w:t>TAK</w:t>
            </w:r>
          </w:p>
        </w:tc>
        <w:tc>
          <w:tcPr>
            <w:tcW w:w="2404" w:type="dxa"/>
          </w:tcPr>
          <w:p w14:paraId="7055DD2E" w14:textId="77777777" w:rsidR="008A0779" w:rsidRPr="00494027" w:rsidRDefault="008A0779" w:rsidP="008A0779">
            <w:pPr>
              <w:jc w:val="center"/>
              <w:rPr>
                <w:rFonts w:ascii="Times New Roman" w:hAnsi="Times New Roman" w:cs="Times New Roman"/>
              </w:rPr>
            </w:pPr>
          </w:p>
        </w:tc>
      </w:tr>
      <w:tr w:rsidR="005676D6" w:rsidRPr="00494027" w14:paraId="110D6C4E" w14:textId="77777777" w:rsidTr="00864B5A">
        <w:tc>
          <w:tcPr>
            <w:tcW w:w="790" w:type="dxa"/>
            <w:vAlign w:val="center"/>
          </w:tcPr>
          <w:p w14:paraId="5DAA74CA" w14:textId="77777777" w:rsidR="005676D6" w:rsidRPr="00494027" w:rsidRDefault="005676D6" w:rsidP="005676D6">
            <w:pPr>
              <w:pStyle w:val="Akapitzlist"/>
              <w:numPr>
                <w:ilvl w:val="0"/>
                <w:numId w:val="30"/>
              </w:numPr>
              <w:rPr>
                <w:rFonts w:ascii="Times New Roman" w:hAnsi="Times New Roman" w:cs="Times New Roman"/>
              </w:rPr>
            </w:pPr>
          </w:p>
        </w:tc>
        <w:tc>
          <w:tcPr>
            <w:tcW w:w="3759" w:type="dxa"/>
          </w:tcPr>
          <w:p w14:paraId="0902569F"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 xml:space="preserve">Moduł umożliwia wysyłkę zlecenia do NFZ w 2 opcjach: </w:t>
            </w:r>
          </w:p>
          <w:p w14:paraId="39C1C52A"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wyślij bez podpisu</w:t>
            </w:r>
          </w:p>
          <w:p w14:paraId="6F4F4671" w14:textId="59B5A6F6" w:rsidR="005676D6" w:rsidRPr="005676D6"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podpisz i wyślij  </w:t>
            </w:r>
          </w:p>
        </w:tc>
        <w:tc>
          <w:tcPr>
            <w:tcW w:w="1972" w:type="dxa"/>
            <w:vAlign w:val="center"/>
          </w:tcPr>
          <w:p w14:paraId="4F4E4DD1" w14:textId="77777777" w:rsidR="005676D6" w:rsidRPr="00494027" w:rsidRDefault="005676D6" w:rsidP="00864B5A">
            <w:pPr>
              <w:jc w:val="center"/>
              <w:rPr>
                <w:rFonts w:ascii="Times New Roman" w:hAnsi="Times New Roman" w:cs="Times New Roman"/>
              </w:rPr>
            </w:pPr>
            <w:r w:rsidRPr="00FB6680">
              <w:rPr>
                <w:rFonts w:ascii="Times New Roman" w:hAnsi="Times New Roman" w:cs="Times New Roman"/>
              </w:rPr>
              <w:t>TAK</w:t>
            </w:r>
          </w:p>
        </w:tc>
        <w:tc>
          <w:tcPr>
            <w:tcW w:w="2404" w:type="dxa"/>
          </w:tcPr>
          <w:p w14:paraId="0A0C3301" w14:textId="77777777" w:rsidR="005676D6" w:rsidRPr="00494027" w:rsidRDefault="005676D6" w:rsidP="00864B5A">
            <w:pPr>
              <w:jc w:val="center"/>
              <w:rPr>
                <w:rFonts w:ascii="Times New Roman" w:hAnsi="Times New Roman" w:cs="Times New Roman"/>
              </w:rPr>
            </w:pPr>
          </w:p>
        </w:tc>
      </w:tr>
      <w:tr w:rsidR="005676D6" w:rsidRPr="00494027" w14:paraId="281F5CAE" w14:textId="77777777" w:rsidTr="00864B5A">
        <w:tc>
          <w:tcPr>
            <w:tcW w:w="790" w:type="dxa"/>
            <w:vAlign w:val="center"/>
          </w:tcPr>
          <w:p w14:paraId="4B00B5FD" w14:textId="77777777" w:rsidR="005676D6" w:rsidRPr="00494027" w:rsidRDefault="005676D6" w:rsidP="005676D6">
            <w:pPr>
              <w:pStyle w:val="Akapitzlist"/>
              <w:numPr>
                <w:ilvl w:val="0"/>
                <w:numId w:val="30"/>
              </w:numPr>
              <w:rPr>
                <w:rFonts w:ascii="Times New Roman" w:hAnsi="Times New Roman" w:cs="Times New Roman"/>
              </w:rPr>
            </w:pPr>
          </w:p>
        </w:tc>
        <w:tc>
          <w:tcPr>
            <w:tcW w:w="3759" w:type="dxa"/>
          </w:tcPr>
          <w:p w14:paraId="755299F3" w14:textId="50E75073" w:rsidR="005676D6" w:rsidRPr="005676D6" w:rsidRDefault="008A0779" w:rsidP="00864B5A">
            <w:pPr>
              <w:rPr>
                <w:rFonts w:ascii="Times New Roman" w:hAnsi="Times New Roman" w:cs="Times New Roman"/>
              </w:rPr>
            </w:pPr>
            <w:r w:rsidRPr="008A0779">
              <w:rPr>
                <w:rFonts w:ascii="Times New Roman" w:hAnsi="Times New Roman" w:cs="Times New Roman"/>
              </w:rPr>
              <w:t xml:space="preserve">Podczas tworzenia nowego zlecenia na wyroby medyczne o typie Wyrób </w:t>
            </w:r>
            <w:r w:rsidRPr="008A0779">
              <w:rPr>
                <w:rFonts w:ascii="Times New Roman" w:hAnsi="Times New Roman" w:cs="Times New Roman"/>
              </w:rPr>
              <w:lastRenderedPageBreak/>
              <w:t>medyczny, system umożliwia uzupełnienie na jednym ekranie danych o zlecanym wyrobie medycznym, wybieranym z aktualnego słownika wyrobów medycznych MZ.</w:t>
            </w:r>
          </w:p>
        </w:tc>
        <w:tc>
          <w:tcPr>
            <w:tcW w:w="1972" w:type="dxa"/>
            <w:vAlign w:val="center"/>
          </w:tcPr>
          <w:p w14:paraId="7CE906D2" w14:textId="77777777" w:rsidR="005676D6" w:rsidRPr="00494027" w:rsidRDefault="005676D6" w:rsidP="00864B5A">
            <w:pPr>
              <w:jc w:val="center"/>
              <w:rPr>
                <w:rFonts w:ascii="Times New Roman" w:hAnsi="Times New Roman" w:cs="Times New Roman"/>
              </w:rPr>
            </w:pPr>
            <w:r w:rsidRPr="00FB6680">
              <w:rPr>
                <w:rFonts w:ascii="Times New Roman" w:hAnsi="Times New Roman" w:cs="Times New Roman"/>
              </w:rPr>
              <w:lastRenderedPageBreak/>
              <w:t>TAK</w:t>
            </w:r>
          </w:p>
        </w:tc>
        <w:tc>
          <w:tcPr>
            <w:tcW w:w="2404" w:type="dxa"/>
          </w:tcPr>
          <w:p w14:paraId="12B796C2" w14:textId="77777777" w:rsidR="005676D6" w:rsidRPr="00494027" w:rsidRDefault="005676D6" w:rsidP="00864B5A">
            <w:pPr>
              <w:jc w:val="center"/>
              <w:rPr>
                <w:rFonts w:ascii="Times New Roman" w:hAnsi="Times New Roman" w:cs="Times New Roman"/>
              </w:rPr>
            </w:pPr>
          </w:p>
        </w:tc>
      </w:tr>
      <w:tr w:rsidR="005676D6" w:rsidRPr="00494027" w14:paraId="6FDF4D05" w14:textId="77777777" w:rsidTr="00864B5A">
        <w:tc>
          <w:tcPr>
            <w:tcW w:w="790" w:type="dxa"/>
            <w:vAlign w:val="center"/>
          </w:tcPr>
          <w:p w14:paraId="56334EA2" w14:textId="77777777" w:rsidR="005676D6" w:rsidRPr="00494027" w:rsidRDefault="005676D6" w:rsidP="005676D6">
            <w:pPr>
              <w:pStyle w:val="Akapitzlist"/>
              <w:numPr>
                <w:ilvl w:val="0"/>
                <w:numId w:val="30"/>
              </w:numPr>
              <w:rPr>
                <w:rFonts w:ascii="Times New Roman" w:hAnsi="Times New Roman" w:cs="Times New Roman"/>
              </w:rPr>
            </w:pPr>
          </w:p>
        </w:tc>
        <w:tc>
          <w:tcPr>
            <w:tcW w:w="3759" w:type="dxa"/>
          </w:tcPr>
          <w:p w14:paraId="20227D8B"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 xml:space="preserve">W zależności od wybranego wyrobu medycznego, system dynamicznie dostosowuje ekran zlecenia do wymaganych danych wybranego wyrobu medycznego, między innymi: </w:t>
            </w:r>
          </w:p>
          <w:p w14:paraId="66370DBE"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nazwa wyrobu medycznego </w:t>
            </w:r>
          </w:p>
          <w:p w14:paraId="69172077"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umiejscowienie </w:t>
            </w:r>
          </w:p>
          <w:p w14:paraId="37456B65"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rozpoznanie ICD10 </w:t>
            </w:r>
          </w:p>
          <w:p w14:paraId="7D35C653"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kryteria Przyznania wyrobu </w:t>
            </w:r>
          </w:p>
          <w:p w14:paraId="130646AE"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dodatkowe informacje dotyczące wyrobu </w:t>
            </w:r>
          </w:p>
          <w:p w14:paraId="72D243AB"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liczba sztuk </w:t>
            </w:r>
          </w:p>
          <w:p w14:paraId="077AFBBF"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skrócenie okresu użytkowania </w:t>
            </w:r>
          </w:p>
          <w:p w14:paraId="095C8B60" w14:textId="14189559" w:rsidR="005676D6" w:rsidRPr="005676D6"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uzasadnienie dla skrócenia okresu użytkowania</w:t>
            </w:r>
          </w:p>
        </w:tc>
        <w:tc>
          <w:tcPr>
            <w:tcW w:w="1972" w:type="dxa"/>
            <w:vAlign w:val="center"/>
          </w:tcPr>
          <w:p w14:paraId="3E5B9247" w14:textId="77777777" w:rsidR="005676D6" w:rsidRPr="00FB6680" w:rsidRDefault="005676D6" w:rsidP="00864B5A">
            <w:pPr>
              <w:jc w:val="center"/>
              <w:rPr>
                <w:rFonts w:ascii="Times New Roman" w:hAnsi="Times New Roman" w:cs="Times New Roman"/>
              </w:rPr>
            </w:pPr>
            <w:r w:rsidRPr="00FB6680">
              <w:rPr>
                <w:rFonts w:ascii="Times New Roman" w:hAnsi="Times New Roman" w:cs="Times New Roman"/>
              </w:rPr>
              <w:t>TAK</w:t>
            </w:r>
          </w:p>
        </w:tc>
        <w:tc>
          <w:tcPr>
            <w:tcW w:w="2404" w:type="dxa"/>
          </w:tcPr>
          <w:p w14:paraId="5A0794AB" w14:textId="77777777" w:rsidR="005676D6" w:rsidRPr="00494027" w:rsidRDefault="005676D6" w:rsidP="00864B5A">
            <w:pPr>
              <w:jc w:val="center"/>
              <w:rPr>
                <w:rFonts w:ascii="Times New Roman" w:hAnsi="Times New Roman" w:cs="Times New Roman"/>
              </w:rPr>
            </w:pPr>
          </w:p>
        </w:tc>
      </w:tr>
      <w:tr w:rsidR="005676D6" w:rsidRPr="00494027" w14:paraId="4F53D225" w14:textId="77777777" w:rsidTr="00864B5A">
        <w:tc>
          <w:tcPr>
            <w:tcW w:w="790" w:type="dxa"/>
            <w:vAlign w:val="center"/>
          </w:tcPr>
          <w:p w14:paraId="649A9E0B" w14:textId="77777777" w:rsidR="005676D6" w:rsidRPr="00494027" w:rsidRDefault="005676D6" w:rsidP="005676D6">
            <w:pPr>
              <w:pStyle w:val="Akapitzlist"/>
              <w:numPr>
                <w:ilvl w:val="0"/>
                <w:numId w:val="30"/>
              </w:numPr>
              <w:rPr>
                <w:rFonts w:ascii="Times New Roman" w:hAnsi="Times New Roman" w:cs="Times New Roman"/>
              </w:rPr>
            </w:pPr>
          </w:p>
        </w:tc>
        <w:tc>
          <w:tcPr>
            <w:tcW w:w="3759" w:type="dxa"/>
          </w:tcPr>
          <w:p w14:paraId="1AADF520" w14:textId="112325DB" w:rsidR="005676D6" w:rsidRPr="005676D6" w:rsidRDefault="008A0779" w:rsidP="00864B5A">
            <w:pPr>
              <w:rPr>
                <w:rFonts w:ascii="Times New Roman" w:hAnsi="Times New Roman" w:cs="Times New Roman"/>
              </w:rPr>
            </w:pPr>
            <w:r w:rsidRPr="008A0779">
              <w:rPr>
                <w:rFonts w:ascii="Times New Roman" w:hAnsi="Times New Roman" w:cs="Times New Roman"/>
              </w:rPr>
              <w:t xml:space="preserve">Podczas zlecania kilku sztuk wyrobu medycznego, moduł umożliwia ustawienie ilości do maksymalnego limitu dla wyrobu medycznego.  </w:t>
            </w:r>
          </w:p>
        </w:tc>
        <w:tc>
          <w:tcPr>
            <w:tcW w:w="1972" w:type="dxa"/>
            <w:vAlign w:val="center"/>
          </w:tcPr>
          <w:p w14:paraId="1EA17A09" w14:textId="77777777" w:rsidR="005676D6" w:rsidRPr="00FB6680" w:rsidRDefault="005676D6" w:rsidP="00864B5A">
            <w:pPr>
              <w:jc w:val="center"/>
              <w:rPr>
                <w:rFonts w:ascii="Times New Roman" w:hAnsi="Times New Roman" w:cs="Times New Roman"/>
              </w:rPr>
            </w:pPr>
            <w:r w:rsidRPr="003F54DF">
              <w:rPr>
                <w:rFonts w:ascii="Times New Roman" w:hAnsi="Times New Roman" w:cs="Times New Roman"/>
              </w:rPr>
              <w:t>TAK</w:t>
            </w:r>
          </w:p>
        </w:tc>
        <w:tc>
          <w:tcPr>
            <w:tcW w:w="2404" w:type="dxa"/>
          </w:tcPr>
          <w:p w14:paraId="33D36198" w14:textId="77777777" w:rsidR="005676D6" w:rsidRPr="00494027" w:rsidRDefault="005676D6" w:rsidP="00864B5A">
            <w:pPr>
              <w:jc w:val="center"/>
              <w:rPr>
                <w:rFonts w:ascii="Times New Roman" w:hAnsi="Times New Roman" w:cs="Times New Roman"/>
              </w:rPr>
            </w:pPr>
          </w:p>
        </w:tc>
      </w:tr>
      <w:tr w:rsidR="005676D6" w:rsidRPr="00494027" w14:paraId="2AC1FEC5" w14:textId="77777777" w:rsidTr="00864B5A">
        <w:tc>
          <w:tcPr>
            <w:tcW w:w="790" w:type="dxa"/>
            <w:vAlign w:val="center"/>
          </w:tcPr>
          <w:p w14:paraId="5DB1ABAF" w14:textId="77777777" w:rsidR="005676D6" w:rsidRPr="00494027" w:rsidRDefault="005676D6" w:rsidP="005676D6">
            <w:pPr>
              <w:pStyle w:val="Akapitzlist"/>
              <w:numPr>
                <w:ilvl w:val="0"/>
                <w:numId w:val="30"/>
              </w:numPr>
              <w:rPr>
                <w:rFonts w:ascii="Times New Roman" w:hAnsi="Times New Roman" w:cs="Times New Roman"/>
              </w:rPr>
            </w:pPr>
          </w:p>
        </w:tc>
        <w:tc>
          <w:tcPr>
            <w:tcW w:w="3759" w:type="dxa"/>
          </w:tcPr>
          <w:p w14:paraId="02C59CC1"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 xml:space="preserve">Podczas tworzenia zlecenia comiesięcznego, moduł wymaga od użytkownika podania: </w:t>
            </w:r>
          </w:p>
          <w:p w14:paraId="721B3EC6"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nazwy wyrobu medycznego </w:t>
            </w:r>
          </w:p>
          <w:p w14:paraId="1A4427A6"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umiejscowienia </w:t>
            </w:r>
          </w:p>
          <w:p w14:paraId="43B1BD22"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pierwszy miesiąc zaopatrzenia </w:t>
            </w:r>
          </w:p>
          <w:p w14:paraId="14B1932D"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liczba miesięcy zaopatrzenia </w:t>
            </w:r>
          </w:p>
          <w:p w14:paraId="7B67E64F"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rozpoznanie ICD10 </w:t>
            </w:r>
          </w:p>
          <w:p w14:paraId="5BFB510B"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kryteria Przyznania wyrobu </w:t>
            </w:r>
          </w:p>
          <w:p w14:paraId="53610603"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dodatkowe informacje dotyczące wyrobu </w:t>
            </w:r>
          </w:p>
          <w:p w14:paraId="0414350A" w14:textId="4C3073F6" w:rsidR="005676D6" w:rsidRPr="005676D6"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liczba sztuk na miesiąc</w:t>
            </w:r>
          </w:p>
        </w:tc>
        <w:tc>
          <w:tcPr>
            <w:tcW w:w="1972" w:type="dxa"/>
            <w:vAlign w:val="center"/>
          </w:tcPr>
          <w:p w14:paraId="164379A8" w14:textId="77777777" w:rsidR="005676D6" w:rsidRPr="00FB6680" w:rsidRDefault="005676D6" w:rsidP="00864B5A">
            <w:pPr>
              <w:jc w:val="center"/>
              <w:rPr>
                <w:rFonts w:ascii="Times New Roman" w:hAnsi="Times New Roman" w:cs="Times New Roman"/>
              </w:rPr>
            </w:pPr>
            <w:r w:rsidRPr="003F54DF">
              <w:rPr>
                <w:rFonts w:ascii="Times New Roman" w:hAnsi="Times New Roman" w:cs="Times New Roman"/>
              </w:rPr>
              <w:t>TAK</w:t>
            </w:r>
          </w:p>
        </w:tc>
        <w:tc>
          <w:tcPr>
            <w:tcW w:w="2404" w:type="dxa"/>
          </w:tcPr>
          <w:p w14:paraId="359EDE46" w14:textId="77777777" w:rsidR="005676D6" w:rsidRPr="00494027" w:rsidRDefault="005676D6" w:rsidP="00864B5A">
            <w:pPr>
              <w:jc w:val="center"/>
              <w:rPr>
                <w:rFonts w:ascii="Times New Roman" w:hAnsi="Times New Roman" w:cs="Times New Roman"/>
              </w:rPr>
            </w:pPr>
          </w:p>
        </w:tc>
      </w:tr>
      <w:tr w:rsidR="005676D6" w:rsidRPr="00494027" w14:paraId="291BBDE8" w14:textId="77777777" w:rsidTr="00864B5A">
        <w:tc>
          <w:tcPr>
            <w:tcW w:w="790" w:type="dxa"/>
            <w:vAlign w:val="center"/>
          </w:tcPr>
          <w:p w14:paraId="6F578F26" w14:textId="77777777" w:rsidR="005676D6" w:rsidRPr="00494027" w:rsidRDefault="005676D6" w:rsidP="005676D6">
            <w:pPr>
              <w:pStyle w:val="Akapitzlist"/>
              <w:numPr>
                <w:ilvl w:val="0"/>
                <w:numId w:val="30"/>
              </w:numPr>
              <w:rPr>
                <w:rFonts w:ascii="Times New Roman" w:hAnsi="Times New Roman" w:cs="Times New Roman"/>
              </w:rPr>
            </w:pPr>
          </w:p>
        </w:tc>
        <w:tc>
          <w:tcPr>
            <w:tcW w:w="3759" w:type="dxa"/>
          </w:tcPr>
          <w:p w14:paraId="11F9C69E"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 xml:space="preserve">Lista zleceń na zaopatrzenie w wyroby medyczne pacjenta prezentuje co najmniej następujące dane: </w:t>
            </w:r>
          </w:p>
          <w:p w14:paraId="3645474F"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numer zlecenia w systemie medycznym </w:t>
            </w:r>
          </w:p>
          <w:p w14:paraId="1ACD661D"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data wystawienia zlecenia </w:t>
            </w:r>
          </w:p>
          <w:p w14:paraId="54D313CA"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osoba wystawiającą zlecenie </w:t>
            </w:r>
          </w:p>
          <w:p w14:paraId="40AB217F"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wyrób – jako typ zlecenia </w:t>
            </w:r>
          </w:p>
          <w:p w14:paraId="0030DB4F"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status w systemie medycznym </w:t>
            </w:r>
          </w:p>
          <w:p w14:paraId="6D5A14D4"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status w NFZ </w:t>
            </w:r>
          </w:p>
          <w:p w14:paraId="0D1B9EDE" w14:textId="33DDEC86" w:rsidR="005676D6" w:rsidRPr="005676D6"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PIN   </w:t>
            </w:r>
          </w:p>
        </w:tc>
        <w:tc>
          <w:tcPr>
            <w:tcW w:w="1972" w:type="dxa"/>
            <w:vAlign w:val="center"/>
          </w:tcPr>
          <w:p w14:paraId="77AA5A13" w14:textId="77777777" w:rsidR="005676D6" w:rsidRPr="00FB6680" w:rsidRDefault="005676D6" w:rsidP="00864B5A">
            <w:pPr>
              <w:jc w:val="center"/>
              <w:rPr>
                <w:rFonts w:ascii="Times New Roman" w:hAnsi="Times New Roman" w:cs="Times New Roman"/>
              </w:rPr>
            </w:pPr>
            <w:r w:rsidRPr="003F54DF">
              <w:rPr>
                <w:rFonts w:ascii="Times New Roman" w:hAnsi="Times New Roman" w:cs="Times New Roman"/>
              </w:rPr>
              <w:t>TAK</w:t>
            </w:r>
          </w:p>
        </w:tc>
        <w:tc>
          <w:tcPr>
            <w:tcW w:w="2404" w:type="dxa"/>
          </w:tcPr>
          <w:p w14:paraId="5D4E8A47" w14:textId="77777777" w:rsidR="005676D6" w:rsidRPr="00494027" w:rsidRDefault="005676D6" w:rsidP="00864B5A">
            <w:pPr>
              <w:jc w:val="center"/>
              <w:rPr>
                <w:rFonts w:ascii="Times New Roman" w:hAnsi="Times New Roman" w:cs="Times New Roman"/>
              </w:rPr>
            </w:pPr>
          </w:p>
        </w:tc>
      </w:tr>
      <w:tr w:rsidR="005676D6" w:rsidRPr="00494027" w14:paraId="18A74C30" w14:textId="77777777" w:rsidTr="00864B5A">
        <w:tc>
          <w:tcPr>
            <w:tcW w:w="790" w:type="dxa"/>
            <w:vAlign w:val="center"/>
          </w:tcPr>
          <w:p w14:paraId="28512747" w14:textId="77777777" w:rsidR="005676D6" w:rsidRPr="00494027" w:rsidRDefault="005676D6" w:rsidP="005676D6">
            <w:pPr>
              <w:pStyle w:val="Akapitzlist"/>
              <w:numPr>
                <w:ilvl w:val="0"/>
                <w:numId w:val="30"/>
              </w:numPr>
              <w:rPr>
                <w:rFonts w:ascii="Times New Roman" w:hAnsi="Times New Roman" w:cs="Times New Roman"/>
              </w:rPr>
            </w:pPr>
          </w:p>
        </w:tc>
        <w:tc>
          <w:tcPr>
            <w:tcW w:w="3759" w:type="dxa"/>
          </w:tcPr>
          <w:p w14:paraId="3AE6B7B0"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 xml:space="preserve">Moduł umożliwia wykonanie następujących akcji:: </w:t>
            </w:r>
          </w:p>
          <w:p w14:paraId="4021A8B7"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podgląd (edytuj - w przypadku szkicu) </w:t>
            </w:r>
          </w:p>
          <w:p w14:paraId="66523CC9"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pobierz pdf/wydrukuj </w:t>
            </w:r>
          </w:p>
          <w:p w14:paraId="7BF2CFB8"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lastRenderedPageBreak/>
              <w:t>•</w:t>
            </w:r>
            <w:r w:rsidRPr="008A0779">
              <w:rPr>
                <w:rFonts w:ascii="Times New Roman" w:hAnsi="Times New Roman" w:cs="Times New Roman"/>
              </w:rPr>
              <w:tab/>
              <w:t xml:space="preserve">anuluj/usuń </w:t>
            </w:r>
          </w:p>
          <w:p w14:paraId="2D17CAD8"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kontynuuj na bazie tego zlecenia </w:t>
            </w:r>
          </w:p>
          <w:p w14:paraId="04CD83D5" w14:textId="77777777" w:rsidR="008A0779" w:rsidRPr="008A0779"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 xml:space="preserve">weryfikuj </w:t>
            </w:r>
          </w:p>
          <w:p w14:paraId="4C5C98E6" w14:textId="5B47412B" w:rsidR="005676D6" w:rsidRPr="005676D6" w:rsidRDefault="008A0779" w:rsidP="008A0779">
            <w:pPr>
              <w:rPr>
                <w:rFonts w:ascii="Times New Roman" w:hAnsi="Times New Roman" w:cs="Times New Roman"/>
              </w:rPr>
            </w:pPr>
            <w:r w:rsidRPr="008A0779">
              <w:rPr>
                <w:rFonts w:ascii="Times New Roman" w:hAnsi="Times New Roman" w:cs="Times New Roman"/>
              </w:rPr>
              <w:t>•</w:t>
            </w:r>
            <w:r w:rsidRPr="008A0779">
              <w:rPr>
                <w:rFonts w:ascii="Times New Roman" w:hAnsi="Times New Roman" w:cs="Times New Roman"/>
              </w:rPr>
              <w:tab/>
              <w:t>błędy walidacji lokalnej/weryfikacji</w:t>
            </w:r>
          </w:p>
        </w:tc>
        <w:tc>
          <w:tcPr>
            <w:tcW w:w="1972" w:type="dxa"/>
            <w:vAlign w:val="center"/>
          </w:tcPr>
          <w:p w14:paraId="17627BAF" w14:textId="77777777" w:rsidR="005676D6" w:rsidRPr="00FB6680" w:rsidRDefault="005676D6" w:rsidP="00864B5A">
            <w:pPr>
              <w:jc w:val="center"/>
              <w:rPr>
                <w:rFonts w:ascii="Times New Roman" w:hAnsi="Times New Roman" w:cs="Times New Roman"/>
              </w:rPr>
            </w:pPr>
            <w:r w:rsidRPr="003F54DF">
              <w:rPr>
                <w:rFonts w:ascii="Times New Roman" w:hAnsi="Times New Roman" w:cs="Times New Roman"/>
              </w:rPr>
              <w:lastRenderedPageBreak/>
              <w:t>TAK</w:t>
            </w:r>
          </w:p>
        </w:tc>
        <w:tc>
          <w:tcPr>
            <w:tcW w:w="2404" w:type="dxa"/>
          </w:tcPr>
          <w:p w14:paraId="382FB108" w14:textId="77777777" w:rsidR="005676D6" w:rsidRPr="00494027" w:rsidRDefault="005676D6" w:rsidP="00864B5A">
            <w:pPr>
              <w:jc w:val="center"/>
              <w:rPr>
                <w:rFonts w:ascii="Times New Roman" w:hAnsi="Times New Roman" w:cs="Times New Roman"/>
              </w:rPr>
            </w:pPr>
          </w:p>
        </w:tc>
      </w:tr>
      <w:tr w:rsidR="005676D6" w:rsidRPr="00494027" w14:paraId="64B9E0A2" w14:textId="77777777" w:rsidTr="00864B5A">
        <w:tc>
          <w:tcPr>
            <w:tcW w:w="790" w:type="dxa"/>
            <w:vAlign w:val="center"/>
          </w:tcPr>
          <w:p w14:paraId="65227D77" w14:textId="77777777" w:rsidR="005676D6" w:rsidRPr="00494027" w:rsidRDefault="005676D6" w:rsidP="005676D6">
            <w:pPr>
              <w:pStyle w:val="Akapitzlist"/>
              <w:numPr>
                <w:ilvl w:val="0"/>
                <w:numId w:val="30"/>
              </w:numPr>
              <w:rPr>
                <w:rFonts w:ascii="Times New Roman" w:hAnsi="Times New Roman" w:cs="Times New Roman"/>
              </w:rPr>
            </w:pPr>
          </w:p>
        </w:tc>
        <w:tc>
          <w:tcPr>
            <w:tcW w:w="3759" w:type="dxa"/>
          </w:tcPr>
          <w:p w14:paraId="773428A0" w14:textId="69C2B908" w:rsidR="005676D6" w:rsidRPr="005676D6" w:rsidRDefault="008A0779" w:rsidP="00864B5A">
            <w:pPr>
              <w:rPr>
                <w:rFonts w:ascii="Times New Roman" w:hAnsi="Times New Roman" w:cs="Times New Roman"/>
              </w:rPr>
            </w:pPr>
            <w:r w:rsidRPr="008A0779">
              <w:rPr>
                <w:rFonts w:ascii="Times New Roman" w:hAnsi="Times New Roman" w:cs="Times New Roman"/>
              </w:rPr>
              <w:t xml:space="preserve">Moduł w zakresie obsługi zlecenia cyklicznego o typie comiesięczne umożliwia, z poziomu listy zleceń na wyroby medyczne pacjenta, na wygenerowanie nowego zlecenia jako kontynuację zlecenia przy uwzględnieniu danych zlecenia pierwotnego.  </w:t>
            </w:r>
          </w:p>
        </w:tc>
        <w:tc>
          <w:tcPr>
            <w:tcW w:w="1972" w:type="dxa"/>
            <w:vAlign w:val="center"/>
          </w:tcPr>
          <w:p w14:paraId="27077FA2" w14:textId="77777777" w:rsidR="005676D6" w:rsidRPr="00FB6680" w:rsidRDefault="005676D6" w:rsidP="00864B5A">
            <w:pPr>
              <w:jc w:val="center"/>
              <w:rPr>
                <w:rFonts w:ascii="Times New Roman" w:hAnsi="Times New Roman" w:cs="Times New Roman"/>
              </w:rPr>
            </w:pPr>
            <w:r w:rsidRPr="003F54DF">
              <w:rPr>
                <w:rFonts w:ascii="Times New Roman" w:hAnsi="Times New Roman" w:cs="Times New Roman"/>
              </w:rPr>
              <w:t>TAK</w:t>
            </w:r>
          </w:p>
        </w:tc>
        <w:tc>
          <w:tcPr>
            <w:tcW w:w="2404" w:type="dxa"/>
          </w:tcPr>
          <w:p w14:paraId="65B826EB" w14:textId="77777777" w:rsidR="005676D6" w:rsidRPr="00494027" w:rsidRDefault="005676D6" w:rsidP="00864B5A">
            <w:pPr>
              <w:jc w:val="center"/>
              <w:rPr>
                <w:rFonts w:ascii="Times New Roman" w:hAnsi="Times New Roman" w:cs="Times New Roman"/>
              </w:rPr>
            </w:pPr>
          </w:p>
        </w:tc>
      </w:tr>
      <w:bookmarkEnd w:id="14"/>
    </w:tbl>
    <w:p w14:paraId="31A2D22B" w14:textId="77777777" w:rsidR="005676D6" w:rsidRDefault="005676D6" w:rsidP="0097167C">
      <w:pPr>
        <w:pStyle w:val="Akapitzlist"/>
        <w:spacing w:after="0" w:line="360" w:lineRule="auto"/>
        <w:ind w:left="357"/>
        <w:jc w:val="both"/>
        <w:rPr>
          <w:rFonts w:ascii="Times New Roman" w:hAnsi="Times New Roman" w:cs="Times New Roman"/>
          <w:b/>
          <w:bCs/>
          <w:sz w:val="24"/>
          <w:szCs w:val="24"/>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4D0C76" w:rsidRPr="00494027" w14:paraId="7AF607B9" w14:textId="77777777" w:rsidTr="00AF67BD">
        <w:tc>
          <w:tcPr>
            <w:tcW w:w="790" w:type="dxa"/>
            <w:vAlign w:val="center"/>
          </w:tcPr>
          <w:p w14:paraId="12274450" w14:textId="77777777" w:rsidR="004D0C76" w:rsidRPr="005676D6" w:rsidRDefault="004D0C76" w:rsidP="00AF67BD">
            <w:pPr>
              <w:jc w:val="center"/>
              <w:rPr>
                <w:rFonts w:ascii="Times New Roman" w:hAnsi="Times New Roman" w:cs="Times New Roman"/>
                <w:b/>
                <w:bCs/>
                <w:sz w:val="20"/>
                <w:szCs w:val="20"/>
              </w:rPr>
            </w:pPr>
            <w:bookmarkStart w:id="17" w:name="_Hlk210369598"/>
            <w:r w:rsidRPr="005676D6">
              <w:rPr>
                <w:rFonts w:ascii="Times New Roman" w:hAnsi="Times New Roman" w:cs="Times New Roman"/>
                <w:b/>
                <w:bCs/>
                <w:sz w:val="20"/>
                <w:szCs w:val="20"/>
              </w:rPr>
              <w:t>Lp.</w:t>
            </w:r>
          </w:p>
        </w:tc>
        <w:tc>
          <w:tcPr>
            <w:tcW w:w="3759" w:type="dxa"/>
            <w:vAlign w:val="center"/>
          </w:tcPr>
          <w:p w14:paraId="43A98A68" w14:textId="120AB2E2" w:rsidR="004D0C76" w:rsidRPr="005E4360" w:rsidRDefault="004D0C76" w:rsidP="005E4360">
            <w:pPr>
              <w:pStyle w:val="Akapitzlist"/>
              <w:ind w:left="360"/>
              <w:jc w:val="center"/>
              <w:rPr>
                <w:rFonts w:ascii="Times New Roman" w:hAnsi="Times New Roman" w:cs="Times New Roman"/>
                <w:b/>
                <w:bCs/>
              </w:rPr>
            </w:pPr>
            <w:r w:rsidRPr="004D0C76">
              <w:rPr>
                <w:rFonts w:ascii="Times New Roman" w:hAnsi="Times New Roman" w:cs="Times New Roman"/>
                <w:b/>
                <w:bCs/>
              </w:rPr>
              <w:t>Zlecenia leków</w:t>
            </w:r>
          </w:p>
        </w:tc>
        <w:tc>
          <w:tcPr>
            <w:tcW w:w="1972" w:type="dxa"/>
            <w:vAlign w:val="center"/>
          </w:tcPr>
          <w:p w14:paraId="5A2F901F" w14:textId="77777777" w:rsidR="004D0C76" w:rsidRPr="005676D6" w:rsidRDefault="004D0C76" w:rsidP="00AF67BD">
            <w:pPr>
              <w:jc w:val="center"/>
              <w:rPr>
                <w:rFonts w:ascii="Times New Roman" w:hAnsi="Times New Roman" w:cs="Times New Roman"/>
                <w:b/>
                <w:bCs/>
                <w:sz w:val="20"/>
                <w:szCs w:val="20"/>
              </w:rPr>
            </w:pPr>
            <w:r w:rsidRPr="005676D6">
              <w:rPr>
                <w:rFonts w:ascii="Times New Roman" w:hAnsi="Times New Roman" w:cs="Times New Roman"/>
                <w:b/>
                <w:bCs/>
                <w:sz w:val="20"/>
                <w:szCs w:val="20"/>
              </w:rPr>
              <w:t>Wymagany parametr</w:t>
            </w:r>
          </w:p>
          <w:p w14:paraId="6DB8D505" w14:textId="77777777" w:rsidR="004D0C76" w:rsidRPr="005676D6" w:rsidRDefault="004D0C76" w:rsidP="00AF67BD">
            <w:pPr>
              <w:jc w:val="center"/>
              <w:rPr>
                <w:rFonts w:ascii="Times New Roman" w:hAnsi="Times New Roman" w:cs="Times New Roman"/>
                <w:b/>
                <w:bCs/>
                <w:sz w:val="20"/>
                <w:szCs w:val="20"/>
              </w:rPr>
            </w:pPr>
            <w:r w:rsidRPr="005676D6">
              <w:rPr>
                <w:rFonts w:ascii="Times New Roman" w:hAnsi="Times New Roman" w:cs="Times New Roman"/>
                <w:b/>
                <w:bCs/>
                <w:sz w:val="20"/>
                <w:szCs w:val="20"/>
              </w:rPr>
              <w:t>TAK / OPCJONALNIE</w:t>
            </w:r>
          </w:p>
        </w:tc>
        <w:tc>
          <w:tcPr>
            <w:tcW w:w="2404" w:type="dxa"/>
          </w:tcPr>
          <w:p w14:paraId="66D0FFE6" w14:textId="77777777" w:rsidR="004D0C76" w:rsidRPr="005676D6" w:rsidRDefault="004D0C76" w:rsidP="00AF67BD">
            <w:pPr>
              <w:jc w:val="center"/>
              <w:rPr>
                <w:rFonts w:ascii="Times New Roman" w:hAnsi="Times New Roman" w:cs="Times New Roman"/>
                <w:b/>
                <w:bCs/>
                <w:sz w:val="20"/>
                <w:szCs w:val="20"/>
              </w:rPr>
            </w:pPr>
            <w:r w:rsidRPr="005676D6">
              <w:rPr>
                <w:rFonts w:ascii="Times New Roman" w:hAnsi="Times New Roman" w:cs="Times New Roman"/>
                <w:b/>
                <w:bCs/>
                <w:sz w:val="20"/>
                <w:szCs w:val="20"/>
              </w:rPr>
              <w:t>Potwierdzić spełnienie parametru / Podać wartość parametru</w:t>
            </w:r>
          </w:p>
        </w:tc>
      </w:tr>
      <w:tr w:rsidR="004D0C76" w:rsidRPr="00494027" w14:paraId="0B3ED060" w14:textId="77777777" w:rsidTr="00AF67BD">
        <w:tc>
          <w:tcPr>
            <w:tcW w:w="790" w:type="dxa"/>
            <w:vAlign w:val="center"/>
          </w:tcPr>
          <w:p w14:paraId="4B9336FF"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69B1B8F7" w14:textId="07CB5200"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zlecanie podania leków pacjentowi.</w:t>
            </w:r>
          </w:p>
        </w:tc>
        <w:tc>
          <w:tcPr>
            <w:tcW w:w="1972" w:type="dxa"/>
            <w:vAlign w:val="center"/>
          </w:tcPr>
          <w:p w14:paraId="6211BDE3" w14:textId="77777777" w:rsidR="004D0C76" w:rsidRPr="00494027" w:rsidRDefault="004D0C76" w:rsidP="004D0C76">
            <w:pPr>
              <w:jc w:val="center"/>
              <w:rPr>
                <w:rFonts w:ascii="Times New Roman" w:hAnsi="Times New Roman" w:cs="Times New Roman"/>
              </w:rPr>
            </w:pPr>
            <w:r w:rsidRPr="00494027">
              <w:rPr>
                <w:rFonts w:ascii="Times New Roman" w:hAnsi="Times New Roman" w:cs="Times New Roman"/>
              </w:rPr>
              <w:t>TAK</w:t>
            </w:r>
          </w:p>
        </w:tc>
        <w:tc>
          <w:tcPr>
            <w:tcW w:w="2404" w:type="dxa"/>
          </w:tcPr>
          <w:p w14:paraId="5DAE855B" w14:textId="77777777" w:rsidR="004D0C76" w:rsidRPr="00494027" w:rsidRDefault="004D0C76" w:rsidP="004D0C76">
            <w:pPr>
              <w:jc w:val="center"/>
              <w:rPr>
                <w:rFonts w:ascii="Times New Roman" w:hAnsi="Times New Roman" w:cs="Times New Roman"/>
              </w:rPr>
            </w:pPr>
          </w:p>
        </w:tc>
      </w:tr>
      <w:tr w:rsidR="004D0C76" w:rsidRPr="00494027" w14:paraId="13381ADA" w14:textId="77777777" w:rsidTr="00AF67BD">
        <w:tc>
          <w:tcPr>
            <w:tcW w:w="790" w:type="dxa"/>
            <w:vAlign w:val="center"/>
          </w:tcPr>
          <w:p w14:paraId="03CC9DF6"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5BD4AADA" w14:textId="1E158785"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zlecanie cyklicznych podań leków (np. 3x dziennie o 8, 14 oraz 22).</w:t>
            </w:r>
          </w:p>
        </w:tc>
        <w:tc>
          <w:tcPr>
            <w:tcW w:w="1972" w:type="dxa"/>
            <w:vAlign w:val="center"/>
          </w:tcPr>
          <w:p w14:paraId="08AB47CA" w14:textId="77777777" w:rsidR="004D0C76" w:rsidRPr="00494027" w:rsidRDefault="004D0C76" w:rsidP="004D0C76">
            <w:pPr>
              <w:jc w:val="center"/>
              <w:rPr>
                <w:rFonts w:ascii="Times New Roman" w:hAnsi="Times New Roman" w:cs="Times New Roman"/>
              </w:rPr>
            </w:pPr>
            <w:r w:rsidRPr="00494027">
              <w:rPr>
                <w:rFonts w:ascii="Times New Roman" w:hAnsi="Times New Roman" w:cs="Times New Roman"/>
              </w:rPr>
              <w:t>TAK</w:t>
            </w:r>
          </w:p>
        </w:tc>
        <w:tc>
          <w:tcPr>
            <w:tcW w:w="2404" w:type="dxa"/>
          </w:tcPr>
          <w:p w14:paraId="2DEDB4A6" w14:textId="77777777" w:rsidR="004D0C76" w:rsidRPr="00494027" w:rsidRDefault="004D0C76" w:rsidP="004D0C76">
            <w:pPr>
              <w:jc w:val="center"/>
              <w:rPr>
                <w:rFonts w:ascii="Times New Roman" w:hAnsi="Times New Roman" w:cs="Times New Roman"/>
              </w:rPr>
            </w:pPr>
          </w:p>
        </w:tc>
      </w:tr>
      <w:tr w:rsidR="004D0C76" w:rsidRPr="00494027" w14:paraId="4F058960" w14:textId="77777777" w:rsidTr="00AF67BD">
        <w:tc>
          <w:tcPr>
            <w:tcW w:w="790" w:type="dxa"/>
            <w:vAlign w:val="center"/>
          </w:tcPr>
          <w:p w14:paraId="6A6AC8CD"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1DA655BD" w14:textId="3AFCB1AA"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zlecenia leku z wykorzystaniem predefiniowanych list leków (paneli leków).</w:t>
            </w:r>
          </w:p>
        </w:tc>
        <w:tc>
          <w:tcPr>
            <w:tcW w:w="1972" w:type="dxa"/>
            <w:vAlign w:val="center"/>
          </w:tcPr>
          <w:p w14:paraId="1133F167" w14:textId="77777777" w:rsidR="004D0C76" w:rsidRPr="00494027" w:rsidRDefault="004D0C76" w:rsidP="004D0C76">
            <w:pPr>
              <w:jc w:val="center"/>
              <w:rPr>
                <w:rFonts w:ascii="Times New Roman" w:hAnsi="Times New Roman" w:cs="Times New Roman"/>
              </w:rPr>
            </w:pPr>
            <w:r w:rsidRPr="00494027">
              <w:rPr>
                <w:rFonts w:ascii="Times New Roman" w:hAnsi="Times New Roman" w:cs="Times New Roman"/>
              </w:rPr>
              <w:t>TAK</w:t>
            </w:r>
          </w:p>
        </w:tc>
        <w:tc>
          <w:tcPr>
            <w:tcW w:w="2404" w:type="dxa"/>
          </w:tcPr>
          <w:p w14:paraId="10C0C9AC" w14:textId="77777777" w:rsidR="004D0C76" w:rsidRPr="00494027" w:rsidRDefault="004D0C76" w:rsidP="004D0C76">
            <w:pPr>
              <w:jc w:val="center"/>
              <w:rPr>
                <w:rFonts w:ascii="Times New Roman" w:hAnsi="Times New Roman" w:cs="Times New Roman"/>
              </w:rPr>
            </w:pPr>
          </w:p>
        </w:tc>
      </w:tr>
      <w:tr w:rsidR="004D0C76" w:rsidRPr="00494027" w14:paraId="025933AB" w14:textId="77777777" w:rsidTr="00AF67BD">
        <w:tc>
          <w:tcPr>
            <w:tcW w:w="790" w:type="dxa"/>
            <w:vAlign w:val="center"/>
          </w:tcPr>
          <w:p w14:paraId="22740311"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2A1465E6" w14:textId="0B389104"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wykorzystanie predefiniowanych częstotliwości przy zlecaniu cyklicznych podań leków oraz definiowanie własnych częstotliwości.</w:t>
            </w:r>
          </w:p>
        </w:tc>
        <w:tc>
          <w:tcPr>
            <w:tcW w:w="1972" w:type="dxa"/>
            <w:vAlign w:val="center"/>
          </w:tcPr>
          <w:p w14:paraId="6B95F308" w14:textId="77777777" w:rsidR="004D0C76" w:rsidRPr="00494027" w:rsidRDefault="004D0C76" w:rsidP="004D0C76">
            <w:pPr>
              <w:jc w:val="center"/>
              <w:rPr>
                <w:rFonts w:ascii="Times New Roman" w:hAnsi="Times New Roman" w:cs="Times New Roman"/>
              </w:rPr>
            </w:pPr>
            <w:r w:rsidRPr="00494027">
              <w:rPr>
                <w:rFonts w:ascii="Times New Roman" w:hAnsi="Times New Roman" w:cs="Times New Roman"/>
              </w:rPr>
              <w:t>TAK</w:t>
            </w:r>
          </w:p>
        </w:tc>
        <w:tc>
          <w:tcPr>
            <w:tcW w:w="2404" w:type="dxa"/>
          </w:tcPr>
          <w:p w14:paraId="729968DF" w14:textId="77777777" w:rsidR="004D0C76" w:rsidRPr="00494027" w:rsidRDefault="004D0C76" w:rsidP="004D0C76">
            <w:pPr>
              <w:jc w:val="center"/>
              <w:rPr>
                <w:rFonts w:ascii="Times New Roman" w:hAnsi="Times New Roman" w:cs="Times New Roman"/>
              </w:rPr>
            </w:pPr>
          </w:p>
        </w:tc>
      </w:tr>
      <w:tr w:rsidR="004D0C76" w:rsidRPr="00494027" w14:paraId="5258AE27" w14:textId="77777777" w:rsidTr="00AF67BD">
        <w:tc>
          <w:tcPr>
            <w:tcW w:w="790" w:type="dxa"/>
            <w:vAlign w:val="center"/>
          </w:tcPr>
          <w:p w14:paraId="331FD5F4"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4966282A" w14:textId="141FFA28"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modyfikację zlecenia leku, w tym:</w:t>
            </w:r>
          </w:p>
        </w:tc>
        <w:tc>
          <w:tcPr>
            <w:tcW w:w="1972" w:type="dxa"/>
            <w:vAlign w:val="center"/>
          </w:tcPr>
          <w:p w14:paraId="6F1FAAB2" w14:textId="77777777" w:rsidR="004D0C76" w:rsidRPr="00494027" w:rsidRDefault="004D0C76" w:rsidP="004D0C76">
            <w:pPr>
              <w:jc w:val="center"/>
              <w:rPr>
                <w:rFonts w:ascii="Times New Roman" w:hAnsi="Times New Roman" w:cs="Times New Roman"/>
              </w:rPr>
            </w:pPr>
            <w:r w:rsidRPr="00494027">
              <w:rPr>
                <w:rFonts w:ascii="Times New Roman" w:hAnsi="Times New Roman" w:cs="Times New Roman"/>
              </w:rPr>
              <w:t>TAK</w:t>
            </w:r>
          </w:p>
        </w:tc>
        <w:tc>
          <w:tcPr>
            <w:tcW w:w="2404" w:type="dxa"/>
          </w:tcPr>
          <w:p w14:paraId="2CE46DE5" w14:textId="77777777" w:rsidR="004D0C76" w:rsidRPr="00494027" w:rsidRDefault="004D0C76" w:rsidP="004D0C76">
            <w:pPr>
              <w:jc w:val="center"/>
              <w:rPr>
                <w:rFonts w:ascii="Times New Roman" w:hAnsi="Times New Roman" w:cs="Times New Roman"/>
              </w:rPr>
            </w:pPr>
          </w:p>
        </w:tc>
      </w:tr>
      <w:tr w:rsidR="004D0C76" w:rsidRPr="00494027" w14:paraId="7A4AFFCD" w14:textId="77777777" w:rsidTr="00AF67BD">
        <w:tc>
          <w:tcPr>
            <w:tcW w:w="790" w:type="dxa"/>
            <w:vAlign w:val="center"/>
          </w:tcPr>
          <w:p w14:paraId="2F1DDE58"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27E79715" w14:textId="29CC90BF" w:rsidR="004D0C76" w:rsidRPr="004D0C76" w:rsidRDefault="004D0C76" w:rsidP="004D0C76">
            <w:pPr>
              <w:rPr>
                <w:rFonts w:ascii="Times New Roman" w:hAnsi="Times New Roman" w:cs="Times New Roman"/>
              </w:rPr>
            </w:pPr>
            <w:r w:rsidRPr="004D0C76">
              <w:rPr>
                <w:rFonts w:ascii="Times New Roman" w:hAnsi="Times New Roman" w:cs="Times New Roman"/>
              </w:rPr>
              <w:t>- dawki pojedynczego podania leku,</w:t>
            </w:r>
          </w:p>
        </w:tc>
        <w:tc>
          <w:tcPr>
            <w:tcW w:w="1972" w:type="dxa"/>
            <w:vAlign w:val="center"/>
          </w:tcPr>
          <w:p w14:paraId="7A9BD48C" w14:textId="77777777" w:rsidR="004D0C76" w:rsidRPr="00494027" w:rsidRDefault="004D0C76" w:rsidP="004D0C76">
            <w:pPr>
              <w:jc w:val="center"/>
              <w:rPr>
                <w:rFonts w:ascii="Times New Roman" w:hAnsi="Times New Roman" w:cs="Times New Roman"/>
              </w:rPr>
            </w:pPr>
            <w:r w:rsidRPr="00494027">
              <w:rPr>
                <w:rFonts w:ascii="Times New Roman" w:hAnsi="Times New Roman" w:cs="Times New Roman"/>
              </w:rPr>
              <w:t>TAK</w:t>
            </w:r>
          </w:p>
        </w:tc>
        <w:tc>
          <w:tcPr>
            <w:tcW w:w="2404" w:type="dxa"/>
          </w:tcPr>
          <w:p w14:paraId="4735E97B" w14:textId="77777777" w:rsidR="004D0C76" w:rsidRPr="00494027" w:rsidRDefault="004D0C76" w:rsidP="004D0C76">
            <w:pPr>
              <w:jc w:val="center"/>
              <w:rPr>
                <w:rFonts w:ascii="Times New Roman" w:hAnsi="Times New Roman" w:cs="Times New Roman"/>
              </w:rPr>
            </w:pPr>
          </w:p>
        </w:tc>
      </w:tr>
      <w:tr w:rsidR="004D0C76" w:rsidRPr="00494027" w14:paraId="4C75CCCC" w14:textId="77777777" w:rsidTr="00AF67BD">
        <w:tc>
          <w:tcPr>
            <w:tcW w:w="790" w:type="dxa"/>
            <w:vAlign w:val="center"/>
          </w:tcPr>
          <w:p w14:paraId="2A445FCC"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4465C457" w14:textId="27D9BC6A" w:rsidR="004D0C76" w:rsidRPr="004D0C76" w:rsidRDefault="004D0C76" w:rsidP="004D0C76">
            <w:pPr>
              <w:rPr>
                <w:rFonts w:ascii="Times New Roman" w:hAnsi="Times New Roman" w:cs="Times New Roman"/>
              </w:rPr>
            </w:pPr>
            <w:r w:rsidRPr="004D0C76">
              <w:rPr>
                <w:rFonts w:ascii="Times New Roman" w:hAnsi="Times New Roman" w:cs="Times New Roman"/>
              </w:rPr>
              <w:t>- godziny podania leku.</w:t>
            </w:r>
          </w:p>
        </w:tc>
        <w:tc>
          <w:tcPr>
            <w:tcW w:w="1972" w:type="dxa"/>
            <w:vAlign w:val="center"/>
          </w:tcPr>
          <w:p w14:paraId="0F2A0CE2" w14:textId="77777777" w:rsidR="004D0C76" w:rsidRPr="00494027" w:rsidRDefault="004D0C76" w:rsidP="004D0C76">
            <w:pPr>
              <w:jc w:val="center"/>
              <w:rPr>
                <w:rFonts w:ascii="Times New Roman" w:hAnsi="Times New Roman" w:cs="Times New Roman"/>
              </w:rPr>
            </w:pPr>
            <w:r w:rsidRPr="00494027">
              <w:rPr>
                <w:rFonts w:ascii="Times New Roman" w:hAnsi="Times New Roman" w:cs="Times New Roman"/>
              </w:rPr>
              <w:t>TAK</w:t>
            </w:r>
          </w:p>
        </w:tc>
        <w:tc>
          <w:tcPr>
            <w:tcW w:w="2404" w:type="dxa"/>
          </w:tcPr>
          <w:p w14:paraId="5B3CF452" w14:textId="77777777" w:rsidR="004D0C76" w:rsidRPr="00494027" w:rsidRDefault="004D0C76" w:rsidP="004D0C76">
            <w:pPr>
              <w:jc w:val="center"/>
              <w:rPr>
                <w:rFonts w:ascii="Times New Roman" w:hAnsi="Times New Roman" w:cs="Times New Roman"/>
              </w:rPr>
            </w:pPr>
          </w:p>
        </w:tc>
      </w:tr>
      <w:tr w:rsidR="004D0C76" w:rsidRPr="00494027" w14:paraId="38FE099A" w14:textId="77777777" w:rsidTr="00AF67BD">
        <w:tc>
          <w:tcPr>
            <w:tcW w:w="790" w:type="dxa"/>
            <w:vAlign w:val="center"/>
          </w:tcPr>
          <w:p w14:paraId="5E3E943C"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21C9B1BE" w14:textId="671DFDDB"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wstrzymanie / przerwanie podaży:</w:t>
            </w:r>
          </w:p>
        </w:tc>
        <w:tc>
          <w:tcPr>
            <w:tcW w:w="1972" w:type="dxa"/>
            <w:vAlign w:val="center"/>
          </w:tcPr>
          <w:p w14:paraId="51B487BC" w14:textId="77777777" w:rsidR="004D0C76" w:rsidRPr="00494027" w:rsidRDefault="004D0C76" w:rsidP="004D0C76">
            <w:pPr>
              <w:jc w:val="center"/>
              <w:rPr>
                <w:rFonts w:ascii="Times New Roman" w:hAnsi="Times New Roman" w:cs="Times New Roman"/>
              </w:rPr>
            </w:pPr>
            <w:r w:rsidRPr="00494027">
              <w:rPr>
                <w:rFonts w:ascii="Times New Roman" w:hAnsi="Times New Roman" w:cs="Times New Roman"/>
              </w:rPr>
              <w:t>TAK</w:t>
            </w:r>
          </w:p>
        </w:tc>
        <w:tc>
          <w:tcPr>
            <w:tcW w:w="2404" w:type="dxa"/>
          </w:tcPr>
          <w:p w14:paraId="15C81C9A" w14:textId="77777777" w:rsidR="004D0C76" w:rsidRPr="00494027" w:rsidRDefault="004D0C76" w:rsidP="004D0C76">
            <w:pPr>
              <w:jc w:val="center"/>
              <w:rPr>
                <w:rFonts w:ascii="Times New Roman" w:hAnsi="Times New Roman" w:cs="Times New Roman"/>
              </w:rPr>
            </w:pPr>
          </w:p>
        </w:tc>
      </w:tr>
      <w:tr w:rsidR="004D0C76" w:rsidRPr="00494027" w14:paraId="34DEFC4C" w14:textId="77777777" w:rsidTr="00AF67BD">
        <w:tc>
          <w:tcPr>
            <w:tcW w:w="790" w:type="dxa"/>
            <w:vAlign w:val="center"/>
          </w:tcPr>
          <w:p w14:paraId="04C321A1"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4CEDD84E" w14:textId="04A0A21D" w:rsidR="004D0C76" w:rsidRPr="004D0C76" w:rsidRDefault="004D0C76" w:rsidP="004D0C76">
            <w:pPr>
              <w:rPr>
                <w:rFonts w:ascii="Times New Roman" w:hAnsi="Times New Roman" w:cs="Times New Roman"/>
              </w:rPr>
            </w:pPr>
            <w:r w:rsidRPr="004D0C76">
              <w:rPr>
                <w:rFonts w:ascii="Times New Roman" w:hAnsi="Times New Roman" w:cs="Times New Roman"/>
              </w:rPr>
              <w:t>- wszystkich niedokonanych podań leku (z możliwością wskazania daty od której podania mają być wstrzymane),</w:t>
            </w:r>
          </w:p>
        </w:tc>
        <w:tc>
          <w:tcPr>
            <w:tcW w:w="1972" w:type="dxa"/>
            <w:vAlign w:val="center"/>
          </w:tcPr>
          <w:p w14:paraId="5B9018BA" w14:textId="77777777" w:rsidR="004D0C76" w:rsidRPr="00494027" w:rsidRDefault="004D0C76" w:rsidP="004D0C76">
            <w:pPr>
              <w:jc w:val="center"/>
              <w:rPr>
                <w:rFonts w:ascii="Times New Roman" w:hAnsi="Times New Roman" w:cs="Times New Roman"/>
              </w:rPr>
            </w:pPr>
            <w:r w:rsidRPr="00494027">
              <w:rPr>
                <w:rFonts w:ascii="Times New Roman" w:hAnsi="Times New Roman" w:cs="Times New Roman"/>
              </w:rPr>
              <w:t>TAK</w:t>
            </w:r>
          </w:p>
        </w:tc>
        <w:tc>
          <w:tcPr>
            <w:tcW w:w="2404" w:type="dxa"/>
          </w:tcPr>
          <w:p w14:paraId="42118318" w14:textId="77777777" w:rsidR="004D0C76" w:rsidRPr="00494027" w:rsidRDefault="004D0C76" w:rsidP="004D0C76">
            <w:pPr>
              <w:jc w:val="center"/>
              <w:rPr>
                <w:rFonts w:ascii="Times New Roman" w:hAnsi="Times New Roman" w:cs="Times New Roman"/>
              </w:rPr>
            </w:pPr>
          </w:p>
        </w:tc>
      </w:tr>
      <w:tr w:rsidR="004D0C76" w:rsidRPr="00494027" w14:paraId="1A613618" w14:textId="77777777" w:rsidTr="00AF67BD">
        <w:tc>
          <w:tcPr>
            <w:tcW w:w="790" w:type="dxa"/>
            <w:vAlign w:val="center"/>
          </w:tcPr>
          <w:p w14:paraId="6981BB82"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5F570B9C" w14:textId="2177E710" w:rsidR="004D0C76" w:rsidRPr="004D0C76" w:rsidRDefault="004D0C76" w:rsidP="004D0C76">
            <w:pPr>
              <w:rPr>
                <w:rFonts w:ascii="Times New Roman" w:hAnsi="Times New Roman" w:cs="Times New Roman"/>
              </w:rPr>
            </w:pPr>
            <w:r w:rsidRPr="004D0C76">
              <w:rPr>
                <w:rFonts w:ascii="Times New Roman" w:hAnsi="Times New Roman" w:cs="Times New Roman"/>
              </w:rPr>
              <w:t>- wybranego podania leku (w przypadku zleceń cyklicznych).</w:t>
            </w:r>
          </w:p>
        </w:tc>
        <w:tc>
          <w:tcPr>
            <w:tcW w:w="1972" w:type="dxa"/>
            <w:vAlign w:val="center"/>
          </w:tcPr>
          <w:p w14:paraId="29655B88" w14:textId="77777777" w:rsidR="004D0C76" w:rsidRPr="00494027" w:rsidRDefault="004D0C76" w:rsidP="004D0C76">
            <w:pPr>
              <w:jc w:val="center"/>
              <w:rPr>
                <w:rFonts w:ascii="Times New Roman" w:hAnsi="Times New Roman" w:cs="Times New Roman"/>
              </w:rPr>
            </w:pPr>
            <w:r w:rsidRPr="00FB6680">
              <w:rPr>
                <w:rFonts w:ascii="Times New Roman" w:hAnsi="Times New Roman" w:cs="Times New Roman"/>
              </w:rPr>
              <w:t>TAK</w:t>
            </w:r>
          </w:p>
        </w:tc>
        <w:tc>
          <w:tcPr>
            <w:tcW w:w="2404" w:type="dxa"/>
          </w:tcPr>
          <w:p w14:paraId="30752D8D" w14:textId="77777777" w:rsidR="004D0C76" w:rsidRPr="00494027" w:rsidRDefault="004D0C76" w:rsidP="004D0C76">
            <w:pPr>
              <w:jc w:val="center"/>
              <w:rPr>
                <w:rFonts w:ascii="Times New Roman" w:hAnsi="Times New Roman" w:cs="Times New Roman"/>
              </w:rPr>
            </w:pPr>
          </w:p>
        </w:tc>
      </w:tr>
      <w:tr w:rsidR="004D0C76" w:rsidRPr="00494027" w14:paraId="5649FD3D" w14:textId="77777777" w:rsidTr="00AF67BD">
        <w:tc>
          <w:tcPr>
            <w:tcW w:w="790" w:type="dxa"/>
            <w:vAlign w:val="center"/>
          </w:tcPr>
          <w:p w14:paraId="1E64EF38"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2139E92C" w14:textId="0FE810F4"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zapis działań niepożądanych.</w:t>
            </w:r>
          </w:p>
        </w:tc>
        <w:tc>
          <w:tcPr>
            <w:tcW w:w="1972" w:type="dxa"/>
            <w:vAlign w:val="center"/>
          </w:tcPr>
          <w:p w14:paraId="45B30ECE" w14:textId="77777777" w:rsidR="004D0C76" w:rsidRPr="00494027" w:rsidRDefault="004D0C76" w:rsidP="004D0C76">
            <w:pPr>
              <w:jc w:val="center"/>
              <w:rPr>
                <w:rFonts w:ascii="Times New Roman" w:hAnsi="Times New Roman" w:cs="Times New Roman"/>
              </w:rPr>
            </w:pPr>
            <w:r w:rsidRPr="00FB6680">
              <w:rPr>
                <w:rFonts w:ascii="Times New Roman" w:hAnsi="Times New Roman" w:cs="Times New Roman"/>
              </w:rPr>
              <w:t>TAK</w:t>
            </w:r>
          </w:p>
        </w:tc>
        <w:tc>
          <w:tcPr>
            <w:tcW w:w="2404" w:type="dxa"/>
          </w:tcPr>
          <w:p w14:paraId="014BDC2B" w14:textId="77777777" w:rsidR="004D0C76" w:rsidRPr="00494027" w:rsidRDefault="004D0C76" w:rsidP="004D0C76">
            <w:pPr>
              <w:jc w:val="center"/>
              <w:rPr>
                <w:rFonts w:ascii="Times New Roman" w:hAnsi="Times New Roman" w:cs="Times New Roman"/>
              </w:rPr>
            </w:pPr>
          </w:p>
        </w:tc>
      </w:tr>
      <w:tr w:rsidR="004D0C76" w:rsidRPr="00494027" w14:paraId="11813BDC" w14:textId="77777777" w:rsidTr="00AF67BD">
        <w:tc>
          <w:tcPr>
            <w:tcW w:w="790" w:type="dxa"/>
            <w:vAlign w:val="center"/>
          </w:tcPr>
          <w:p w14:paraId="6F850006"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5C5EDCF1" w14:textId="54DF26B3"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zlecanie mieszanin leków.</w:t>
            </w:r>
          </w:p>
        </w:tc>
        <w:tc>
          <w:tcPr>
            <w:tcW w:w="1972" w:type="dxa"/>
            <w:vAlign w:val="center"/>
          </w:tcPr>
          <w:p w14:paraId="3E4EDFA5" w14:textId="77777777" w:rsidR="004D0C76" w:rsidRPr="00494027" w:rsidRDefault="004D0C76" w:rsidP="004D0C76">
            <w:pPr>
              <w:jc w:val="center"/>
              <w:rPr>
                <w:rFonts w:ascii="Times New Roman" w:hAnsi="Times New Roman" w:cs="Times New Roman"/>
              </w:rPr>
            </w:pPr>
            <w:r w:rsidRPr="00FB6680">
              <w:rPr>
                <w:rFonts w:ascii="Times New Roman" w:hAnsi="Times New Roman" w:cs="Times New Roman"/>
              </w:rPr>
              <w:t>TAK</w:t>
            </w:r>
          </w:p>
        </w:tc>
        <w:tc>
          <w:tcPr>
            <w:tcW w:w="2404" w:type="dxa"/>
          </w:tcPr>
          <w:p w14:paraId="72E68B77" w14:textId="77777777" w:rsidR="004D0C76" w:rsidRPr="00494027" w:rsidRDefault="004D0C76" w:rsidP="004D0C76">
            <w:pPr>
              <w:jc w:val="center"/>
              <w:rPr>
                <w:rFonts w:ascii="Times New Roman" w:hAnsi="Times New Roman" w:cs="Times New Roman"/>
              </w:rPr>
            </w:pPr>
          </w:p>
        </w:tc>
      </w:tr>
      <w:tr w:rsidR="004D0C76" w:rsidRPr="00494027" w14:paraId="0365DD18" w14:textId="77777777" w:rsidTr="00AF67BD">
        <w:tc>
          <w:tcPr>
            <w:tcW w:w="790" w:type="dxa"/>
            <w:vAlign w:val="center"/>
          </w:tcPr>
          <w:p w14:paraId="25E2227E"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267B4591" w14:textId="0FDC7480"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osobie podającej lek odnotowanie odstępstwa od zlecenia - w zakresie daty podania oraz dawki podanego leku.</w:t>
            </w:r>
          </w:p>
        </w:tc>
        <w:tc>
          <w:tcPr>
            <w:tcW w:w="1972" w:type="dxa"/>
            <w:vAlign w:val="center"/>
          </w:tcPr>
          <w:p w14:paraId="6228A1B1" w14:textId="77777777" w:rsidR="004D0C76" w:rsidRPr="00494027" w:rsidRDefault="004D0C76" w:rsidP="004D0C76">
            <w:pPr>
              <w:jc w:val="center"/>
              <w:rPr>
                <w:rFonts w:ascii="Times New Roman" w:hAnsi="Times New Roman" w:cs="Times New Roman"/>
              </w:rPr>
            </w:pPr>
            <w:r w:rsidRPr="00FB6680">
              <w:rPr>
                <w:rFonts w:ascii="Times New Roman" w:hAnsi="Times New Roman" w:cs="Times New Roman"/>
              </w:rPr>
              <w:t>TAK</w:t>
            </w:r>
          </w:p>
        </w:tc>
        <w:tc>
          <w:tcPr>
            <w:tcW w:w="2404" w:type="dxa"/>
          </w:tcPr>
          <w:p w14:paraId="4BCFF138" w14:textId="77777777" w:rsidR="004D0C76" w:rsidRPr="00494027" w:rsidRDefault="004D0C76" w:rsidP="004D0C76">
            <w:pPr>
              <w:jc w:val="center"/>
              <w:rPr>
                <w:rFonts w:ascii="Times New Roman" w:hAnsi="Times New Roman" w:cs="Times New Roman"/>
              </w:rPr>
            </w:pPr>
          </w:p>
        </w:tc>
      </w:tr>
      <w:tr w:rsidR="004D0C76" w:rsidRPr="00494027" w14:paraId="643A0A27" w14:textId="77777777" w:rsidTr="00AF67BD">
        <w:tc>
          <w:tcPr>
            <w:tcW w:w="790" w:type="dxa"/>
            <w:vAlign w:val="center"/>
          </w:tcPr>
          <w:p w14:paraId="75DF9CD6"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1E90A3A6" w14:textId="176E1351"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odnotowanie działań niepożądanych leków.</w:t>
            </w:r>
          </w:p>
        </w:tc>
        <w:tc>
          <w:tcPr>
            <w:tcW w:w="1972" w:type="dxa"/>
            <w:vAlign w:val="center"/>
          </w:tcPr>
          <w:p w14:paraId="2DE2CBFB" w14:textId="77777777" w:rsidR="004D0C76" w:rsidRPr="00494027" w:rsidRDefault="004D0C76" w:rsidP="004D0C76">
            <w:pPr>
              <w:jc w:val="center"/>
              <w:rPr>
                <w:rFonts w:ascii="Times New Roman" w:hAnsi="Times New Roman" w:cs="Times New Roman"/>
              </w:rPr>
            </w:pPr>
            <w:r w:rsidRPr="00FB6680">
              <w:rPr>
                <w:rFonts w:ascii="Times New Roman" w:hAnsi="Times New Roman" w:cs="Times New Roman"/>
              </w:rPr>
              <w:t>TAK</w:t>
            </w:r>
          </w:p>
        </w:tc>
        <w:tc>
          <w:tcPr>
            <w:tcW w:w="2404" w:type="dxa"/>
          </w:tcPr>
          <w:p w14:paraId="70B82A42" w14:textId="77777777" w:rsidR="004D0C76" w:rsidRPr="00494027" w:rsidRDefault="004D0C76" w:rsidP="004D0C76">
            <w:pPr>
              <w:jc w:val="center"/>
              <w:rPr>
                <w:rFonts w:ascii="Times New Roman" w:hAnsi="Times New Roman" w:cs="Times New Roman"/>
              </w:rPr>
            </w:pPr>
          </w:p>
        </w:tc>
      </w:tr>
      <w:tr w:rsidR="004D0C76" w:rsidRPr="00494027" w14:paraId="03650440" w14:textId="77777777" w:rsidTr="00AF67BD">
        <w:tc>
          <w:tcPr>
            <w:tcW w:w="790" w:type="dxa"/>
            <w:vAlign w:val="center"/>
          </w:tcPr>
          <w:p w14:paraId="21A474D4"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27AEE7B2" w14:textId="74E7C278"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grupową realizację podań leków.</w:t>
            </w:r>
          </w:p>
        </w:tc>
        <w:tc>
          <w:tcPr>
            <w:tcW w:w="1972" w:type="dxa"/>
            <w:vAlign w:val="center"/>
          </w:tcPr>
          <w:p w14:paraId="7BFB6ECD" w14:textId="77777777" w:rsidR="004D0C76" w:rsidRPr="00FB6680" w:rsidRDefault="004D0C76" w:rsidP="004D0C76">
            <w:pPr>
              <w:jc w:val="center"/>
              <w:rPr>
                <w:rFonts w:ascii="Times New Roman" w:hAnsi="Times New Roman" w:cs="Times New Roman"/>
              </w:rPr>
            </w:pPr>
            <w:r w:rsidRPr="00FB6680">
              <w:rPr>
                <w:rFonts w:ascii="Times New Roman" w:hAnsi="Times New Roman" w:cs="Times New Roman"/>
              </w:rPr>
              <w:t>TAK</w:t>
            </w:r>
          </w:p>
        </w:tc>
        <w:tc>
          <w:tcPr>
            <w:tcW w:w="2404" w:type="dxa"/>
          </w:tcPr>
          <w:p w14:paraId="77D6B830" w14:textId="77777777" w:rsidR="004D0C76" w:rsidRPr="00494027" w:rsidRDefault="004D0C76" w:rsidP="004D0C76">
            <w:pPr>
              <w:jc w:val="center"/>
              <w:rPr>
                <w:rFonts w:ascii="Times New Roman" w:hAnsi="Times New Roman" w:cs="Times New Roman"/>
              </w:rPr>
            </w:pPr>
          </w:p>
        </w:tc>
      </w:tr>
      <w:tr w:rsidR="004D0C76" w:rsidRPr="00494027" w14:paraId="105337E3" w14:textId="77777777" w:rsidTr="00AF67BD">
        <w:tc>
          <w:tcPr>
            <w:tcW w:w="790" w:type="dxa"/>
            <w:vAlign w:val="center"/>
          </w:tcPr>
          <w:p w14:paraId="5560B3A3"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79D84A61" w14:textId="7A1C70B3"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zlecanie leku własnego – nie występującego dotychczas w bazie danych – należącego do pacjenta / przyniesionego przez pacjenta.</w:t>
            </w:r>
          </w:p>
        </w:tc>
        <w:tc>
          <w:tcPr>
            <w:tcW w:w="1972" w:type="dxa"/>
            <w:vAlign w:val="center"/>
          </w:tcPr>
          <w:p w14:paraId="79AA6717" w14:textId="77777777" w:rsidR="004D0C76" w:rsidRPr="00FB6680" w:rsidRDefault="004D0C76" w:rsidP="004D0C76">
            <w:pPr>
              <w:jc w:val="center"/>
              <w:rPr>
                <w:rFonts w:ascii="Times New Roman" w:hAnsi="Times New Roman" w:cs="Times New Roman"/>
              </w:rPr>
            </w:pPr>
            <w:r w:rsidRPr="003F54DF">
              <w:rPr>
                <w:rFonts w:ascii="Times New Roman" w:hAnsi="Times New Roman" w:cs="Times New Roman"/>
              </w:rPr>
              <w:t>TAK</w:t>
            </w:r>
          </w:p>
        </w:tc>
        <w:tc>
          <w:tcPr>
            <w:tcW w:w="2404" w:type="dxa"/>
          </w:tcPr>
          <w:p w14:paraId="1941E74D" w14:textId="77777777" w:rsidR="004D0C76" w:rsidRPr="00494027" w:rsidRDefault="004D0C76" w:rsidP="004D0C76">
            <w:pPr>
              <w:jc w:val="center"/>
              <w:rPr>
                <w:rFonts w:ascii="Times New Roman" w:hAnsi="Times New Roman" w:cs="Times New Roman"/>
              </w:rPr>
            </w:pPr>
          </w:p>
        </w:tc>
      </w:tr>
      <w:tr w:rsidR="004D0C76" w:rsidRPr="00494027" w14:paraId="6359C230" w14:textId="77777777" w:rsidTr="00AF67BD">
        <w:tc>
          <w:tcPr>
            <w:tcW w:w="790" w:type="dxa"/>
            <w:vAlign w:val="center"/>
          </w:tcPr>
          <w:p w14:paraId="6393BACE"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38DE61BA" w14:textId="301C6DA7"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zarządzanie słownikami związanymi ze zlecaniem leków, co najmniej:</w:t>
            </w:r>
          </w:p>
        </w:tc>
        <w:tc>
          <w:tcPr>
            <w:tcW w:w="1972" w:type="dxa"/>
            <w:vAlign w:val="center"/>
          </w:tcPr>
          <w:p w14:paraId="4657F104" w14:textId="77777777" w:rsidR="004D0C76" w:rsidRPr="00FB6680" w:rsidRDefault="004D0C76" w:rsidP="004D0C76">
            <w:pPr>
              <w:jc w:val="center"/>
              <w:rPr>
                <w:rFonts w:ascii="Times New Roman" w:hAnsi="Times New Roman" w:cs="Times New Roman"/>
              </w:rPr>
            </w:pPr>
            <w:r w:rsidRPr="003F54DF">
              <w:rPr>
                <w:rFonts w:ascii="Times New Roman" w:hAnsi="Times New Roman" w:cs="Times New Roman"/>
              </w:rPr>
              <w:t>TAK</w:t>
            </w:r>
          </w:p>
        </w:tc>
        <w:tc>
          <w:tcPr>
            <w:tcW w:w="2404" w:type="dxa"/>
          </w:tcPr>
          <w:p w14:paraId="36C5F521" w14:textId="77777777" w:rsidR="004D0C76" w:rsidRPr="00494027" w:rsidRDefault="004D0C76" w:rsidP="004D0C76">
            <w:pPr>
              <w:jc w:val="center"/>
              <w:rPr>
                <w:rFonts w:ascii="Times New Roman" w:hAnsi="Times New Roman" w:cs="Times New Roman"/>
              </w:rPr>
            </w:pPr>
          </w:p>
        </w:tc>
      </w:tr>
      <w:tr w:rsidR="004D0C76" w:rsidRPr="00494027" w14:paraId="4FB05375" w14:textId="77777777" w:rsidTr="00AF67BD">
        <w:tc>
          <w:tcPr>
            <w:tcW w:w="790" w:type="dxa"/>
            <w:vAlign w:val="center"/>
          </w:tcPr>
          <w:p w14:paraId="057B850E"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4F925292" w14:textId="4DA7656D" w:rsidR="004D0C76" w:rsidRPr="004D0C76" w:rsidRDefault="004D0C76" w:rsidP="004D0C76">
            <w:pPr>
              <w:rPr>
                <w:rFonts w:ascii="Times New Roman" w:hAnsi="Times New Roman" w:cs="Times New Roman"/>
              </w:rPr>
            </w:pPr>
            <w:r w:rsidRPr="004D0C76">
              <w:rPr>
                <w:rFonts w:ascii="Times New Roman" w:hAnsi="Times New Roman" w:cs="Times New Roman"/>
              </w:rPr>
              <w:t xml:space="preserve"> - słowników sposobów podania leków,</w:t>
            </w:r>
          </w:p>
        </w:tc>
        <w:tc>
          <w:tcPr>
            <w:tcW w:w="1972" w:type="dxa"/>
            <w:vAlign w:val="center"/>
          </w:tcPr>
          <w:p w14:paraId="3B768B19" w14:textId="77777777" w:rsidR="004D0C76" w:rsidRPr="00FB6680" w:rsidRDefault="004D0C76" w:rsidP="004D0C76">
            <w:pPr>
              <w:jc w:val="center"/>
              <w:rPr>
                <w:rFonts w:ascii="Times New Roman" w:hAnsi="Times New Roman" w:cs="Times New Roman"/>
              </w:rPr>
            </w:pPr>
            <w:r w:rsidRPr="003F54DF">
              <w:rPr>
                <w:rFonts w:ascii="Times New Roman" w:hAnsi="Times New Roman" w:cs="Times New Roman"/>
              </w:rPr>
              <w:t>TAK</w:t>
            </w:r>
          </w:p>
        </w:tc>
        <w:tc>
          <w:tcPr>
            <w:tcW w:w="2404" w:type="dxa"/>
          </w:tcPr>
          <w:p w14:paraId="4DC312AD" w14:textId="77777777" w:rsidR="004D0C76" w:rsidRPr="00494027" w:rsidRDefault="004D0C76" w:rsidP="004D0C76">
            <w:pPr>
              <w:jc w:val="center"/>
              <w:rPr>
                <w:rFonts w:ascii="Times New Roman" w:hAnsi="Times New Roman" w:cs="Times New Roman"/>
              </w:rPr>
            </w:pPr>
          </w:p>
        </w:tc>
      </w:tr>
      <w:tr w:rsidR="004D0C76" w:rsidRPr="00494027" w14:paraId="2E30D3CF" w14:textId="77777777" w:rsidTr="00AF67BD">
        <w:tc>
          <w:tcPr>
            <w:tcW w:w="790" w:type="dxa"/>
            <w:vAlign w:val="center"/>
          </w:tcPr>
          <w:p w14:paraId="3A7E9CD3"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3611B1EE" w14:textId="29EAE48F" w:rsidR="004D0C76" w:rsidRPr="004D0C76" w:rsidRDefault="004D0C76" w:rsidP="004D0C76">
            <w:pPr>
              <w:rPr>
                <w:rFonts w:ascii="Times New Roman" w:hAnsi="Times New Roman" w:cs="Times New Roman"/>
              </w:rPr>
            </w:pPr>
            <w:r w:rsidRPr="004D0C76">
              <w:rPr>
                <w:rFonts w:ascii="Times New Roman" w:hAnsi="Times New Roman" w:cs="Times New Roman"/>
              </w:rPr>
              <w:t xml:space="preserve"> - słownik dawkowania leków,</w:t>
            </w:r>
          </w:p>
        </w:tc>
        <w:tc>
          <w:tcPr>
            <w:tcW w:w="1972" w:type="dxa"/>
            <w:vAlign w:val="center"/>
          </w:tcPr>
          <w:p w14:paraId="5FE3C4A3" w14:textId="77777777" w:rsidR="004D0C76" w:rsidRPr="00FB6680" w:rsidRDefault="004D0C76" w:rsidP="004D0C76">
            <w:pPr>
              <w:jc w:val="center"/>
              <w:rPr>
                <w:rFonts w:ascii="Times New Roman" w:hAnsi="Times New Roman" w:cs="Times New Roman"/>
              </w:rPr>
            </w:pPr>
            <w:r w:rsidRPr="003F54DF">
              <w:rPr>
                <w:rFonts w:ascii="Times New Roman" w:hAnsi="Times New Roman" w:cs="Times New Roman"/>
              </w:rPr>
              <w:t>TAK</w:t>
            </w:r>
          </w:p>
        </w:tc>
        <w:tc>
          <w:tcPr>
            <w:tcW w:w="2404" w:type="dxa"/>
          </w:tcPr>
          <w:p w14:paraId="3FFB7E80" w14:textId="77777777" w:rsidR="004D0C76" w:rsidRPr="00494027" w:rsidRDefault="004D0C76" w:rsidP="004D0C76">
            <w:pPr>
              <w:jc w:val="center"/>
              <w:rPr>
                <w:rFonts w:ascii="Times New Roman" w:hAnsi="Times New Roman" w:cs="Times New Roman"/>
              </w:rPr>
            </w:pPr>
          </w:p>
        </w:tc>
      </w:tr>
      <w:tr w:rsidR="004D0C76" w:rsidRPr="00494027" w14:paraId="735DF3B7" w14:textId="77777777" w:rsidTr="00AF67BD">
        <w:tc>
          <w:tcPr>
            <w:tcW w:w="790" w:type="dxa"/>
            <w:vAlign w:val="center"/>
          </w:tcPr>
          <w:p w14:paraId="223A87D7"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3A79FC34" w14:textId="334F133F" w:rsidR="004D0C76" w:rsidRPr="004D0C76" w:rsidRDefault="004D0C76" w:rsidP="004D0C76">
            <w:pPr>
              <w:rPr>
                <w:rFonts w:ascii="Times New Roman" w:hAnsi="Times New Roman" w:cs="Times New Roman"/>
              </w:rPr>
            </w:pPr>
            <w:r w:rsidRPr="004D0C76">
              <w:rPr>
                <w:rFonts w:ascii="Times New Roman" w:hAnsi="Times New Roman" w:cs="Times New Roman"/>
              </w:rPr>
              <w:t xml:space="preserve"> - słownik częstotliwości podania leków.</w:t>
            </w:r>
          </w:p>
        </w:tc>
        <w:tc>
          <w:tcPr>
            <w:tcW w:w="1972" w:type="dxa"/>
            <w:vAlign w:val="center"/>
          </w:tcPr>
          <w:p w14:paraId="74CD1A19" w14:textId="77777777" w:rsidR="004D0C76" w:rsidRPr="00FB6680" w:rsidRDefault="004D0C76" w:rsidP="004D0C76">
            <w:pPr>
              <w:jc w:val="center"/>
              <w:rPr>
                <w:rFonts w:ascii="Times New Roman" w:hAnsi="Times New Roman" w:cs="Times New Roman"/>
              </w:rPr>
            </w:pPr>
            <w:r w:rsidRPr="003F54DF">
              <w:rPr>
                <w:rFonts w:ascii="Times New Roman" w:hAnsi="Times New Roman" w:cs="Times New Roman"/>
              </w:rPr>
              <w:t>TAK</w:t>
            </w:r>
          </w:p>
        </w:tc>
        <w:tc>
          <w:tcPr>
            <w:tcW w:w="2404" w:type="dxa"/>
          </w:tcPr>
          <w:p w14:paraId="7B6F2EA9" w14:textId="77777777" w:rsidR="004D0C76" w:rsidRPr="00494027" w:rsidRDefault="004D0C76" w:rsidP="004D0C76">
            <w:pPr>
              <w:jc w:val="center"/>
              <w:rPr>
                <w:rFonts w:ascii="Times New Roman" w:hAnsi="Times New Roman" w:cs="Times New Roman"/>
              </w:rPr>
            </w:pPr>
          </w:p>
        </w:tc>
      </w:tr>
      <w:tr w:rsidR="004D0C76" w:rsidRPr="00494027" w14:paraId="6D6CEEB8" w14:textId="77777777" w:rsidTr="004D0C76">
        <w:tc>
          <w:tcPr>
            <w:tcW w:w="790" w:type="dxa"/>
            <w:vAlign w:val="center"/>
          </w:tcPr>
          <w:p w14:paraId="6FF98F36"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53F8025A" w14:textId="7BA234CB" w:rsidR="004D0C76" w:rsidRPr="004D0C76" w:rsidRDefault="004D0C76" w:rsidP="004D0C76">
            <w:pPr>
              <w:rPr>
                <w:rFonts w:ascii="Times New Roman" w:hAnsi="Times New Roman" w:cs="Times New Roman"/>
              </w:rPr>
            </w:pPr>
            <w:r w:rsidRPr="004D0C76">
              <w:rPr>
                <w:rFonts w:ascii="Times New Roman" w:hAnsi="Times New Roman" w:cs="Times New Roman"/>
              </w:rPr>
              <w:t>Moduł udostępnia panel dostępny z ekranu głównego, prezentujący informacje o zleconych lekach dla poszczególnych pacjentów, co najmniej w zakresie: imię i nazwisko pacjenta, sala/oddział, planowana data i godzina podania leku, nazwa leku, droga podania. Panel umożliwia wybór jednostek organizacyjnych, dla których prezentowane mają być dane. Panel umożliwia użytkownikowi konfigurację z ilu godzin w przód i w tył prezentowane mają być dane. Panel w sposób graficzny oznacza nowe zlecenia leków oraz zlecenia, które zostały zmienione.</w:t>
            </w:r>
          </w:p>
        </w:tc>
        <w:tc>
          <w:tcPr>
            <w:tcW w:w="1972" w:type="dxa"/>
            <w:vAlign w:val="center"/>
          </w:tcPr>
          <w:p w14:paraId="6C7F1AB9" w14:textId="26728E09" w:rsidR="004D0C76" w:rsidRPr="003F54DF" w:rsidRDefault="004D0C76" w:rsidP="004D0C76">
            <w:pPr>
              <w:jc w:val="center"/>
              <w:rPr>
                <w:rFonts w:ascii="Times New Roman" w:hAnsi="Times New Roman" w:cs="Times New Roman"/>
              </w:rPr>
            </w:pPr>
            <w:r w:rsidRPr="00A30A74">
              <w:rPr>
                <w:rFonts w:ascii="Times New Roman" w:hAnsi="Times New Roman" w:cs="Times New Roman"/>
              </w:rPr>
              <w:t>TAK</w:t>
            </w:r>
          </w:p>
        </w:tc>
        <w:tc>
          <w:tcPr>
            <w:tcW w:w="2404" w:type="dxa"/>
          </w:tcPr>
          <w:p w14:paraId="633117DA" w14:textId="77777777" w:rsidR="004D0C76" w:rsidRPr="00494027" w:rsidRDefault="004D0C76" w:rsidP="004D0C76">
            <w:pPr>
              <w:jc w:val="center"/>
              <w:rPr>
                <w:rFonts w:ascii="Times New Roman" w:hAnsi="Times New Roman" w:cs="Times New Roman"/>
              </w:rPr>
            </w:pPr>
          </w:p>
        </w:tc>
      </w:tr>
      <w:tr w:rsidR="004D0C76" w:rsidRPr="00494027" w14:paraId="73D7F82B" w14:textId="77777777" w:rsidTr="004D0C76">
        <w:tc>
          <w:tcPr>
            <w:tcW w:w="790" w:type="dxa"/>
            <w:vAlign w:val="center"/>
          </w:tcPr>
          <w:p w14:paraId="23AFD368"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2B4E0623" w14:textId="18D058F1" w:rsidR="004D0C76" w:rsidRPr="004D0C76" w:rsidRDefault="004D0C76" w:rsidP="004D0C76">
            <w:pPr>
              <w:rPr>
                <w:rFonts w:ascii="Times New Roman" w:hAnsi="Times New Roman" w:cs="Times New Roman"/>
              </w:rPr>
            </w:pPr>
            <w:r w:rsidRPr="004D0C76">
              <w:rPr>
                <w:rFonts w:ascii="Times New Roman" w:hAnsi="Times New Roman" w:cs="Times New Roman"/>
              </w:rPr>
              <w:t>Moduł udostępnia panel dostępny z ekranu głównego, prezentujący informacje o zleceniach lekach których podaż kończy się w najbliższym czasie, co najmniej w zakresie: imię i nazwisko pacjenta, sala/oddział, nazwa leku, częstotliwość podania leku, datę początku i końca zlecenia. Panel umożliwia wybór jednostek organizacyjnych, dla których prezentowane mają być dane.</w:t>
            </w:r>
          </w:p>
        </w:tc>
        <w:tc>
          <w:tcPr>
            <w:tcW w:w="1972" w:type="dxa"/>
            <w:vAlign w:val="center"/>
          </w:tcPr>
          <w:p w14:paraId="6B4E3FE2" w14:textId="13BFC930" w:rsidR="004D0C76" w:rsidRPr="003F54DF" w:rsidRDefault="004D0C76" w:rsidP="004D0C76">
            <w:pPr>
              <w:jc w:val="center"/>
              <w:rPr>
                <w:rFonts w:ascii="Times New Roman" w:hAnsi="Times New Roman" w:cs="Times New Roman"/>
              </w:rPr>
            </w:pPr>
            <w:r w:rsidRPr="00A30A74">
              <w:rPr>
                <w:rFonts w:ascii="Times New Roman" w:hAnsi="Times New Roman" w:cs="Times New Roman"/>
              </w:rPr>
              <w:t>TAK</w:t>
            </w:r>
          </w:p>
        </w:tc>
        <w:tc>
          <w:tcPr>
            <w:tcW w:w="2404" w:type="dxa"/>
          </w:tcPr>
          <w:p w14:paraId="33F5B2C5" w14:textId="77777777" w:rsidR="004D0C76" w:rsidRPr="00494027" w:rsidRDefault="004D0C76" w:rsidP="004D0C76">
            <w:pPr>
              <w:jc w:val="center"/>
              <w:rPr>
                <w:rFonts w:ascii="Times New Roman" w:hAnsi="Times New Roman" w:cs="Times New Roman"/>
              </w:rPr>
            </w:pPr>
          </w:p>
        </w:tc>
      </w:tr>
      <w:tr w:rsidR="004D0C76" w:rsidRPr="00494027" w14:paraId="0414EDCF" w14:textId="77777777" w:rsidTr="004D0C76">
        <w:tc>
          <w:tcPr>
            <w:tcW w:w="790" w:type="dxa"/>
            <w:vAlign w:val="center"/>
          </w:tcPr>
          <w:p w14:paraId="3F588A33"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42BA94AD" w14:textId="0BF0DF82"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zmianę zaplanowanej godziny podania wielu leków pacjenta jednocześnie.</w:t>
            </w:r>
          </w:p>
        </w:tc>
        <w:tc>
          <w:tcPr>
            <w:tcW w:w="1972" w:type="dxa"/>
            <w:vAlign w:val="center"/>
          </w:tcPr>
          <w:p w14:paraId="0AE69C00" w14:textId="3F95E8B7" w:rsidR="004D0C76" w:rsidRPr="003F54DF" w:rsidRDefault="004D0C76" w:rsidP="004D0C76">
            <w:pPr>
              <w:jc w:val="center"/>
              <w:rPr>
                <w:rFonts w:ascii="Times New Roman" w:hAnsi="Times New Roman" w:cs="Times New Roman"/>
              </w:rPr>
            </w:pPr>
            <w:r w:rsidRPr="00A30A74">
              <w:rPr>
                <w:rFonts w:ascii="Times New Roman" w:hAnsi="Times New Roman" w:cs="Times New Roman"/>
              </w:rPr>
              <w:t>TAK</w:t>
            </w:r>
          </w:p>
        </w:tc>
        <w:tc>
          <w:tcPr>
            <w:tcW w:w="2404" w:type="dxa"/>
          </w:tcPr>
          <w:p w14:paraId="4BFB55BC" w14:textId="77777777" w:rsidR="004D0C76" w:rsidRPr="00494027" w:rsidRDefault="004D0C76" w:rsidP="004D0C76">
            <w:pPr>
              <w:jc w:val="center"/>
              <w:rPr>
                <w:rFonts w:ascii="Times New Roman" w:hAnsi="Times New Roman" w:cs="Times New Roman"/>
              </w:rPr>
            </w:pPr>
          </w:p>
        </w:tc>
      </w:tr>
      <w:tr w:rsidR="004D0C76" w:rsidRPr="00494027" w14:paraId="6921520E" w14:textId="77777777" w:rsidTr="004D0C76">
        <w:tc>
          <w:tcPr>
            <w:tcW w:w="790" w:type="dxa"/>
            <w:vAlign w:val="center"/>
          </w:tcPr>
          <w:p w14:paraId="26CDC6F4"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3F56424D" w14:textId="32BB3C6B"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blokowanie modyfikacji zleceń będących w trakcie realizacji (są przygotowane do podania w apteczce oddziałowej).</w:t>
            </w:r>
          </w:p>
        </w:tc>
        <w:tc>
          <w:tcPr>
            <w:tcW w:w="1972" w:type="dxa"/>
            <w:vAlign w:val="center"/>
          </w:tcPr>
          <w:p w14:paraId="6B3A5EA2" w14:textId="750D89BF" w:rsidR="004D0C76" w:rsidRPr="003F54DF" w:rsidRDefault="004D0C76" w:rsidP="004D0C76">
            <w:pPr>
              <w:jc w:val="center"/>
              <w:rPr>
                <w:rFonts w:ascii="Times New Roman" w:hAnsi="Times New Roman" w:cs="Times New Roman"/>
              </w:rPr>
            </w:pPr>
            <w:r w:rsidRPr="00A30A74">
              <w:rPr>
                <w:rFonts w:ascii="Times New Roman" w:hAnsi="Times New Roman" w:cs="Times New Roman"/>
              </w:rPr>
              <w:t>TAK</w:t>
            </w:r>
          </w:p>
        </w:tc>
        <w:tc>
          <w:tcPr>
            <w:tcW w:w="2404" w:type="dxa"/>
          </w:tcPr>
          <w:p w14:paraId="394D64D0" w14:textId="77777777" w:rsidR="004D0C76" w:rsidRPr="00494027" w:rsidRDefault="004D0C76" w:rsidP="004D0C76">
            <w:pPr>
              <w:jc w:val="center"/>
              <w:rPr>
                <w:rFonts w:ascii="Times New Roman" w:hAnsi="Times New Roman" w:cs="Times New Roman"/>
              </w:rPr>
            </w:pPr>
          </w:p>
        </w:tc>
      </w:tr>
      <w:tr w:rsidR="004D0C76" w:rsidRPr="00494027" w14:paraId="62C58045" w14:textId="77777777" w:rsidTr="004D0C76">
        <w:tc>
          <w:tcPr>
            <w:tcW w:w="790" w:type="dxa"/>
            <w:vAlign w:val="center"/>
          </w:tcPr>
          <w:p w14:paraId="3E55E2C4"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7FE94075" w14:textId="5409A591" w:rsidR="004D0C76" w:rsidRPr="004D0C76" w:rsidRDefault="004D0C76" w:rsidP="004D0C76">
            <w:pPr>
              <w:rPr>
                <w:rFonts w:ascii="Times New Roman" w:hAnsi="Times New Roman" w:cs="Times New Roman"/>
              </w:rPr>
            </w:pPr>
            <w:r w:rsidRPr="004D0C76">
              <w:rPr>
                <w:rFonts w:ascii="Times New Roman" w:hAnsi="Times New Roman" w:cs="Times New Roman"/>
              </w:rPr>
              <w:t xml:space="preserve">Moduł umożliwia zlecanie leków w trybie "Do odwołania" (bez </w:t>
            </w:r>
            <w:r w:rsidRPr="004D0C76">
              <w:rPr>
                <w:rFonts w:ascii="Times New Roman" w:hAnsi="Times New Roman" w:cs="Times New Roman"/>
              </w:rPr>
              <w:lastRenderedPageBreak/>
              <w:t xml:space="preserve">konieczności wskazywania daty końca) dla zleceń o stałym podawaniu. W przypadku takiego zlecenia odpowiednia informacja pojawia się co najmniej </w:t>
            </w:r>
          </w:p>
        </w:tc>
        <w:tc>
          <w:tcPr>
            <w:tcW w:w="1972" w:type="dxa"/>
            <w:vAlign w:val="center"/>
          </w:tcPr>
          <w:p w14:paraId="325ABEBE" w14:textId="236A595A" w:rsidR="004D0C76" w:rsidRPr="003F54DF" w:rsidRDefault="004D0C76" w:rsidP="004D0C76">
            <w:pPr>
              <w:jc w:val="center"/>
              <w:rPr>
                <w:rFonts w:ascii="Times New Roman" w:hAnsi="Times New Roman" w:cs="Times New Roman"/>
              </w:rPr>
            </w:pPr>
            <w:r w:rsidRPr="00A30A74">
              <w:rPr>
                <w:rFonts w:ascii="Times New Roman" w:hAnsi="Times New Roman" w:cs="Times New Roman"/>
              </w:rPr>
              <w:lastRenderedPageBreak/>
              <w:t>TAK</w:t>
            </w:r>
          </w:p>
        </w:tc>
        <w:tc>
          <w:tcPr>
            <w:tcW w:w="2404" w:type="dxa"/>
          </w:tcPr>
          <w:p w14:paraId="5E544AC6" w14:textId="77777777" w:rsidR="004D0C76" w:rsidRPr="00494027" w:rsidRDefault="004D0C76" w:rsidP="004D0C76">
            <w:pPr>
              <w:jc w:val="center"/>
              <w:rPr>
                <w:rFonts w:ascii="Times New Roman" w:hAnsi="Times New Roman" w:cs="Times New Roman"/>
              </w:rPr>
            </w:pPr>
          </w:p>
        </w:tc>
      </w:tr>
      <w:tr w:rsidR="004D0C76" w:rsidRPr="00494027" w14:paraId="4DD728F0" w14:textId="77777777" w:rsidTr="004D0C76">
        <w:tc>
          <w:tcPr>
            <w:tcW w:w="790" w:type="dxa"/>
            <w:vAlign w:val="center"/>
          </w:tcPr>
          <w:p w14:paraId="4DD6B7F3"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415BB9CC" w14:textId="11219D92" w:rsidR="004D0C76" w:rsidRPr="004D0C76" w:rsidRDefault="004D0C76" w:rsidP="004D0C76">
            <w:pPr>
              <w:rPr>
                <w:rFonts w:ascii="Times New Roman" w:hAnsi="Times New Roman" w:cs="Times New Roman"/>
              </w:rPr>
            </w:pPr>
            <w:r w:rsidRPr="004D0C76">
              <w:rPr>
                <w:rFonts w:ascii="Times New Roman" w:hAnsi="Times New Roman" w:cs="Times New Roman"/>
              </w:rPr>
              <w:t xml:space="preserve">w: karcie zleceń leków i panelu zleconych leków, których podaż kończy się określonym czasie na (panel w ekranie głównym modułu).  </w:t>
            </w:r>
          </w:p>
        </w:tc>
        <w:tc>
          <w:tcPr>
            <w:tcW w:w="1972" w:type="dxa"/>
            <w:vAlign w:val="center"/>
          </w:tcPr>
          <w:p w14:paraId="76F39CC0" w14:textId="41F29A00" w:rsidR="004D0C76" w:rsidRPr="003F54DF" w:rsidRDefault="004D0C76" w:rsidP="004D0C76">
            <w:pPr>
              <w:jc w:val="center"/>
              <w:rPr>
                <w:rFonts w:ascii="Times New Roman" w:hAnsi="Times New Roman" w:cs="Times New Roman"/>
              </w:rPr>
            </w:pPr>
            <w:r w:rsidRPr="00A30A74">
              <w:rPr>
                <w:rFonts w:ascii="Times New Roman" w:hAnsi="Times New Roman" w:cs="Times New Roman"/>
              </w:rPr>
              <w:t>TAK</w:t>
            </w:r>
          </w:p>
        </w:tc>
        <w:tc>
          <w:tcPr>
            <w:tcW w:w="2404" w:type="dxa"/>
          </w:tcPr>
          <w:p w14:paraId="7AD16330" w14:textId="77777777" w:rsidR="004D0C76" w:rsidRPr="00494027" w:rsidRDefault="004D0C76" w:rsidP="004D0C76">
            <w:pPr>
              <w:jc w:val="center"/>
              <w:rPr>
                <w:rFonts w:ascii="Times New Roman" w:hAnsi="Times New Roman" w:cs="Times New Roman"/>
              </w:rPr>
            </w:pPr>
          </w:p>
        </w:tc>
      </w:tr>
      <w:tr w:rsidR="004D0C76" w:rsidRPr="00494027" w14:paraId="5B16E7D4" w14:textId="77777777" w:rsidTr="004D0C76">
        <w:tc>
          <w:tcPr>
            <w:tcW w:w="790" w:type="dxa"/>
            <w:vAlign w:val="center"/>
          </w:tcPr>
          <w:p w14:paraId="524A6CCF"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0C3D1114" w14:textId="51A6A11C" w:rsidR="004D0C76" w:rsidRPr="004D0C76" w:rsidRDefault="004D0C76" w:rsidP="004D0C76">
            <w:pPr>
              <w:rPr>
                <w:rFonts w:ascii="Times New Roman" w:hAnsi="Times New Roman" w:cs="Times New Roman"/>
              </w:rPr>
            </w:pPr>
            <w:r w:rsidRPr="004D0C76">
              <w:rPr>
                <w:rFonts w:ascii="Times New Roman" w:hAnsi="Times New Roman" w:cs="Times New Roman"/>
              </w:rPr>
              <w:t>W przypadku zleceń w trybach pompa infuzyjna i wlew kroplowy moduł przelicza automatycznie czas podaży, docelową objętość lub wartość przepływu. Czas podaży wylicza się automatycznie po wskazaniu docelowej objętość i przepływu. Docelowa objętość wylicza się automatycznie po wskazaniu czas podaży i przepływu. Przepływ wylicza się automatycznie po wskazaniu czas podaży i docelowej objętości.</w:t>
            </w:r>
          </w:p>
        </w:tc>
        <w:tc>
          <w:tcPr>
            <w:tcW w:w="1972" w:type="dxa"/>
            <w:vAlign w:val="center"/>
          </w:tcPr>
          <w:p w14:paraId="1DC4D182" w14:textId="130AD6B5" w:rsidR="004D0C76" w:rsidRPr="003F54DF" w:rsidRDefault="004D0C76" w:rsidP="004D0C76">
            <w:pPr>
              <w:jc w:val="center"/>
              <w:rPr>
                <w:rFonts w:ascii="Times New Roman" w:hAnsi="Times New Roman" w:cs="Times New Roman"/>
              </w:rPr>
            </w:pPr>
            <w:r w:rsidRPr="00A30A74">
              <w:rPr>
                <w:rFonts w:ascii="Times New Roman" w:hAnsi="Times New Roman" w:cs="Times New Roman"/>
              </w:rPr>
              <w:t>TAK</w:t>
            </w:r>
          </w:p>
        </w:tc>
        <w:tc>
          <w:tcPr>
            <w:tcW w:w="2404" w:type="dxa"/>
          </w:tcPr>
          <w:p w14:paraId="22A62645" w14:textId="77777777" w:rsidR="004D0C76" w:rsidRPr="00494027" w:rsidRDefault="004D0C76" w:rsidP="004D0C76">
            <w:pPr>
              <w:jc w:val="center"/>
              <w:rPr>
                <w:rFonts w:ascii="Times New Roman" w:hAnsi="Times New Roman" w:cs="Times New Roman"/>
              </w:rPr>
            </w:pPr>
          </w:p>
        </w:tc>
      </w:tr>
      <w:tr w:rsidR="004D0C76" w:rsidRPr="00494027" w14:paraId="75388987" w14:textId="77777777" w:rsidTr="004D0C76">
        <w:tc>
          <w:tcPr>
            <w:tcW w:w="790" w:type="dxa"/>
            <w:vAlign w:val="center"/>
          </w:tcPr>
          <w:p w14:paraId="237FD29B"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79BF3D53" w14:textId="007F9C6C"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wskazanie priorytetu zlecenia (np. pilny). Zlecenia o statusie pilny mogą być oznaczone graficznie na ekranie karty zleceń.</w:t>
            </w:r>
          </w:p>
        </w:tc>
        <w:tc>
          <w:tcPr>
            <w:tcW w:w="1972" w:type="dxa"/>
            <w:vAlign w:val="center"/>
          </w:tcPr>
          <w:p w14:paraId="38A0A21F" w14:textId="21DB9607" w:rsidR="004D0C76" w:rsidRPr="003F54DF" w:rsidRDefault="004D0C76" w:rsidP="004D0C76">
            <w:pPr>
              <w:jc w:val="center"/>
              <w:rPr>
                <w:rFonts w:ascii="Times New Roman" w:hAnsi="Times New Roman" w:cs="Times New Roman"/>
              </w:rPr>
            </w:pPr>
            <w:r w:rsidRPr="00A30A74">
              <w:rPr>
                <w:rFonts w:ascii="Times New Roman" w:hAnsi="Times New Roman" w:cs="Times New Roman"/>
              </w:rPr>
              <w:t>TAK</w:t>
            </w:r>
          </w:p>
        </w:tc>
        <w:tc>
          <w:tcPr>
            <w:tcW w:w="2404" w:type="dxa"/>
          </w:tcPr>
          <w:p w14:paraId="05785A9A" w14:textId="77777777" w:rsidR="004D0C76" w:rsidRPr="00494027" w:rsidRDefault="004D0C76" w:rsidP="004D0C76">
            <w:pPr>
              <w:jc w:val="center"/>
              <w:rPr>
                <w:rFonts w:ascii="Times New Roman" w:hAnsi="Times New Roman" w:cs="Times New Roman"/>
              </w:rPr>
            </w:pPr>
          </w:p>
        </w:tc>
      </w:tr>
      <w:tr w:rsidR="004D0C76" w:rsidRPr="00494027" w14:paraId="20662F14" w14:textId="77777777" w:rsidTr="004D0C76">
        <w:tc>
          <w:tcPr>
            <w:tcW w:w="790" w:type="dxa"/>
            <w:vAlign w:val="center"/>
          </w:tcPr>
          <w:p w14:paraId="1500FA1B"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61878D3D" w14:textId="3AA08844" w:rsidR="004D0C76" w:rsidRPr="004D0C76" w:rsidRDefault="004D0C76" w:rsidP="004D0C76">
            <w:pPr>
              <w:rPr>
                <w:rFonts w:ascii="Times New Roman" w:hAnsi="Times New Roman" w:cs="Times New Roman"/>
              </w:rPr>
            </w:pPr>
            <w:r w:rsidRPr="004D0C76">
              <w:rPr>
                <w:rFonts w:ascii="Times New Roman" w:hAnsi="Times New Roman" w:cs="Times New Roman"/>
              </w:rPr>
              <w:t>W ekranie karty zleceń leków, moduł zawiera informacje o zleconej drodze podanie. Możliwe jest sortowanie leków wg drogi podania.</w:t>
            </w:r>
          </w:p>
        </w:tc>
        <w:tc>
          <w:tcPr>
            <w:tcW w:w="1972" w:type="dxa"/>
            <w:vAlign w:val="center"/>
          </w:tcPr>
          <w:p w14:paraId="2842362D" w14:textId="00174DD5" w:rsidR="004D0C76" w:rsidRPr="003F54DF" w:rsidRDefault="004D0C76" w:rsidP="004D0C76">
            <w:pPr>
              <w:jc w:val="center"/>
              <w:rPr>
                <w:rFonts w:ascii="Times New Roman" w:hAnsi="Times New Roman" w:cs="Times New Roman"/>
              </w:rPr>
            </w:pPr>
            <w:r w:rsidRPr="00A30A74">
              <w:rPr>
                <w:rFonts w:ascii="Times New Roman" w:hAnsi="Times New Roman" w:cs="Times New Roman"/>
              </w:rPr>
              <w:t>TAK</w:t>
            </w:r>
          </w:p>
        </w:tc>
        <w:tc>
          <w:tcPr>
            <w:tcW w:w="2404" w:type="dxa"/>
          </w:tcPr>
          <w:p w14:paraId="0F252E19" w14:textId="77777777" w:rsidR="004D0C76" w:rsidRPr="00494027" w:rsidRDefault="004D0C76" w:rsidP="004D0C76">
            <w:pPr>
              <w:jc w:val="center"/>
              <w:rPr>
                <w:rFonts w:ascii="Times New Roman" w:hAnsi="Times New Roman" w:cs="Times New Roman"/>
              </w:rPr>
            </w:pPr>
          </w:p>
        </w:tc>
      </w:tr>
      <w:tr w:rsidR="004D0C76" w:rsidRPr="00494027" w14:paraId="5CAB4240" w14:textId="77777777" w:rsidTr="004D0C76">
        <w:tc>
          <w:tcPr>
            <w:tcW w:w="790" w:type="dxa"/>
            <w:vAlign w:val="center"/>
          </w:tcPr>
          <w:p w14:paraId="0B28DC60"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399AF4A4" w14:textId="3B9878EA" w:rsidR="004D0C76" w:rsidRPr="004D0C76" w:rsidRDefault="004D0C76" w:rsidP="004D0C76">
            <w:pPr>
              <w:rPr>
                <w:rFonts w:ascii="Times New Roman" w:hAnsi="Times New Roman" w:cs="Times New Roman"/>
              </w:rPr>
            </w:pPr>
            <w:r w:rsidRPr="004D0C76">
              <w:rPr>
                <w:rFonts w:ascii="Times New Roman" w:hAnsi="Times New Roman" w:cs="Times New Roman"/>
              </w:rPr>
              <w:t xml:space="preserve">Ekran zleceń leków, prezentuje użytkownikowi istotne informacje dotyczące pacjenta (masę ciała, wzrost, BMI, PC) oraz bieżącego leczenia (ostatnie pomiary temperatury ciała, zlecone żywienie pozajelitowe lub dojelitowe, alergie i uczulenia na leki). </w:t>
            </w:r>
          </w:p>
        </w:tc>
        <w:tc>
          <w:tcPr>
            <w:tcW w:w="1972" w:type="dxa"/>
            <w:vAlign w:val="center"/>
          </w:tcPr>
          <w:p w14:paraId="08A8000A" w14:textId="19119C34" w:rsidR="004D0C76" w:rsidRPr="003F54DF" w:rsidRDefault="004D0C76" w:rsidP="004D0C76">
            <w:pPr>
              <w:jc w:val="center"/>
              <w:rPr>
                <w:rFonts w:ascii="Times New Roman" w:hAnsi="Times New Roman" w:cs="Times New Roman"/>
              </w:rPr>
            </w:pPr>
            <w:r w:rsidRPr="00A30A74">
              <w:rPr>
                <w:rFonts w:ascii="Times New Roman" w:hAnsi="Times New Roman" w:cs="Times New Roman"/>
              </w:rPr>
              <w:t>TAK</w:t>
            </w:r>
          </w:p>
        </w:tc>
        <w:tc>
          <w:tcPr>
            <w:tcW w:w="2404" w:type="dxa"/>
          </w:tcPr>
          <w:p w14:paraId="3016258C" w14:textId="77777777" w:rsidR="004D0C76" w:rsidRPr="00494027" w:rsidRDefault="004D0C76" w:rsidP="004D0C76">
            <w:pPr>
              <w:jc w:val="center"/>
              <w:rPr>
                <w:rFonts w:ascii="Times New Roman" w:hAnsi="Times New Roman" w:cs="Times New Roman"/>
              </w:rPr>
            </w:pPr>
          </w:p>
        </w:tc>
      </w:tr>
      <w:tr w:rsidR="004D0C76" w:rsidRPr="00494027" w14:paraId="3F64EA06" w14:textId="77777777" w:rsidTr="004D0C76">
        <w:tc>
          <w:tcPr>
            <w:tcW w:w="790" w:type="dxa"/>
            <w:vAlign w:val="center"/>
          </w:tcPr>
          <w:p w14:paraId="31197BA6"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39A96672" w14:textId="636370A3" w:rsidR="004D0C76" w:rsidRPr="004D0C76" w:rsidRDefault="004D0C76" w:rsidP="004D0C76">
            <w:pPr>
              <w:rPr>
                <w:rFonts w:ascii="Times New Roman" w:hAnsi="Times New Roman" w:cs="Times New Roman"/>
              </w:rPr>
            </w:pPr>
            <w:r w:rsidRPr="004D0C76">
              <w:rPr>
                <w:rFonts w:ascii="Times New Roman" w:hAnsi="Times New Roman" w:cs="Times New Roman"/>
              </w:rPr>
              <w:t xml:space="preserve">Moduł umożliwia zawężenie wyszukiwanych leków do roztworów infuzyjnych. </w:t>
            </w:r>
          </w:p>
        </w:tc>
        <w:tc>
          <w:tcPr>
            <w:tcW w:w="1972" w:type="dxa"/>
            <w:vAlign w:val="center"/>
          </w:tcPr>
          <w:p w14:paraId="32CC06C5" w14:textId="53A236BB" w:rsidR="004D0C76" w:rsidRPr="003F54DF" w:rsidRDefault="004D0C76" w:rsidP="004D0C76">
            <w:pPr>
              <w:jc w:val="center"/>
              <w:rPr>
                <w:rFonts w:ascii="Times New Roman" w:hAnsi="Times New Roman" w:cs="Times New Roman"/>
              </w:rPr>
            </w:pPr>
            <w:r w:rsidRPr="00A30A74">
              <w:rPr>
                <w:rFonts w:ascii="Times New Roman" w:hAnsi="Times New Roman" w:cs="Times New Roman"/>
              </w:rPr>
              <w:t>TAK</w:t>
            </w:r>
          </w:p>
        </w:tc>
        <w:tc>
          <w:tcPr>
            <w:tcW w:w="2404" w:type="dxa"/>
          </w:tcPr>
          <w:p w14:paraId="582C87DC" w14:textId="77777777" w:rsidR="004D0C76" w:rsidRPr="00494027" w:rsidRDefault="004D0C76" w:rsidP="004D0C76">
            <w:pPr>
              <w:jc w:val="center"/>
              <w:rPr>
                <w:rFonts w:ascii="Times New Roman" w:hAnsi="Times New Roman" w:cs="Times New Roman"/>
              </w:rPr>
            </w:pPr>
          </w:p>
        </w:tc>
      </w:tr>
      <w:tr w:rsidR="004D0C76" w:rsidRPr="00494027" w14:paraId="3E19CBF9" w14:textId="77777777" w:rsidTr="004D0C76">
        <w:tc>
          <w:tcPr>
            <w:tcW w:w="790" w:type="dxa"/>
            <w:vAlign w:val="center"/>
          </w:tcPr>
          <w:p w14:paraId="1D72BFA0"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562E0FA0" w14:textId="78E50FED"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podgląd na archiwalne zlecenia leków bezpośrednio z ekranu zlecania leków.</w:t>
            </w:r>
          </w:p>
        </w:tc>
        <w:tc>
          <w:tcPr>
            <w:tcW w:w="1972" w:type="dxa"/>
            <w:vAlign w:val="center"/>
          </w:tcPr>
          <w:p w14:paraId="401A574C" w14:textId="111A8224" w:rsidR="004D0C76" w:rsidRPr="003F54DF" w:rsidRDefault="004D0C76" w:rsidP="004D0C76">
            <w:pPr>
              <w:jc w:val="center"/>
              <w:rPr>
                <w:rFonts w:ascii="Times New Roman" w:hAnsi="Times New Roman" w:cs="Times New Roman"/>
              </w:rPr>
            </w:pPr>
            <w:r w:rsidRPr="00A30A74">
              <w:rPr>
                <w:rFonts w:ascii="Times New Roman" w:hAnsi="Times New Roman" w:cs="Times New Roman"/>
              </w:rPr>
              <w:t>TAK</w:t>
            </w:r>
          </w:p>
        </w:tc>
        <w:tc>
          <w:tcPr>
            <w:tcW w:w="2404" w:type="dxa"/>
          </w:tcPr>
          <w:p w14:paraId="4D93E735" w14:textId="77777777" w:rsidR="004D0C76" w:rsidRPr="00494027" w:rsidRDefault="004D0C76" w:rsidP="004D0C76">
            <w:pPr>
              <w:jc w:val="center"/>
              <w:rPr>
                <w:rFonts w:ascii="Times New Roman" w:hAnsi="Times New Roman" w:cs="Times New Roman"/>
              </w:rPr>
            </w:pPr>
          </w:p>
        </w:tc>
      </w:tr>
      <w:tr w:rsidR="004D0C76" w:rsidRPr="00494027" w14:paraId="1C1DE3CC" w14:textId="77777777" w:rsidTr="004D0C76">
        <w:tc>
          <w:tcPr>
            <w:tcW w:w="790" w:type="dxa"/>
            <w:vAlign w:val="center"/>
          </w:tcPr>
          <w:p w14:paraId="7EB2E2A0"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2FAD05CB" w14:textId="06A0FAD3"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zlecenie leku w trybie "off-label" oraz wygenerowanie wydruku zgody na takie zastosowanie leku.</w:t>
            </w:r>
          </w:p>
        </w:tc>
        <w:tc>
          <w:tcPr>
            <w:tcW w:w="1972" w:type="dxa"/>
            <w:vAlign w:val="center"/>
          </w:tcPr>
          <w:p w14:paraId="1BC4055B" w14:textId="40FF570D" w:rsidR="004D0C76" w:rsidRPr="003F54DF" w:rsidRDefault="004D0C76" w:rsidP="004D0C76">
            <w:pPr>
              <w:jc w:val="center"/>
              <w:rPr>
                <w:rFonts w:ascii="Times New Roman" w:hAnsi="Times New Roman" w:cs="Times New Roman"/>
              </w:rPr>
            </w:pPr>
            <w:r w:rsidRPr="00A30A74">
              <w:rPr>
                <w:rFonts w:ascii="Times New Roman" w:hAnsi="Times New Roman" w:cs="Times New Roman"/>
              </w:rPr>
              <w:t>TAK</w:t>
            </w:r>
          </w:p>
        </w:tc>
        <w:tc>
          <w:tcPr>
            <w:tcW w:w="2404" w:type="dxa"/>
          </w:tcPr>
          <w:p w14:paraId="4A0E27E9" w14:textId="77777777" w:rsidR="004D0C76" w:rsidRPr="00494027" w:rsidRDefault="004D0C76" w:rsidP="004D0C76">
            <w:pPr>
              <w:jc w:val="center"/>
              <w:rPr>
                <w:rFonts w:ascii="Times New Roman" w:hAnsi="Times New Roman" w:cs="Times New Roman"/>
              </w:rPr>
            </w:pPr>
          </w:p>
        </w:tc>
      </w:tr>
      <w:tr w:rsidR="004D0C76" w:rsidRPr="00494027" w14:paraId="04E8F57A" w14:textId="77777777" w:rsidTr="004D0C76">
        <w:tc>
          <w:tcPr>
            <w:tcW w:w="790" w:type="dxa"/>
            <w:vAlign w:val="center"/>
          </w:tcPr>
          <w:p w14:paraId="41B8CDE5"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69BF9A4A" w14:textId="68C330B7"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odnotowanie przerwy w podaniu zlecenia pompy infuzyjnej lub wlewu kroplowego.</w:t>
            </w:r>
          </w:p>
        </w:tc>
        <w:tc>
          <w:tcPr>
            <w:tcW w:w="1972" w:type="dxa"/>
            <w:vAlign w:val="center"/>
          </w:tcPr>
          <w:p w14:paraId="768EE963" w14:textId="1EBB5B80" w:rsidR="004D0C76" w:rsidRPr="003F54DF" w:rsidRDefault="004D0C76" w:rsidP="004D0C76">
            <w:pPr>
              <w:jc w:val="center"/>
              <w:rPr>
                <w:rFonts w:ascii="Times New Roman" w:hAnsi="Times New Roman" w:cs="Times New Roman"/>
              </w:rPr>
            </w:pPr>
            <w:r w:rsidRPr="00A30A74">
              <w:rPr>
                <w:rFonts w:ascii="Times New Roman" w:hAnsi="Times New Roman" w:cs="Times New Roman"/>
              </w:rPr>
              <w:t>TAK</w:t>
            </w:r>
          </w:p>
        </w:tc>
        <w:tc>
          <w:tcPr>
            <w:tcW w:w="2404" w:type="dxa"/>
          </w:tcPr>
          <w:p w14:paraId="639C795E" w14:textId="77777777" w:rsidR="004D0C76" w:rsidRPr="00494027" w:rsidRDefault="004D0C76" w:rsidP="004D0C76">
            <w:pPr>
              <w:jc w:val="center"/>
              <w:rPr>
                <w:rFonts w:ascii="Times New Roman" w:hAnsi="Times New Roman" w:cs="Times New Roman"/>
              </w:rPr>
            </w:pPr>
          </w:p>
        </w:tc>
      </w:tr>
      <w:tr w:rsidR="004D0C76" w:rsidRPr="00494027" w14:paraId="783FA888" w14:textId="77777777" w:rsidTr="004D0C76">
        <w:tc>
          <w:tcPr>
            <w:tcW w:w="790" w:type="dxa"/>
            <w:vAlign w:val="center"/>
          </w:tcPr>
          <w:p w14:paraId="781DF321"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30052077" w14:textId="2330C1EF" w:rsidR="004D0C76" w:rsidRPr="004D0C76" w:rsidRDefault="004D0C76" w:rsidP="004D0C76">
            <w:pPr>
              <w:rPr>
                <w:rFonts w:ascii="Times New Roman" w:hAnsi="Times New Roman" w:cs="Times New Roman"/>
              </w:rPr>
            </w:pPr>
            <w:r w:rsidRPr="004D0C76">
              <w:rPr>
                <w:rFonts w:ascii="Times New Roman" w:hAnsi="Times New Roman" w:cs="Times New Roman"/>
              </w:rPr>
              <w:t xml:space="preserve">W przypadku zleconego wlewu kroplowego lub pompy infuzyjnej - moduł w sposób graficzny rozróżnia: </w:t>
            </w:r>
            <w:r w:rsidRPr="004D0C76">
              <w:rPr>
                <w:rFonts w:ascii="Times New Roman" w:hAnsi="Times New Roman" w:cs="Times New Roman"/>
              </w:rPr>
              <w:lastRenderedPageBreak/>
              <w:t xml:space="preserve">zlecenia zrealizowane; zlecenia aktywne; zlecenia anulowane i zlecenia zaplanowane. Moduł oznacza w sposób graficzny punkt zakończenia podaży wlewu i pompy. </w:t>
            </w:r>
          </w:p>
        </w:tc>
        <w:tc>
          <w:tcPr>
            <w:tcW w:w="1972" w:type="dxa"/>
            <w:vAlign w:val="center"/>
          </w:tcPr>
          <w:p w14:paraId="4FBB4939" w14:textId="14B205CF" w:rsidR="004D0C76" w:rsidRPr="003F54DF" w:rsidRDefault="004D0C76" w:rsidP="004D0C76">
            <w:pPr>
              <w:jc w:val="center"/>
              <w:rPr>
                <w:rFonts w:ascii="Times New Roman" w:hAnsi="Times New Roman" w:cs="Times New Roman"/>
              </w:rPr>
            </w:pPr>
            <w:r w:rsidRPr="00A30A74">
              <w:rPr>
                <w:rFonts w:ascii="Times New Roman" w:hAnsi="Times New Roman" w:cs="Times New Roman"/>
              </w:rPr>
              <w:lastRenderedPageBreak/>
              <w:t>TAK</w:t>
            </w:r>
          </w:p>
        </w:tc>
        <w:tc>
          <w:tcPr>
            <w:tcW w:w="2404" w:type="dxa"/>
          </w:tcPr>
          <w:p w14:paraId="5EF5014C" w14:textId="77777777" w:rsidR="004D0C76" w:rsidRPr="00494027" w:rsidRDefault="004D0C76" w:rsidP="004D0C76">
            <w:pPr>
              <w:jc w:val="center"/>
              <w:rPr>
                <w:rFonts w:ascii="Times New Roman" w:hAnsi="Times New Roman" w:cs="Times New Roman"/>
              </w:rPr>
            </w:pPr>
          </w:p>
        </w:tc>
      </w:tr>
      <w:tr w:rsidR="004D0C76" w:rsidRPr="00494027" w14:paraId="3288B1A0" w14:textId="77777777" w:rsidTr="004D0C76">
        <w:tc>
          <w:tcPr>
            <w:tcW w:w="790" w:type="dxa"/>
            <w:vAlign w:val="center"/>
          </w:tcPr>
          <w:p w14:paraId="4486285C" w14:textId="77777777" w:rsidR="004D0C76" w:rsidRPr="00494027" w:rsidRDefault="004D0C76" w:rsidP="004D0C76">
            <w:pPr>
              <w:pStyle w:val="Akapitzlist"/>
              <w:numPr>
                <w:ilvl w:val="0"/>
                <w:numId w:val="31"/>
              </w:numPr>
              <w:rPr>
                <w:rFonts w:ascii="Times New Roman" w:hAnsi="Times New Roman" w:cs="Times New Roman"/>
              </w:rPr>
            </w:pPr>
          </w:p>
        </w:tc>
        <w:tc>
          <w:tcPr>
            <w:tcW w:w="3759" w:type="dxa"/>
          </w:tcPr>
          <w:p w14:paraId="69C73932" w14:textId="208CC56B" w:rsidR="004D0C76" w:rsidRPr="004D0C76" w:rsidRDefault="004D0C76" w:rsidP="004D0C76">
            <w:pPr>
              <w:rPr>
                <w:rFonts w:ascii="Times New Roman" w:hAnsi="Times New Roman" w:cs="Times New Roman"/>
              </w:rPr>
            </w:pPr>
            <w:r w:rsidRPr="004D0C76">
              <w:rPr>
                <w:rFonts w:ascii="Times New Roman" w:hAnsi="Times New Roman" w:cs="Times New Roman"/>
              </w:rPr>
              <w:t>Bezpośrednio na ekranie zlecania leków - użytkownik ma wgląd w dane dotyczące pacjenta, co najmniej: masa ciała, wzrost, BMI, PC, temperatura ciała, informacje o alergiach.</w:t>
            </w:r>
          </w:p>
        </w:tc>
        <w:tc>
          <w:tcPr>
            <w:tcW w:w="1972" w:type="dxa"/>
            <w:vAlign w:val="center"/>
          </w:tcPr>
          <w:p w14:paraId="1AEA22F6" w14:textId="0C95948B" w:rsidR="004D0C76" w:rsidRPr="003F54DF" w:rsidRDefault="004D0C76" w:rsidP="004D0C76">
            <w:pPr>
              <w:jc w:val="center"/>
              <w:rPr>
                <w:rFonts w:ascii="Times New Roman" w:hAnsi="Times New Roman" w:cs="Times New Roman"/>
              </w:rPr>
            </w:pPr>
            <w:r w:rsidRPr="00A30A74">
              <w:rPr>
                <w:rFonts w:ascii="Times New Roman" w:hAnsi="Times New Roman" w:cs="Times New Roman"/>
              </w:rPr>
              <w:t>TAK</w:t>
            </w:r>
          </w:p>
        </w:tc>
        <w:tc>
          <w:tcPr>
            <w:tcW w:w="2404" w:type="dxa"/>
          </w:tcPr>
          <w:p w14:paraId="234BEB25" w14:textId="77777777" w:rsidR="004D0C76" w:rsidRPr="00494027" w:rsidRDefault="004D0C76" w:rsidP="004D0C76">
            <w:pPr>
              <w:jc w:val="center"/>
              <w:rPr>
                <w:rFonts w:ascii="Times New Roman" w:hAnsi="Times New Roman" w:cs="Times New Roman"/>
              </w:rPr>
            </w:pPr>
          </w:p>
        </w:tc>
      </w:tr>
      <w:bookmarkEnd w:id="17"/>
    </w:tbl>
    <w:p w14:paraId="06D993E2" w14:textId="77777777" w:rsidR="004D0C76" w:rsidRDefault="004D0C76" w:rsidP="0097167C">
      <w:pPr>
        <w:pStyle w:val="Akapitzlist"/>
        <w:spacing w:after="0" w:line="360" w:lineRule="auto"/>
        <w:ind w:left="357"/>
        <w:jc w:val="both"/>
        <w:rPr>
          <w:rFonts w:ascii="Times New Roman" w:hAnsi="Times New Roman" w:cs="Times New Roman"/>
          <w:b/>
          <w:bCs/>
          <w:sz w:val="24"/>
          <w:szCs w:val="24"/>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4D0C76" w:rsidRPr="00494027" w14:paraId="5CBAE71A" w14:textId="77777777" w:rsidTr="00AF67BD">
        <w:tc>
          <w:tcPr>
            <w:tcW w:w="790" w:type="dxa"/>
            <w:vAlign w:val="center"/>
          </w:tcPr>
          <w:p w14:paraId="0C62BC7F" w14:textId="77777777" w:rsidR="004D0C76" w:rsidRPr="004222EA" w:rsidRDefault="004D0C76" w:rsidP="00AF67BD">
            <w:pPr>
              <w:jc w:val="center"/>
              <w:rPr>
                <w:rFonts w:ascii="Times New Roman" w:hAnsi="Times New Roman" w:cs="Times New Roman"/>
                <w:b/>
                <w:bCs/>
                <w:sz w:val="20"/>
                <w:szCs w:val="20"/>
              </w:rPr>
            </w:pPr>
            <w:bookmarkStart w:id="18" w:name="_Hlk210368948"/>
            <w:r w:rsidRPr="004222EA">
              <w:rPr>
                <w:rFonts w:ascii="Times New Roman" w:hAnsi="Times New Roman" w:cs="Times New Roman"/>
                <w:b/>
                <w:bCs/>
                <w:sz w:val="20"/>
                <w:szCs w:val="20"/>
              </w:rPr>
              <w:t>Lp.</w:t>
            </w:r>
          </w:p>
        </w:tc>
        <w:tc>
          <w:tcPr>
            <w:tcW w:w="3759" w:type="dxa"/>
            <w:vAlign w:val="center"/>
          </w:tcPr>
          <w:p w14:paraId="0F936EA1" w14:textId="3F7D32E3" w:rsidR="004D0C76" w:rsidRPr="005E4360" w:rsidRDefault="004D0C76" w:rsidP="005E4360">
            <w:pPr>
              <w:pStyle w:val="Akapitzlist"/>
              <w:ind w:left="360"/>
              <w:jc w:val="center"/>
              <w:rPr>
                <w:rFonts w:ascii="Times New Roman" w:hAnsi="Times New Roman" w:cs="Times New Roman"/>
                <w:b/>
                <w:bCs/>
                <w:sz w:val="20"/>
                <w:szCs w:val="20"/>
                <w:lang w:val="en-US"/>
              </w:rPr>
            </w:pPr>
            <w:bookmarkStart w:id="19" w:name="scroll-bookmark-47"/>
            <w:bookmarkStart w:id="20" w:name="_Toc203424481"/>
            <w:r w:rsidRPr="004D0C76">
              <w:rPr>
                <w:rFonts w:ascii="Times New Roman" w:hAnsi="Times New Roman" w:cs="Times New Roman"/>
                <w:b/>
                <w:bCs/>
                <w:sz w:val="20"/>
                <w:szCs w:val="20"/>
                <w:lang w:val="en-US"/>
              </w:rPr>
              <w:t>INTEGRACJA Z e-KRN+</w:t>
            </w:r>
            <w:bookmarkEnd w:id="19"/>
            <w:bookmarkEnd w:id="20"/>
          </w:p>
        </w:tc>
        <w:tc>
          <w:tcPr>
            <w:tcW w:w="1972" w:type="dxa"/>
            <w:vAlign w:val="center"/>
          </w:tcPr>
          <w:p w14:paraId="2607DC53" w14:textId="77777777" w:rsidR="004D0C76" w:rsidRPr="004D0C76" w:rsidRDefault="004D0C76" w:rsidP="00AF67BD">
            <w:pPr>
              <w:jc w:val="center"/>
              <w:rPr>
                <w:rFonts w:ascii="Times New Roman" w:hAnsi="Times New Roman" w:cs="Times New Roman"/>
                <w:b/>
                <w:bCs/>
                <w:sz w:val="20"/>
                <w:szCs w:val="20"/>
              </w:rPr>
            </w:pPr>
            <w:r w:rsidRPr="004D0C76">
              <w:rPr>
                <w:rFonts w:ascii="Times New Roman" w:hAnsi="Times New Roman" w:cs="Times New Roman"/>
                <w:b/>
                <w:bCs/>
                <w:sz w:val="20"/>
                <w:szCs w:val="20"/>
              </w:rPr>
              <w:t>Wymagany parametr</w:t>
            </w:r>
          </w:p>
          <w:p w14:paraId="169C1AB8" w14:textId="77777777" w:rsidR="004D0C76" w:rsidRPr="004D0C76" w:rsidRDefault="004D0C76" w:rsidP="00AF67BD">
            <w:pPr>
              <w:jc w:val="center"/>
              <w:rPr>
                <w:rFonts w:ascii="Times New Roman" w:hAnsi="Times New Roman" w:cs="Times New Roman"/>
                <w:b/>
                <w:bCs/>
                <w:sz w:val="20"/>
                <w:szCs w:val="20"/>
              </w:rPr>
            </w:pPr>
            <w:r w:rsidRPr="004D0C76">
              <w:rPr>
                <w:rFonts w:ascii="Times New Roman" w:hAnsi="Times New Roman" w:cs="Times New Roman"/>
                <w:b/>
                <w:bCs/>
                <w:sz w:val="20"/>
                <w:szCs w:val="20"/>
              </w:rPr>
              <w:t>TAK / OPCJONALNIE</w:t>
            </w:r>
          </w:p>
        </w:tc>
        <w:tc>
          <w:tcPr>
            <w:tcW w:w="2404" w:type="dxa"/>
          </w:tcPr>
          <w:p w14:paraId="7DB9D204" w14:textId="77777777" w:rsidR="004D0C76" w:rsidRPr="004D0C76" w:rsidRDefault="004D0C76" w:rsidP="00AF67BD">
            <w:pPr>
              <w:jc w:val="center"/>
              <w:rPr>
                <w:rFonts w:ascii="Times New Roman" w:hAnsi="Times New Roman" w:cs="Times New Roman"/>
                <w:b/>
                <w:bCs/>
                <w:sz w:val="20"/>
                <w:szCs w:val="20"/>
              </w:rPr>
            </w:pPr>
            <w:r w:rsidRPr="004D0C76">
              <w:rPr>
                <w:rFonts w:ascii="Times New Roman" w:hAnsi="Times New Roman" w:cs="Times New Roman"/>
                <w:b/>
                <w:bCs/>
                <w:sz w:val="20"/>
                <w:szCs w:val="20"/>
              </w:rPr>
              <w:t>Potwierdzić spełnienie parametru / Podać wartość parametru</w:t>
            </w:r>
          </w:p>
        </w:tc>
      </w:tr>
      <w:tr w:rsidR="004D0C76" w:rsidRPr="00494027" w14:paraId="62C0F499" w14:textId="77777777" w:rsidTr="00AF67BD">
        <w:tc>
          <w:tcPr>
            <w:tcW w:w="790" w:type="dxa"/>
            <w:vAlign w:val="center"/>
          </w:tcPr>
          <w:p w14:paraId="0940AFD5" w14:textId="77777777" w:rsidR="004D0C76" w:rsidRPr="00494027" w:rsidRDefault="004D0C76" w:rsidP="004D0C76">
            <w:pPr>
              <w:pStyle w:val="Akapitzlist"/>
              <w:numPr>
                <w:ilvl w:val="0"/>
                <w:numId w:val="32"/>
              </w:numPr>
              <w:rPr>
                <w:rFonts w:ascii="Times New Roman" w:hAnsi="Times New Roman" w:cs="Times New Roman"/>
              </w:rPr>
            </w:pPr>
          </w:p>
        </w:tc>
        <w:tc>
          <w:tcPr>
            <w:tcW w:w="3759" w:type="dxa"/>
          </w:tcPr>
          <w:p w14:paraId="11A63AA0" w14:textId="423FFDB9" w:rsidR="004D0C76" w:rsidRPr="004D0C76" w:rsidRDefault="004D0C76" w:rsidP="004D0C76">
            <w:pPr>
              <w:rPr>
                <w:rFonts w:ascii="Times New Roman" w:hAnsi="Times New Roman" w:cs="Times New Roman"/>
              </w:rPr>
            </w:pPr>
            <w:r w:rsidRPr="004D0C76">
              <w:rPr>
                <w:rFonts w:ascii="Times New Roman" w:hAnsi="Times New Roman" w:cs="Times New Roman"/>
              </w:rPr>
              <w:t>Moduł umożliwia integrację z systemem e-KRN+.</w:t>
            </w:r>
          </w:p>
        </w:tc>
        <w:tc>
          <w:tcPr>
            <w:tcW w:w="1972" w:type="dxa"/>
            <w:vAlign w:val="center"/>
          </w:tcPr>
          <w:p w14:paraId="3123C11A" w14:textId="77777777" w:rsidR="004D0C76" w:rsidRPr="00494027" w:rsidRDefault="004D0C76" w:rsidP="004D0C76">
            <w:pPr>
              <w:jc w:val="center"/>
              <w:rPr>
                <w:rFonts w:ascii="Times New Roman" w:hAnsi="Times New Roman" w:cs="Times New Roman"/>
              </w:rPr>
            </w:pPr>
            <w:r w:rsidRPr="00494027">
              <w:rPr>
                <w:rFonts w:ascii="Times New Roman" w:hAnsi="Times New Roman" w:cs="Times New Roman"/>
              </w:rPr>
              <w:t>TAK</w:t>
            </w:r>
          </w:p>
        </w:tc>
        <w:tc>
          <w:tcPr>
            <w:tcW w:w="2404" w:type="dxa"/>
          </w:tcPr>
          <w:p w14:paraId="43B3C608" w14:textId="77777777" w:rsidR="004D0C76" w:rsidRPr="00494027" w:rsidRDefault="004D0C76" w:rsidP="004D0C76">
            <w:pPr>
              <w:jc w:val="center"/>
              <w:rPr>
                <w:rFonts w:ascii="Times New Roman" w:hAnsi="Times New Roman" w:cs="Times New Roman"/>
              </w:rPr>
            </w:pPr>
          </w:p>
        </w:tc>
      </w:tr>
      <w:tr w:rsidR="004D0C76" w:rsidRPr="00494027" w14:paraId="3E38ED80" w14:textId="77777777" w:rsidTr="00AF67BD">
        <w:tc>
          <w:tcPr>
            <w:tcW w:w="790" w:type="dxa"/>
            <w:vAlign w:val="center"/>
          </w:tcPr>
          <w:p w14:paraId="1F748DAA" w14:textId="77777777" w:rsidR="004D0C76" w:rsidRPr="00494027" w:rsidRDefault="004D0C76" w:rsidP="004D0C76">
            <w:pPr>
              <w:pStyle w:val="Akapitzlist"/>
              <w:numPr>
                <w:ilvl w:val="0"/>
                <w:numId w:val="32"/>
              </w:numPr>
              <w:rPr>
                <w:rFonts w:ascii="Times New Roman" w:hAnsi="Times New Roman" w:cs="Times New Roman"/>
              </w:rPr>
            </w:pPr>
          </w:p>
        </w:tc>
        <w:tc>
          <w:tcPr>
            <w:tcW w:w="3759" w:type="dxa"/>
          </w:tcPr>
          <w:p w14:paraId="556B84CE" w14:textId="2BF5748E" w:rsidR="004D0C76" w:rsidRPr="004D0C76" w:rsidRDefault="004D0C76" w:rsidP="004D0C76">
            <w:pPr>
              <w:rPr>
                <w:rFonts w:ascii="Times New Roman" w:hAnsi="Times New Roman" w:cs="Times New Roman"/>
              </w:rPr>
            </w:pPr>
            <w:r w:rsidRPr="004D0C76">
              <w:rPr>
                <w:rFonts w:ascii="Times New Roman" w:hAnsi="Times New Roman" w:cs="Times New Roman"/>
              </w:rPr>
              <w:t>Integracja realizowana jest z wykorzystaniem Uniwersalnego Interfejsu HIS-ZPRO (Moduł "S").</w:t>
            </w:r>
          </w:p>
        </w:tc>
        <w:tc>
          <w:tcPr>
            <w:tcW w:w="1972" w:type="dxa"/>
            <w:vAlign w:val="center"/>
          </w:tcPr>
          <w:p w14:paraId="18D2A8B5" w14:textId="77777777" w:rsidR="004D0C76" w:rsidRPr="00494027" w:rsidRDefault="004D0C76" w:rsidP="004D0C76">
            <w:pPr>
              <w:jc w:val="center"/>
              <w:rPr>
                <w:rFonts w:ascii="Times New Roman" w:hAnsi="Times New Roman" w:cs="Times New Roman"/>
              </w:rPr>
            </w:pPr>
            <w:r w:rsidRPr="00494027">
              <w:rPr>
                <w:rFonts w:ascii="Times New Roman" w:hAnsi="Times New Roman" w:cs="Times New Roman"/>
              </w:rPr>
              <w:t>TAK</w:t>
            </w:r>
          </w:p>
        </w:tc>
        <w:tc>
          <w:tcPr>
            <w:tcW w:w="2404" w:type="dxa"/>
          </w:tcPr>
          <w:p w14:paraId="649EE15F" w14:textId="77777777" w:rsidR="004D0C76" w:rsidRPr="00494027" w:rsidRDefault="004D0C76" w:rsidP="004D0C76">
            <w:pPr>
              <w:jc w:val="center"/>
              <w:rPr>
                <w:rFonts w:ascii="Times New Roman" w:hAnsi="Times New Roman" w:cs="Times New Roman"/>
              </w:rPr>
            </w:pPr>
          </w:p>
        </w:tc>
      </w:tr>
      <w:tr w:rsidR="004D0C76" w:rsidRPr="00494027" w14:paraId="67C5CD8B" w14:textId="77777777" w:rsidTr="00AF67BD">
        <w:tc>
          <w:tcPr>
            <w:tcW w:w="790" w:type="dxa"/>
            <w:vAlign w:val="center"/>
          </w:tcPr>
          <w:p w14:paraId="28FC283C" w14:textId="77777777" w:rsidR="004D0C76" w:rsidRPr="00494027" w:rsidRDefault="004D0C76" w:rsidP="004D0C76">
            <w:pPr>
              <w:pStyle w:val="Akapitzlist"/>
              <w:numPr>
                <w:ilvl w:val="0"/>
                <w:numId w:val="32"/>
              </w:numPr>
              <w:rPr>
                <w:rFonts w:ascii="Times New Roman" w:hAnsi="Times New Roman" w:cs="Times New Roman"/>
              </w:rPr>
            </w:pPr>
          </w:p>
        </w:tc>
        <w:tc>
          <w:tcPr>
            <w:tcW w:w="3759" w:type="dxa"/>
          </w:tcPr>
          <w:p w14:paraId="6CA04C60" w14:textId="028536F8" w:rsidR="004D0C76" w:rsidRPr="004D0C76" w:rsidRDefault="004D0C76" w:rsidP="004D0C76">
            <w:pPr>
              <w:rPr>
                <w:rFonts w:ascii="Times New Roman" w:hAnsi="Times New Roman" w:cs="Times New Roman"/>
              </w:rPr>
            </w:pPr>
            <w:r w:rsidRPr="004D0C76">
              <w:rPr>
                <w:rFonts w:ascii="Times New Roman" w:hAnsi="Times New Roman" w:cs="Times New Roman"/>
              </w:rPr>
              <w:t>Moduł "S" jest gotowym komponentem dostarczanym przez KRN (Krajowy Rejestr Nowotworów).</w:t>
            </w:r>
          </w:p>
        </w:tc>
        <w:tc>
          <w:tcPr>
            <w:tcW w:w="1972" w:type="dxa"/>
            <w:vAlign w:val="center"/>
          </w:tcPr>
          <w:p w14:paraId="5C9F031F" w14:textId="77777777" w:rsidR="004D0C76" w:rsidRPr="00494027" w:rsidRDefault="004D0C76" w:rsidP="004D0C76">
            <w:pPr>
              <w:jc w:val="center"/>
              <w:rPr>
                <w:rFonts w:ascii="Times New Roman" w:hAnsi="Times New Roman" w:cs="Times New Roman"/>
              </w:rPr>
            </w:pPr>
            <w:r w:rsidRPr="00494027">
              <w:rPr>
                <w:rFonts w:ascii="Times New Roman" w:hAnsi="Times New Roman" w:cs="Times New Roman"/>
              </w:rPr>
              <w:t>TAK</w:t>
            </w:r>
          </w:p>
        </w:tc>
        <w:tc>
          <w:tcPr>
            <w:tcW w:w="2404" w:type="dxa"/>
          </w:tcPr>
          <w:p w14:paraId="5B47AD07" w14:textId="77777777" w:rsidR="004D0C76" w:rsidRPr="00494027" w:rsidRDefault="004D0C76" w:rsidP="004D0C76">
            <w:pPr>
              <w:jc w:val="center"/>
              <w:rPr>
                <w:rFonts w:ascii="Times New Roman" w:hAnsi="Times New Roman" w:cs="Times New Roman"/>
              </w:rPr>
            </w:pPr>
          </w:p>
        </w:tc>
      </w:tr>
      <w:tr w:rsidR="004D0C76" w:rsidRPr="00494027" w14:paraId="12185FEC" w14:textId="77777777" w:rsidTr="00AF67BD">
        <w:tc>
          <w:tcPr>
            <w:tcW w:w="790" w:type="dxa"/>
            <w:vAlign w:val="center"/>
          </w:tcPr>
          <w:p w14:paraId="2A6B2BD5" w14:textId="77777777" w:rsidR="004D0C76" w:rsidRPr="00494027" w:rsidRDefault="004D0C76" w:rsidP="004D0C76">
            <w:pPr>
              <w:pStyle w:val="Akapitzlist"/>
              <w:numPr>
                <w:ilvl w:val="0"/>
                <w:numId w:val="32"/>
              </w:numPr>
              <w:rPr>
                <w:rFonts w:ascii="Times New Roman" w:hAnsi="Times New Roman" w:cs="Times New Roman"/>
              </w:rPr>
            </w:pPr>
          </w:p>
        </w:tc>
        <w:tc>
          <w:tcPr>
            <w:tcW w:w="3759" w:type="dxa"/>
          </w:tcPr>
          <w:p w14:paraId="6C7D5827" w14:textId="4B9A713B" w:rsidR="004D0C76" w:rsidRPr="004D0C76" w:rsidRDefault="004D0C76" w:rsidP="004D0C76">
            <w:pPr>
              <w:rPr>
                <w:rFonts w:ascii="Times New Roman" w:hAnsi="Times New Roman" w:cs="Times New Roman"/>
              </w:rPr>
            </w:pPr>
            <w:r w:rsidRPr="004D0C76">
              <w:rPr>
                <w:rFonts w:ascii="Times New Roman" w:hAnsi="Times New Roman" w:cs="Times New Roman"/>
              </w:rPr>
              <w:t>Moduł "S" jest instalowany na zasobach udostępnionych przez podmiot medyczny. Instalacja wymaga uruchomienia co najmniej jednego serwera wirtualnego dostarczającego środowisko kontenerowe, na którym uruchomiony zostaje Moduł "S".</w:t>
            </w:r>
          </w:p>
        </w:tc>
        <w:tc>
          <w:tcPr>
            <w:tcW w:w="1972" w:type="dxa"/>
            <w:vAlign w:val="center"/>
          </w:tcPr>
          <w:p w14:paraId="1FABBED7" w14:textId="77777777" w:rsidR="004D0C76" w:rsidRPr="00494027" w:rsidRDefault="004D0C76" w:rsidP="004D0C76">
            <w:pPr>
              <w:jc w:val="center"/>
              <w:rPr>
                <w:rFonts w:ascii="Times New Roman" w:hAnsi="Times New Roman" w:cs="Times New Roman"/>
              </w:rPr>
            </w:pPr>
            <w:r w:rsidRPr="00494027">
              <w:rPr>
                <w:rFonts w:ascii="Times New Roman" w:hAnsi="Times New Roman" w:cs="Times New Roman"/>
              </w:rPr>
              <w:t>TAK</w:t>
            </w:r>
          </w:p>
        </w:tc>
        <w:tc>
          <w:tcPr>
            <w:tcW w:w="2404" w:type="dxa"/>
          </w:tcPr>
          <w:p w14:paraId="1AC4FC86" w14:textId="77777777" w:rsidR="004D0C76" w:rsidRPr="00494027" w:rsidRDefault="004D0C76" w:rsidP="004D0C76">
            <w:pPr>
              <w:jc w:val="center"/>
              <w:rPr>
                <w:rFonts w:ascii="Times New Roman" w:hAnsi="Times New Roman" w:cs="Times New Roman"/>
              </w:rPr>
            </w:pPr>
          </w:p>
        </w:tc>
      </w:tr>
      <w:tr w:rsidR="004D0C76" w:rsidRPr="00494027" w14:paraId="3D964659" w14:textId="77777777" w:rsidTr="00AF67BD">
        <w:tc>
          <w:tcPr>
            <w:tcW w:w="790" w:type="dxa"/>
            <w:vAlign w:val="center"/>
          </w:tcPr>
          <w:p w14:paraId="4C249FE6" w14:textId="77777777" w:rsidR="004D0C76" w:rsidRPr="00494027" w:rsidRDefault="004D0C76" w:rsidP="004D0C76">
            <w:pPr>
              <w:pStyle w:val="Akapitzlist"/>
              <w:numPr>
                <w:ilvl w:val="0"/>
                <w:numId w:val="32"/>
              </w:numPr>
              <w:rPr>
                <w:rFonts w:ascii="Times New Roman" w:hAnsi="Times New Roman" w:cs="Times New Roman"/>
              </w:rPr>
            </w:pPr>
          </w:p>
        </w:tc>
        <w:tc>
          <w:tcPr>
            <w:tcW w:w="3759" w:type="dxa"/>
          </w:tcPr>
          <w:p w14:paraId="238F30E2" w14:textId="77777777" w:rsidR="004D0C76" w:rsidRPr="004D0C76" w:rsidRDefault="004D0C76" w:rsidP="004D0C76">
            <w:pPr>
              <w:rPr>
                <w:rFonts w:ascii="Times New Roman" w:hAnsi="Times New Roman" w:cs="Times New Roman"/>
              </w:rPr>
            </w:pPr>
            <w:r w:rsidRPr="004D0C76">
              <w:rPr>
                <w:rFonts w:ascii="Times New Roman" w:hAnsi="Times New Roman" w:cs="Times New Roman"/>
              </w:rPr>
              <w:t>Moduł "S" odpowiada za:</w:t>
            </w:r>
          </w:p>
          <w:p w14:paraId="47530639" w14:textId="77777777" w:rsidR="004D0C76" w:rsidRPr="004D0C76" w:rsidRDefault="004D0C76" w:rsidP="004D0C76">
            <w:pPr>
              <w:rPr>
                <w:rFonts w:ascii="Times New Roman" w:hAnsi="Times New Roman" w:cs="Times New Roman"/>
              </w:rPr>
            </w:pPr>
            <w:r w:rsidRPr="004D0C76">
              <w:rPr>
                <w:rFonts w:ascii="Times New Roman" w:hAnsi="Times New Roman" w:cs="Times New Roman"/>
              </w:rPr>
              <w:t>•</w:t>
            </w:r>
            <w:r w:rsidRPr="004D0C76">
              <w:rPr>
                <w:rFonts w:ascii="Times New Roman" w:hAnsi="Times New Roman" w:cs="Times New Roman"/>
              </w:rPr>
              <w:tab/>
              <w:t>pobieranie danych z HIS do wewnętrznego repozytorium;</w:t>
            </w:r>
          </w:p>
          <w:p w14:paraId="5722946B" w14:textId="77777777" w:rsidR="004D0C76" w:rsidRPr="004D0C76" w:rsidRDefault="004D0C76" w:rsidP="004D0C76">
            <w:pPr>
              <w:rPr>
                <w:rFonts w:ascii="Times New Roman" w:hAnsi="Times New Roman" w:cs="Times New Roman"/>
              </w:rPr>
            </w:pPr>
            <w:r w:rsidRPr="004D0C76">
              <w:rPr>
                <w:rFonts w:ascii="Times New Roman" w:hAnsi="Times New Roman" w:cs="Times New Roman"/>
              </w:rPr>
              <w:t>•</w:t>
            </w:r>
            <w:r w:rsidRPr="004D0C76">
              <w:rPr>
                <w:rFonts w:ascii="Times New Roman" w:hAnsi="Times New Roman" w:cs="Times New Roman"/>
              </w:rPr>
              <w:tab/>
              <w:t>walidację danych;</w:t>
            </w:r>
          </w:p>
          <w:p w14:paraId="64A4B34C" w14:textId="77777777" w:rsidR="004D0C76" w:rsidRPr="004D0C76" w:rsidRDefault="004D0C76" w:rsidP="004D0C76">
            <w:pPr>
              <w:rPr>
                <w:rFonts w:ascii="Times New Roman" w:hAnsi="Times New Roman" w:cs="Times New Roman"/>
              </w:rPr>
            </w:pPr>
            <w:r w:rsidRPr="004D0C76">
              <w:rPr>
                <w:rFonts w:ascii="Times New Roman" w:hAnsi="Times New Roman" w:cs="Times New Roman"/>
              </w:rPr>
              <w:t>•</w:t>
            </w:r>
            <w:r w:rsidRPr="004D0C76">
              <w:rPr>
                <w:rFonts w:ascii="Times New Roman" w:hAnsi="Times New Roman" w:cs="Times New Roman"/>
              </w:rPr>
              <w:tab/>
              <w:t>przetworzenie danych do formatu zgodnego z API systemu e-KRN+;</w:t>
            </w:r>
          </w:p>
          <w:p w14:paraId="1D7F5011" w14:textId="77777777" w:rsidR="004D0C76" w:rsidRPr="004D0C76" w:rsidRDefault="004D0C76" w:rsidP="004D0C76">
            <w:pPr>
              <w:rPr>
                <w:rFonts w:ascii="Times New Roman" w:hAnsi="Times New Roman" w:cs="Times New Roman"/>
              </w:rPr>
            </w:pPr>
            <w:r w:rsidRPr="004D0C76">
              <w:rPr>
                <w:rFonts w:ascii="Times New Roman" w:hAnsi="Times New Roman" w:cs="Times New Roman"/>
              </w:rPr>
              <w:t>•</w:t>
            </w:r>
            <w:r w:rsidRPr="004D0C76">
              <w:rPr>
                <w:rFonts w:ascii="Times New Roman" w:hAnsi="Times New Roman" w:cs="Times New Roman"/>
              </w:rPr>
              <w:tab/>
              <w:t>podpisywanie danych przekazywanych do e-KRN+;</w:t>
            </w:r>
          </w:p>
          <w:p w14:paraId="3417191E" w14:textId="382F4D68" w:rsidR="004D0C76" w:rsidRPr="004222EA" w:rsidRDefault="004D0C76" w:rsidP="004D0C76">
            <w:pPr>
              <w:rPr>
                <w:rFonts w:ascii="Times New Roman" w:hAnsi="Times New Roman" w:cs="Times New Roman"/>
              </w:rPr>
            </w:pPr>
            <w:r w:rsidRPr="004D0C76">
              <w:rPr>
                <w:rFonts w:ascii="Times New Roman" w:hAnsi="Times New Roman" w:cs="Times New Roman"/>
              </w:rPr>
              <w:t>•</w:t>
            </w:r>
            <w:r w:rsidRPr="004D0C76">
              <w:rPr>
                <w:rFonts w:ascii="Times New Roman" w:hAnsi="Times New Roman" w:cs="Times New Roman"/>
              </w:rPr>
              <w:tab/>
              <w:t>przygotowanie i wysłanie komunikatu SOAP, który jest przekazywany do usługi integracyjnej ZPRO w systemie e-KRN+.</w:t>
            </w:r>
          </w:p>
        </w:tc>
        <w:tc>
          <w:tcPr>
            <w:tcW w:w="1972" w:type="dxa"/>
            <w:vAlign w:val="center"/>
          </w:tcPr>
          <w:p w14:paraId="752B5036" w14:textId="77777777" w:rsidR="004D0C76" w:rsidRPr="00494027" w:rsidRDefault="004D0C76" w:rsidP="00AF67BD">
            <w:pPr>
              <w:jc w:val="center"/>
              <w:rPr>
                <w:rFonts w:ascii="Times New Roman" w:hAnsi="Times New Roman" w:cs="Times New Roman"/>
              </w:rPr>
            </w:pPr>
            <w:r w:rsidRPr="00494027">
              <w:rPr>
                <w:rFonts w:ascii="Times New Roman" w:hAnsi="Times New Roman" w:cs="Times New Roman"/>
              </w:rPr>
              <w:t>TAK</w:t>
            </w:r>
          </w:p>
        </w:tc>
        <w:tc>
          <w:tcPr>
            <w:tcW w:w="2404" w:type="dxa"/>
          </w:tcPr>
          <w:p w14:paraId="19B1304A" w14:textId="77777777" w:rsidR="004D0C76" w:rsidRPr="00494027" w:rsidRDefault="004D0C76" w:rsidP="00AF67BD">
            <w:pPr>
              <w:jc w:val="center"/>
              <w:rPr>
                <w:rFonts w:ascii="Times New Roman" w:hAnsi="Times New Roman" w:cs="Times New Roman"/>
              </w:rPr>
            </w:pPr>
          </w:p>
        </w:tc>
      </w:tr>
      <w:tr w:rsidR="005D1628" w:rsidRPr="00494027" w14:paraId="7ABD5D34" w14:textId="77777777" w:rsidTr="00AF67BD">
        <w:tc>
          <w:tcPr>
            <w:tcW w:w="790" w:type="dxa"/>
            <w:vAlign w:val="center"/>
          </w:tcPr>
          <w:p w14:paraId="49159867" w14:textId="77777777" w:rsidR="005D1628" w:rsidRPr="00494027" w:rsidRDefault="005D1628" w:rsidP="005D1628">
            <w:pPr>
              <w:pStyle w:val="Akapitzlist"/>
              <w:numPr>
                <w:ilvl w:val="0"/>
                <w:numId w:val="32"/>
              </w:numPr>
              <w:rPr>
                <w:rFonts w:ascii="Times New Roman" w:hAnsi="Times New Roman" w:cs="Times New Roman"/>
              </w:rPr>
            </w:pPr>
          </w:p>
        </w:tc>
        <w:tc>
          <w:tcPr>
            <w:tcW w:w="3759" w:type="dxa"/>
          </w:tcPr>
          <w:p w14:paraId="5C84799D" w14:textId="3B0F3EFC" w:rsidR="005D1628" w:rsidRPr="005D1628" w:rsidRDefault="005D1628" w:rsidP="005D1628">
            <w:pPr>
              <w:rPr>
                <w:rFonts w:ascii="Times New Roman" w:hAnsi="Times New Roman" w:cs="Times New Roman"/>
              </w:rPr>
            </w:pPr>
            <w:r w:rsidRPr="005D1628">
              <w:rPr>
                <w:rFonts w:ascii="Times New Roman" w:hAnsi="Times New Roman" w:cs="Times New Roman"/>
              </w:rPr>
              <w:t>Moduł "S" pobiera dane z udostępnianych przez system HIS zmaterializowanych widoków oraz specjalnie zasilanych tabel.</w:t>
            </w:r>
          </w:p>
        </w:tc>
        <w:tc>
          <w:tcPr>
            <w:tcW w:w="1972" w:type="dxa"/>
            <w:vAlign w:val="center"/>
          </w:tcPr>
          <w:p w14:paraId="613A5FD7" w14:textId="77777777" w:rsidR="005D1628" w:rsidRPr="00494027" w:rsidRDefault="005D1628" w:rsidP="005D1628">
            <w:pPr>
              <w:jc w:val="center"/>
              <w:rPr>
                <w:rFonts w:ascii="Times New Roman" w:hAnsi="Times New Roman" w:cs="Times New Roman"/>
              </w:rPr>
            </w:pPr>
            <w:r w:rsidRPr="00494027">
              <w:rPr>
                <w:rFonts w:ascii="Times New Roman" w:hAnsi="Times New Roman" w:cs="Times New Roman"/>
              </w:rPr>
              <w:t>TAK</w:t>
            </w:r>
          </w:p>
        </w:tc>
        <w:tc>
          <w:tcPr>
            <w:tcW w:w="2404" w:type="dxa"/>
          </w:tcPr>
          <w:p w14:paraId="177B92D9" w14:textId="77777777" w:rsidR="005D1628" w:rsidRPr="00494027" w:rsidRDefault="005D1628" w:rsidP="005D1628">
            <w:pPr>
              <w:jc w:val="center"/>
              <w:rPr>
                <w:rFonts w:ascii="Times New Roman" w:hAnsi="Times New Roman" w:cs="Times New Roman"/>
              </w:rPr>
            </w:pPr>
          </w:p>
        </w:tc>
      </w:tr>
      <w:tr w:rsidR="005D1628" w:rsidRPr="00494027" w14:paraId="26AA7FC2" w14:textId="77777777" w:rsidTr="00AF67BD">
        <w:tc>
          <w:tcPr>
            <w:tcW w:w="790" w:type="dxa"/>
            <w:vAlign w:val="center"/>
          </w:tcPr>
          <w:p w14:paraId="4DAD93F1" w14:textId="77777777" w:rsidR="005D1628" w:rsidRPr="00494027" w:rsidRDefault="005D1628" w:rsidP="005D1628">
            <w:pPr>
              <w:pStyle w:val="Akapitzlist"/>
              <w:numPr>
                <w:ilvl w:val="0"/>
                <w:numId w:val="32"/>
              </w:numPr>
              <w:rPr>
                <w:rFonts w:ascii="Times New Roman" w:hAnsi="Times New Roman" w:cs="Times New Roman"/>
              </w:rPr>
            </w:pPr>
          </w:p>
        </w:tc>
        <w:tc>
          <w:tcPr>
            <w:tcW w:w="3759" w:type="dxa"/>
          </w:tcPr>
          <w:p w14:paraId="17116EBA" w14:textId="52F02316" w:rsidR="005D1628" w:rsidRPr="005D1628" w:rsidRDefault="005D1628" w:rsidP="005D1628">
            <w:pPr>
              <w:rPr>
                <w:rFonts w:ascii="Times New Roman" w:hAnsi="Times New Roman" w:cs="Times New Roman"/>
              </w:rPr>
            </w:pPr>
            <w:r w:rsidRPr="005D1628">
              <w:rPr>
                <w:rFonts w:ascii="Times New Roman" w:hAnsi="Times New Roman" w:cs="Times New Roman"/>
              </w:rPr>
              <w:t xml:space="preserve">HIS udostępnia w widokach oraz specjalnie zasilanych tabelach, dane wymagane przez e-KRN+ dotyczące: epizodów, rozpoznań ICD-10, procedur ICD-9, notatek, klasyfikacji oraz </w:t>
            </w:r>
            <w:r w:rsidRPr="005D1628">
              <w:rPr>
                <w:rFonts w:ascii="Times New Roman" w:hAnsi="Times New Roman" w:cs="Times New Roman"/>
              </w:rPr>
              <w:lastRenderedPageBreak/>
              <w:t>procedur rozliczeniowych wytworzonych w ramach epizodu.</w:t>
            </w:r>
          </w:p>
        </w:tc>
        <w:tc>
          <w:tcPr>
            <w:tcW w:w="1972" w:type="dxa"/>
            <w:vAlign w:val="center"/>
          </w:tcPr>
          <w:p w14:paraId="12D197CF" w14:textId="77777777" w:rsidR="005D1628" w:rsidRPr="00494027" w:rsidRDefault="005D1628" w:rsidP="005D1628">
            <w:pPr>
              <w:jc w:val="center"/>
              <w:rPr>
                <w:rFonts w:ascii="Times New Roman" w:hAnsi="Times New Roman" w:cs="Times New Roman"/>
              </w:rPr>
            </w:pPr>
            <w:r w:rsidRPr="00494027">
              <w:rPr>
                <w:rFonts w:ascii="Times New Roman" w:hAnsi="Times New Roman" w:cs="Times New Roman"/>
              </w:rPr>
              <w:lastRenderedPageBreak/>
              <w:t>TAK</w:t>
            </w:r>
          </w:p>
        </w:tc>
        <w:tc>
          <w:tcPr>
            <w:tcW w:w="2404" w:type="dxa"/>
          </w:tcPr>
          <w:p w14:paraId="0DB9A98F" w14:textId="77777777" w:rsidR="005D1628" w:rsidRPr="00494027" w:rsidRDefault="005D1628" w:rsidP="005D1628">
            <w:pPr>
              <w:jc w:val="center"/>
              <w:rPr>
                <w:rFonts w:ascii="Times New Roman" w:hAnsi="Times New Roman" w:cs="Times New Roman"/>
              </w:rPr>
            </w:pPr>
          </w:p>
        </w:tc>
      </w:tr>
      <w:tr w:rsidR="005D1628" w:rsidRPr="00494027" w14:paraId="437B313E" w14:textId="77777777" w:rsidTr="00AF67BD">
        <w:tc>
          <w:tcPr>
            <w:tcW w:w="790" w:type="dxa"/>
            <w:vAlign w:val="center"/>
          </w:tcPr>
          <w:p w14:paraId="75F400C7" w14:textId="77777777" w:rsidR="005D1628" w:rsidRPr="00494027" w:rsidRDefault="005D1628" w:rsidP="005D1628">
            <w:pPr>
              <w:pStyle w:val="Akapitzlist"/>
              <w:numPr>
                <w:ilvl w:val="0"/>
                <w:numId w:val="32"/>
              </w:numPr>
              <w:rPr>
                <w:rFonts w:ascii="Times New Roman" w:hAnsi="Times New Roman" w:cs="Times New Roman"/>
              </w:rPr>
            </w:pPr>
          </w:p>
        </w:tc>
        <w:tc>
          <w:tcPr>
            <w:tcW w:w="3759" w:type="dxa"/>
          </w:tcPr>
          <w:p w14:paraId="2CCEC130" w14:textId="617EDF27" w:rsidR="005D1628" w:rsidRPr="005D1628" w:rsidRDefault="005D1628" w:rsidP="005D1628">
            <w:pPr>
              <w:rPr>
                <w:rFonts w:ascii="Times New Roman" w:hAnsi="Times New Roman" w:cs="Times New Roman"/>
              </w:rPr>
            </w:pPr>
            <w:r w:rsidRPr="005D1628">
              <w:rPr>
                <w:rFonts w:ascii="Times New Roman" w:hAnsi="Times New Roman" w:cs="Times New Roman"/>
              </w:rPr>
              <w:t>Dane w zmaterializowanych widokach odświeżane są na podstawie konfiguracji wyrażenia CRON.</w:t>
            </w:r>
          </w:p>
        </w:tc>
        <w:tc>
          <w:tcPr>
            <w:tcW w:w="1972" w:type="dxa"/>
            <w:vAlign w:val="center"/>
          </w:tcPr>
          <w:p w14:paraId="12D621B0" w14:textId="77777777" w:rsidR="005D1628" w:rsidRPr="00494027" w:rsidRDefault="005D1628" w:rsidP="005D1628">
            <w:pPr>
              <w:jc w:val="center"/>
              <w:rPr>
                <w:rFonts w:ascii="Times New Roman" w:hAnsi="Times New Roman" w:cs="Times New Roman"/>
              </w:rPr>
            </w:pPr>
            <w:r w:rsidRPr="00494027">
              <w:rPr>
                <w:rFonts w:ascii="Times New Roman" w:hAnsi="Times New Roman" w:cs="Times New Roman"/>
              </w:rPr>
              <w:t>TAK</w:t>
            </w:r>
          </w:p>
        </w:tc>
        <w:tc>
          <w:tcPr>
            <w:tcW w:w="2404" w:type="dxa"/>
          </w:tcPr>
          <w:p w14:paraId="3BD708D9" w14:textId="77777777" w:rsidR="005D1628" w:rsidRPr="00494027" w:rsidRDefault="005D1628" w:rsidP="005D1628">
            <w:pPr>
              <w:jc w:val="center"/>
              <w:rPr>
                <w:rFonts w:ascii="Times New Roman" w:hAnsi="Times New Roman" w:cs="Times New Roman"/>
              </w:rPr>
            </w:pPr>
          </w:p>
        </w:tc>
      </w:tr>
      <w:tr w:rsidR="005D1628" w:rsidRPr="00494027" w14:paraId="310BF300" w14:textId="77777777" w:rsidTr="00AF67BD">
        <w:tc>
          <w:tcPr>
            <w:tcW w:w="790" w:type="dxa"/>
            <w:vAlign w:val="center"/>
          </w:tcPr>
          <w:p w14:paraId="681CEB24" w14:textId="77777777" w:rsidR="005D1628" w:rsidRPr="00494027" w:rsidRDefault="005D1628" w:rsidP="005D1628">
            <w:pPr>
              <w:pStyle w:val="Akapitzlist"/>
              <w:numPr>
                <w:ilvl w:val="0"/>
                <w:numId w:val="32"/>
              </w:numPr>
              <w:rPr>
                <w:rFonts w:ascii="Times New Roman" w:hAnsi="Times New Roman" w:cs="Times New Roman"/>
              </w:rPr>
            </w:pPr>
          </w:p>
        </w:tc>
        <w:tc>
          <w:tcPr>
            <w:tcW w:w="3759" w:type="dxa"/>
          </w:tcPr>
          <w:p w14:paraId="3875B931" w14:textId="5B43C50A" w:rsidR="005D1628" w:rsidRPr="005D1628" w:rsidRDefault="005D1628" w:rsidP="005D1628">
            <w:pPr>
              <w:rPr>
                <w:rFonts w:ascii="Times New Roman" w:hAnsi="Times New Roman" w:cs="Times New Roman"/>
              </w:rPr>
            </w:pPr>
            <w:r w:rsidRPr="005D1628">
              <w:rPr>
                <w:rFonts w:ascii="Times New Roman" w:hAnsi="Times New Roman" w:cs="Times New Roman"/>
              </w:rPr>
              <w:t>Moduł umożliwia konfigurację, które treści zapisane w dokumentacji formularzowej systemu HIS będą udostępniane do e-KRN+ za pośrednictwem Modułu "S".</w:t>
            </w:r>
          </w:p>
        </w:tc>
        <w:tc>
          <w:tcPr>
            <w:tcW w:w="1972" w:type="dxa"/>
            <w:vAlign w:val="center"/>
          </w:tcPr>
          <w:p w14:paraId="174E62F9" w14:textId="77777777" w:rsidR="005D1628" w:rsidRPr="00494027" w:rsidRDefault="005D1628" w:rsidP="005D1628">
            <w:pPr>
              <w:jc w:val="center"/>
              <w:rPr>
                <w:rFonts w:ascii="Times New Roman" w:hAnsi="Times New Roman" w:cs="Times New Roman"/>
              </w:rPr>
            </w:pPr>
            <w:r w:rsidRPr="00494027">
              <w:rPr>
                <w:rFonts w:ascii="Times New Roman" w:hAnsi="Times New Roman" w:cs="Times New Roman"/>
              </w:rPr>
              <w:t>TAK</w:t>
            </w:r>
          </w:p>
        </w:tc>
        <w:tc>
          <w:tcPr>
            <w:tcW w:w="2404" w:type="dxa"/>
          </w:tcPr>
          <w:p w14:paraId="35379997" w14:textId="77777777" w:rsidR="005D1628" w:rsidRPr="00494027" w:rsidRDefault="005D1628" w:rsidP="005D1628">
            <w:pPr>
              <w:jc w:val="center"/>
              <w:rPr>
                <w:rFonts w:ascii="Times New Roman" w:hAnsi="Times New Roman" w:cs="Times New Roman"/>
              </w:rPr>
            </w:pPr>
          </w:p>
        </w:tc>
      </w:tr>
      <w:tr w:rsidR="005D1628" w:rsidRPr="00494027" w14:paraId="2D0DFB80" w14:textId="77777777" w:rsidTr="00AF67BD">
        <w:tc>
          <w:tcPr>
            <w:tcW w:w="790" w:type="dxa"/>
            <w:vAlign w:val="center"/>
          </w:tcPr>
          <w:p w14:paraId="327602DE" w14:textId="77777777" w:rsidR="005D1628" w:rsidRPr="00494027" w:rsidRDefault="005D1628" w:rsidP="005D1628">
            <w:pPr>
              <w:pStyle w:val="Akapitzlist"/>
              <w:numPr>
                <w:ilvl w:val="0"/>
                <w:numId w:val="32"/>
              </w:numPr>
              <w:rPr>
                <w:rFonts w:ascii="Times New Roman" w:hAnsi="Times New Roman" w:cs="Times New Roman"/>
              </w:rPr>
            </w:pPr>
          </w:p>
        </w:tc>
        <w:tc>
          <w:tcPr>
            <w:tcW w:w="3759" w:type="dxa"/>
          </w:tcPr>
          <w:p w14:paraId="7458DD81" w14:textId="51EB03B9" w:rsidR="005D1628" w:rsidRPr="005D1628" w:rsidRDefault="005D1628" w:rsidP="005D1628">
            <w:pPr>
              <w:rPr>
                <w:rFonts w:ascii="Times New Roman" w:hAnsi="Times New Roman" w:cs="Times New Roman"/>
              </w:rPr>
            </w:pPr>
            <w:r w:rsidRPr="005D1628">
              <w:rPr>
                <w:rFonts w:ascii="Times New Roman" w:hAnsi="Times New Roman" w:cs="Times New Roman"/>
              </w:rPr>
              <w:t xml:space="preserve">Moduł umożliwia wskazanie, które treści zapisane w dokumentacji formularzowej będą udostępniane do e-KRN+ jako: opis wyniku badania histopatologicznego, opis wyniku badania PCI, opis wyniku badania immunohistochemii, opis wyniku innych metod diagnostycznych, opis konsultacji preparatów, wynik konsultacji cytologicznej, wynik konsultacji patomorfologicznej, treść epikryzy, opis planu leczenia, treść porady lekarskiej lub zaleceń, opis leczenia radioterapią, opis innych metod leczenia, treść wypisu ze szpitala, treść badania podmiotowego, opis przebiegu zabiegu/operacji, opis wyniku badania cytopatologicznego. Konfiguracja odbywa się za pomocą odpowiedniego oznaczenia aspektów dokumentacji formularzowej przez administratorów systemu.    </w:t>
            </w:r>
          </w:p>
        </w:tc>
        <w:tc>
          <w:tcPr>
            <w:tcW w:w="1972" w:type="dxa"/>
            <w:vAlign w:val="center"/>
          </w:tcPr>
          <w:p w14:paraId="10369C6C" w14:textId="77777777" w:rsidR="005D1628" w:rsidRPr="00494027" w:rsidRDefault="005D1628" w:rsidP="005D1628">
            <w:pPr>
              <w:jc w:val="center"/>
              <w:rPr>
                <w:rFonts w:ascii="Times New Roman" w:hAnsi="Times New Roman" w:cs="Times New Roman"/>
              </w:rPr>
            </w:pPr>
            <w:r w:rsidRPr="00494027">
              <w:rPr>
                <w:rFonts w:ascii="Times New Roman" w:hAnsi="Times New Roman" w:cs="Times New Roman"/>
              </w:rPr>
              <w:t>TAK</w:t>
            </w:r>
          </w:p>
        </w:tc>
        <w:tc>
          <w:tcPr>
            <w:tcW w:w="2404" w:type="dxa"/>
          </w:tcPr>
          <w:p w14:paraId="1A1B86C5" w14:textId="77777777" w:rsidR="005D1628" w:rsidRPr="00494027" w:rsidRDefault="005D1628" w:rsidP="005D1628">
            <w:pPr>
              <w:jc w:val="center"/>
              <w:rPr>
                <w:rFonts w:ascii="Times New Roman" w:hAnsi="Times New Roman" w:cs="Times New Roman"/>
              </w:rPr>
            </w:pPr>
          </w:p>
        </w:tc>
      </w:tr>
      <w:tr w:rsidR="005D1628" w:rsidRPr="00494027" w14:paraId="526E47A5" w14:textId="77777777" w:rsidTr="00AF67BD">
        <w:tc>
          <w:tcPr>
            <w:tcW w:w="790" w:type="dxa"/>
            <w:vAlign w:val="center"/>
          </w:tcPr>
          <w:p w14:paraId="0C761F5E" w14:textId="77777777" w:rsidR="005D1628" w:rsidRPr="00494027" w:rsidRDefault="005D1628" w:rsidP="005D1628">
            <w:pPr>
              <w:pStyle w:val="Akapitzlist"/>
              <w:numPr>
                <w:ilvl w:val="0"/>
                <w:numId w:val="32"/>
              </w:numPr>
              <w:rPr>
                <w:rFonts w:ascii="Times New Roman" w:hAnsi="Times New Roman" w:cs="Times New Roman"/>
              </w:rPr>
            </w:pPr>
          </w:p>
        </w:tc>
        <w:tc>
          <w:tcPr>
            <w:tcW w:w="3759" w:type="dxa"/>
          </w:tcPr>
          <w:p w14:paraId="2A9DFFAA" w14:textId="3FFAAA0C" w:rsidR="005D1628" w:rsidRPr="005D1628" w:rsidRDefault="005D1628" w:rsidP="005D1628">
            <w:pPr>
              <w:rPr>
                <w:rFonts w:ascii="Times New Roman" w:hAnsi="Times New Roman" w:cs="Times New Roman"/>
              </w:rPr>
            </w:pPr>
            <w:r w:rsidRPr="005D1628">
              <w:rPr>
                <w:rFonts w:ascii="Times New Roman" w:hAnsi="Times New Roman" w:cs="Times New Roman"/>
              </w:rPr>
              <w:t>Moduł umożliwia konfigurację formatu przekazywanej treści zapisanej w dokumentacji formularzowej. Konfiguracja odbywa się za pomocą odpowiedniego oznaczenia aspektów dokumentacji formularzowej przez administratorów systemu. Istnieje możliwość konfiguracji formatu jako: nazwa - wartość, wartość pojedynczego atrybutu, liniowy, tabela.</w:t>
            </w:r>
          </w:p>
        </w:tc>
        <w:tc>
          <w:tcPr>
            <w:tcW w:w="1972" w:type="dxa"/>
            <w:vAlign w:val="center"/>
          </w:tcPr>
          <w:p w14:paraId="0A65DE2C" w14:textId="77777777" w:rsidR="005D1628" w:rsidRPr="00494027" w:rsidRDefault="005D1628" w:rsidP="005D1628">
            <w:pPr>
              <w:jc w:val="center"/>
              <w:rPr>
                <w:rFonts w:ascii="Times New Roman" w:hAnsi="Times New Roman" w:cs="Times New Roman"/>
              </w:rPr>
            </w:pPr>
            <w:r w:rsidRPr="00FB6680">
              <w:rPr>
                <w:rFonts w:ascii="Times New Roman" w:hAnsi="Times New Roman" w:cs="Times New Roman"/>
              </w:rPr>
              <w:t>TAK</w:t>
            </w:r>
          </w:p>
        </w:tc>
        <w:tc>
          <w:tcPr>
            <w:tcW w:w="2404" w:type="dxa"/>
          </w:tcPr>
          <w:p w14:paraId="0109076B" w14:textId="77777777" w:rsidR="005D1628" w:rsidRPr="00494027" w:rsidRDefault="005D1628" w:rsidP="005D1628">
            <w:pPr>
              <w:jc w:val="center"/>
              <w:rPr>
                <w:rFonts w:ascii="Times New Roman" w:hAnsi="Times New Roman" w:cs="Times New Roman"/>
              </w:rPr>
            </w:pPr>
          </w:p>
        </w:tc>
      </w:tr>
      <w:tr w:rsidR="005D1628" w:rsidRPr="00494027" w14:paraId="38192CD5" w14:textId="77777777" w:rsidTr="00AF67BD">
        <w:tc>
          <w:tcPr>
            <w:tcW w:w="790" w:type="dxa"/>
            <w:vAlign w:val="center"/>
          </w:tcPr>
          <w:p w14:paraId="6BBF727C" w14:textId="77777777" w:rsidR="005D1628" w:rsidRPr="00494027" w:rsidRDefault="005D1628" w:rsidP="005D1628">
            <w:pPr>
              <w:pStyle w:val="Akapitzlist"/>
              <w:numPr>
                <w:ilvl w:val="0"/>
                <w:numId w:val="32"/>
              </w:numPr>
              <w:rPr>
                <w:rFonts w:ascii="Times New Roman" w:hAnsi="Times New Roman" w:cs="Times New Roman"/>
              </w:rPr>
            </w:pPr>
          </w:p>
        </w:tc>
        <w:tc>
          <w:tcPr>
            <w:tcW w:w="3759" w:type="dxa"/>
          </w:tcPr>
          <w:p w14:paraId="2A97F9C8" w14:textId="0E5A6009" w:rsidR="005D1628" w:rsidRPr="005D1628" w:rsidRDefault="005D1628" w:rsidP="005D1628">
            <w:pPr>
              <w:rPr>
                <w:rFonts w:ascii="Times New Roman" w:hAnsi="Times New Roman" w:cs="Times New Roman"/>
              </w:rPr>
            </w:pPr>
            <w:r w:rsidRPr="005D1628">
              <w:rPr>
                <w:rFonts w:ascii="Times New Roman" w:hAnsi="Times New Roman" w:cs="Times New Roman"/>
              </w:rPr>
              <w:t>Moduł "S" pobiera dane z udostępnianych przez system HIS zmaterializowanych widoków oraz specjalnie zasilanych tabel.</w:t>
            </w:r>
          </w:p>
        </w:tc>
        <w:tc>
          <w:tcPr>
            <w:tcW w:w="1972" w:type="dxa"/>
            <w:vAlign w:val="center"/>
          </w:tcPr>
          <w:p w14:paraId="23563584" w14:textId="77777777" w:rsidR="005D1628" w:rsidRPr="00494027" w:rsidRDefault="005D1628" w:rsidP="005D1628">
            <w:pPr>
              <w:jc w:val="center"/>
              <w:rPr>
                <w:rFonts w:ascii="Times New Roman" w:hAnsi="Times New Roman" w:cs="Times New Roman"/>
              </w:rPr>
            </w:pPr>
            <w:r w:rsidRPr="00FB6680">
              <w:rPr>
                <w:rFonts w:ascii="Times New Roman" w:hAnsi="Times New Roman" w:cs="Times New Roman"/>
              </w:rPr>
              <w:t>TAK</w:t>
            </w:r>
          </w:p>
        </w:tc>
        <w:tc>
          <w:tcPr>
            <w:tcW w:w="2404" w:type="dxa"/>
          </w:tcPr>
          <w:p w14:paraId="3D4FC3D9" w14:textId="77777777" w:rsidR="005D1628" w:rsidRPr="00494027" w:rsidRDefault="005D1628" w:rsidP="005D1628">
            <w:pPr>
              <w:jc w:val="center"/>
              <w:rPr>
                <w:rFonts w:ascii="Times New Roman" w:hAnsi="Times New Roman" w:cs="Times New Roman"/>
              </w:rPr>
            </w:pPr>
          </w:p>
        </w:tc>
      </w:tr>
      <w:bookmarkEnd w:id="18"/>
    </w:tbl>
    <w:p w14:paraId="230FFECF" w14:textId="77777777" w:rsidR="005D1628" w:rsidRDefault="005D1628" w:rsidP="0097167C">
      <w:pPr>
        <w:pStyle w:val="Akapitzlist"/>
        <w:spacing w:after="0" w:line="360" w:lineRule="auto"/>
        <w:ind w:left="357"/>
        <w:jc w:val="both"/>
        <w:rPr>
          <w:rFonts w:ascii="Times New Roman" w:hAnsi="Times New Roman" w:cs="Times New Roman"/>
          <w:b/>
          <w:bCs/>
          <w:sz w:val="24"/>
          <w:szCs w:val="24"/>
        </w:rPr>
      </w:pPr>
    </w:p>
    <w:p w14:paraId="03A89CC4" w14:textId="77777777" w:rsidR="005E4360" w:rsidRDefault="005E4360" w:rsidP="0097167C">
      <w:pPr>
        <w:pStyle w:val="Akapitzlist"/>
        <w:spacing w:after="0" w:line="360" w:lineRule="auto"/>
        <w:ind w:left="357"/>
        <w:jc w:val="both"/>
        <w:rPr>
          <w:rFonts w:ascii="Times New Roman" w:hAnsi="Times New Roman" w:cs="Times New Roman"/>
          <w:b/>
          <w:bCs/>
          <w:sz w:val="24"/>
          <w:szCs w:val="24"/>
        </w:rPr>
      </w:pPr>
    </w:p>
    <w:p w14:paraId="7428E7B8" w14:textId="77777777" w:rsidR="005E4360" w:rsidRDefault="005E4360" w:rsidP="0097167C">
      <w:pPr>
        <w:pStyle w:val="Akapitzlist"/>
        <w:spacing w:after="0" w:line="360" w:lineRule="auto"/>
        <w:ind w:left="357"/>
        <w:jc w:val="both"/>
        <w:rPr>
          <w:rFonts w:ascii="Times New Roman" w:hAnsi="Times New Roman" w:cs="Times New Roman"/>
          <w:b/>
          <w:bCs/>
          <w:sz w:val="24"/>
          <w:szCs w:val="24"/>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5D1628" w:rsidRPr="00494027" w14:paraId="582ED793" w14:textId="77777777" w:rsidTr="00AF67BD">
        <w:tc>
          <w:tcPr>
            <w:tcW w:w="790" w:type="dxa"/>
            <w:vAlign w:val="center"/>
          </w:tcPr>
          <w:p w14:paraId="77FA9EA5" w14:textId="77777777" w:rsidR="005D1628" w:rsidRPr="004222EA" w:rsidRDefault="005D1628" w:rsidP="00AF67BD">
            <w:pPr>
              <w:jc w:val="center"/>
              <w:rPr>
                <w:rFonts w:ascii="Times New Roman" w:hAnsi="Times New Roman" w:cs="Times New Roman"/>
                <w:b/>
                <w:bCs/>
                <w:sz w:val="20"/>
                <w:szCs w:val="20"/>
              </w:rPr>
            </w:pPr>
            <w:r w:rsidRPr="004222EA">
              <w:rPr>
                <w:rFonts w:ascii="Times New Roman" w:hAnsi="Times New Roman" w:cs="Times New Roman"/>
                <w:b/>
                <w:bCs/>
                <w:sz w:val="20"/>
                <w:szCs w:val="20"/>
              </w:rPr>
              <w:lastRenderedPageBreak/>
              <w:t>Lp.</w:t>
            </w:r>
          </w:p>
        </w:tc>
        <w:tc>
          <w:tcPr>
            <w:tcW w:w="3759" w:type="dxa"/>
            <w:vAlign w:val="center"/>
          </w:tcPr>
          <w:p w14:paraId="2E6A3635" w14:textId="485DD8FD" w:rsidR="005D1628" w:rsidRPr="004D0C76" w:rsidRDefault="005D1628" w:rsidP="00AF67BD">
            <w:pPr>
              <w:jc w:val="center"/>
              <w:rPr>
                <w:rFonts w:ascii="Times New Roman" w:hAnsi="Times New Roman" w:cs="Times New Roman"/>
                <w:b/>
                <w:bCs/>
                <w:sz w:val="20"/>
                <w:szCs w:val="20"/>
              </w:rPr>
            </w:pPr>
            <w:r w:rsidRPr="005D1628">
              <w:rPr>
                <w:rFonts w:ascii="Times New Roman" w:hAnsi="Times New Roman" w:cs="Times New Roman"/>
                <w:b/>
                <w:bCs/>
                <w:sz w:val="20"/>
                <w:szCs w:val="20"/>
                <w:lang w:val="en-US"/>
              </w:rPr>
              <w:t>SCHEMATY CHEMIOTERAPII</w:t>
            </w:r>
          </w:p>
        </w:tc>
        <w:tc>
          <w:tcPr>
            <w:tcW w:w="1972" w:type="dxa"/>
            <w:vAlign w:val="center"/>
          </w:tcPr>
          <w:p w14:paraId="3BAE50E4" w14:textId="77777777" w:rsidR="005D1628" w:rsidRPr="004D0C76" w:rsidRDefault="005D1628" w:rsidP="00AF67BD">
            <w:pPr>
              <w:jc w:val="center"/>
              <w:rPr>
                <w:rFonts w:ascii="Times New Roman" w:hAnsi="Times New Roman" w:cs="Times New Roman"/>
                <w:b/>
                <w:bCs/>
                <w:sz w:val="20"/>
                <w:szCs w:val="20"/>
              </w:rPr>
            </w:pPr>
            <w:r w:rsidRPr="004D0C76">
              <w:rPr>
                <w:rFonts w:ascii="Times New Roman" w:hAnsi="Times New Roman" w:cs="Times New Roman"/>
                <w:b/>
                <w:bCs/>
                <w:sz w:val="20"/>
                <w:szCs w:val="20"/>
              </w:rPr>
              <w:t>Wymagany parametr</w:t>
            </w:r>
          </w:p>
          <w:p w14:paraId="2962192A" w14:textId="77777777" w:rsidR="005D1628" w:rsidRPr="004D0C76" w:rsidRDefault="005D1628" w:rsidP="00AF67BD">
            <w:pPr>
              <w:jc w:val="center"/>
              <w:rPr>
                <w:rFonts w:ascii="Times New Roman" w:hAnsi="Times New Roman" w:cs="Times New Roman"/>
                <w:b/>
                <w:bCs/>
                <w:sz w:val="20"/>
                <w:szCs w:val="20"/>
              </w:rPr>
            </w:pPr>
            <w:r w:rsidRPr="004D0C76">
              <w:rPr>
                <w:rFonts w:ascii="Times New Roman" w:hAnsi="Times New Roman" w:cs="Times New Roman"/>
                <w:b/>
                <w:bCs/>
                <w:sz w:val="20"/>
                <w:szCs w:val="20"/>
              </w:rPr>
              <w:t>TAK / OPCJONALNIE</w:t>
            </w:r>
          </w:p>
        </w:tc>
        <w:tc>
          <w:tcPr>
            <w:tcW w:w="2404" w:type="dxa"/>
          </w:tcPr>
          <w:p w14:paraId="336C2E09" w14:textId="77777777" w:rsidR="005D1628" w:rsidRPr="004D0C76" w:rsidRDefault="005D1628" w:rsidP="00AF67BD">
            <w:pPr>
              <w:jc w:val="center"/>
              <w:rPr>
                <w:rFonts w:ascii="Times New Roman" w:hAnsi="Times New Roman" w:cs="Times New Roman"/>
                <w:b/>
                <w:bCs/>
                <w:sz w:val="20"/>
                <w:szCs w:val="20"/>
              </w:rPr>
            </w:pPr>
            <w:r w:rsidRPr="004D0C76">
              <w:rPr>
                <w:rFonts w:ascii="Times New Roman" w:hAnsi="Times New Roman" w:cs="Times New Roman"/>
                <w:b/>
                <w:bCs/>
                <w:sz w:val="20"/>
                <w:szCs w:val="20"/>
              </w:rPr>
              <w:t>Potwierdzić spełnienie parametru / Podać wartość parametru</w:t>
            </w:r>
          </w:p>
        </w:tc>
      </w:tr>
      <w:tr w:rsidR="005D1628" w:rsidRPr="00494027" w14:paraId="53892BD2" w14:textId="77777777" w:rsidTr="00AF67BD">
        <w:tc>
          <w:tcPr>
            <w:tcW w:w="790" w:type="dxa"/>
            <w:vAlign w:val="center"/>
          </w:tcPr>
          <w:p w14:paraId="1811071C" w14:textId="77777777" w:rsidR="005D1628" w:rsidRPr="00494027" w:rsidRDefault="005D1628" w:rsidP="005D1628">
            <w:pPr>
              <w:pStyle w:val="Akapitzlist"/>
              <w:numPr>
                <w:ilvl w:val="0"/>
                <w:numId w:val="33"/>
              </w:numPr>
              <w:rPr>
                <w:rFonts w:ascii="Times New Roman" w:hAnsi="Times New Roman" w:cs="Times New Roman"/>
              </w:rPr>
            </w:pPr>
          </w:p>
        </w:tc>
        <w:tc>
          <w:tcPr>
            <w:tcW w:w="3759" w:type="dxa"/>
          </w:tcPr>
          <w:p w14:paraId="604A7571" w14:textId="43003C94" w:rsidR="005D1628" w:rsidRPr="004D0C76" w:rsidRDefault="005D1628" w:rsidP="00AF67BD">
            <w:pPr>
              <w:rPr>
                <w:rFonts w:ascii="Times New Roman" w:hAnsi="Times New Roman" w:cs="Times New Roman"/>
              </w:rPr>
            </w:pPr>
            <w:r w:rsidRPr="005D1628">
              <w:rPr>
                <w:rFonts w:ascii="Times New Roman" w:hAnsi="Times New Roman" w:cs="Times New Roman"/>
              </w:rPr>
              <w:t>Moduł umożliwia definiowanie schematów zleceń leków jako predefiniowane szablony. Definiowanie schematu leczenia polega na zdefiniowaniu dla każdego z dni schematu leczenia chemioterapeutycznego oraz leczenia wspomagającego leków jakie mają być podane tego dnia.</w:t>
            </w:r>
          </w:p>
        </w:tc>
        <w:tc>
          <w:tcPr>
            <w:tcW w:w="1972" w:type="dxa"/>
            <w:vAlign w:val="center"/>
          </w:tcPr>
          <w:p w14:paraId="238859B4" w14:textId="77777777" w:rsidR="005D1628" w:rsidRPr="00494027" w:rsidRDefault="005D1628" w:rsidP="00AF67BD">
            <w:pPr>
              <w:jc w:val="center"/>
              <w:rPr>
                <w:rFonts w:ascii="Times New Roman" w:hAnsi="Times New Roman" w:cs="Times New Roman"/>
              </w:rPr>
            </w:pPr>
            <w:r w:rsidRPr="00494027">
              <w:rPr>
                <w:rFonts w:ascii="Times New Roman" w:hAnsi="Times New Roman" w:cs="Times New Roman"/>
              </w:rPr>
              <w:t>TAK</w:t>
            </w:r>
          </w:p>
        </w:tc>
        <w:tc>
          <w:tcPr>
            <w:tcW w:w="2404" w:type="dxa"/>
          </w:tcPr>
          <w:p w14:paraId="40E60636" w14:textId="77777777" w:rsidR="005D1628" w:rsidRPr="00494027" w:rsidRDefault="005D1628" w:rsidP="00AF67BD">
            <w:pPr>
              <w:jc w:val="center"/>
              <w:rPr>
                <w:rFonts w:ascii="Times New Roman" w:hAnsi="Times New Roman" w:cs="Times New Roman"/>
              </w:rPr>
            </w:pPr>
          </w:p>
        </w:tc>
      </w:tr>
      <w:tr w:rsidR="005D1628" w:rsidRPr="00494027" w14:paraId="26D9FFC2" w14:textId="77777777" w:rsidTr="00AF67BD">
        <w:tc>
          <w:tcPr>
            <w:tcW w:w="790" w:type="dxa"/>
            <w:vAlign w:val="center"/>
          </w:tcPr>
          <w:p w14:paraId="5062E7D6" w14:textId="77777777" w:rsidR="005D1628" w:rsidRPr="00494027" w:rsidRDefault="005D1628" w:rsidP="005D1628">
            <w:pPr>
              <w:pStyle w:val="Akapitzlist"/>
              <w:numPr>
                <w:ilvl w:val="0"/>
                <w:numId w:val="33"/>
              </w:numPr>
              <w:rPr>
                <w:rFonts w:ascii="Times New Roman" w:hAnsi="Times New Roman" w:cs="Times New Roman"/>
              </w:rPr>
            </w:pPr>
          </w:p>
        </w:tc>
        <w:tc>
          <w:tcPr>
            <w:tcW w:w="3759" w:type="dxa"/>
          </w:tcPr>
          <w:p w14:paraId="7D64E0B1" w14:textId="67EE0292" w:rsidR="005D1628" w:rsidRPr="004D0C76" w:rsidRDefault="005D1628" w:rsidP="00AF67BD">
            <w:pPr>
              <w:rPr>
                <w:rFonts w:ascii="Times New Roman" w:hAnsi="Times New Roman" w:cs="Times New Roman"/>
              </w:rPr>
            </w:pPr>
            <w:r w:rsidRPr="005D1628">
              <w:rPr>
                <w:rFonts w:ascii="Times New Roman" w:hAnsi="Times New Roman" w:cs="Times New Roman"/>
              </w:rPr>
              <w:t>Dodawanie schematu wymaga podania jego nazwy oraz rozpiętości (ilości dni, które obejmuje). Moduł umożliwia dodanie opisu.</w:t>
            </w:r>
          </w:p>
        </w:tc>
        <w:tc>
          <w:tcPr>
            <w:tcW w:w="1972" w:type="dxa"/>
            <w:vAlign w:val="center"/>
          </w:tcPr>
          <w:p w14:paraId="220CF258" w14:textId="77777777" w:rsidR="005D1628" w:rsidRPr="00494027" w:rsidRDefault="005D1628" w:rsidP="00AF67BD">
            <w:pPr>
              <w:jc w:val="center"/>
              <w:rPr>
                <w:rFonts w:ascii="Times New Roman" w:hAnsi="Times New Roman" w:cs="Times New Roman"/>
              </w:rPr>
            </w:pPr>
            <w:r w:rsidRPr="00494027">
              <w:rPr>
                <w:rFonts w:ascii="Times New Roman" w:hAnsi="Times New Roman" w:cs="Times New Roman"/>
              </w:rPr>
              <w:t>TAK</w:t>
            </w:r>
          </w:p>
        </w:tc>
        <w:tc>
          <w:tcPr>
            <w:tcW w:w="2404" w:type="dxa"/>
          </w:tcPr>
          <w:p w14:paraId="65B9E02D" w14:textId="77777777" w:rsidR="005D1628" w:rsidRPr="00494027" w:rsidRDefault="005D1628" w:rsidP="00AF67BD">
            <w:pPr>
              <w:jc w:val="center"/>
              <w:rPr>
                <w:rFonts w:ascii="Times New Roman" w:hAnsi="Times New Roman" w:cs="Times New Roman"/>
              </w:rPr>
            </w:pPr>
          </w:p>
        </w:tc>
      </w:tr>
      <w:tr w:rsidR="005D1628" w:rsidRPr="00494027" w14:paraId="58625EFE" w14:textId="77777777" w:rsidTr="00AF67BD">
        <w:tc>
          <w:tcPr>
            <w:tcW w:w="790" w:type="dxa"/>
            <w:vAlign w:val="center"/>
          </w:tcPr>
          <w:p w14:paraId="14356E0D" w14:textId="77777777" w:rsidR="005D1628" w:rsidRPr="00494027" w:rsidRDefault="005D1628" w:rsidP="005D1628">
            <w:pPr>
              <w:pStyle w:val="Akapitzlist"/>
              <w:numPr>
                <w:ilvl w:val="0"/>
                <w:numId w:val="33"/>
              </w:numPr>
              <w:rPr>
                <w:rFonts w:ascii="Times New Roman" w:hAnsi="Times New Roman" w:cs="Times New Roman"/>
              </w:rPr>
            </w:pPr>
          </w:p>
        </w:tc>
        <w:tc>
          <w:tcPr>
            <w:tcW w:w="3759" w:type="dxa"/>
          </w:tcPr>
          <w:p w14:paraId="0F2909BC" w14:textId="77777777" w:rsidR="005D1628" w:rsidRPr="005D1628" w:rsidRDefault="005D1628" w:rsidP="005D1628">
            <w:pPr>
              <w:rPr>
                <w:rFonts w:ascii="Times New Roman" w:hAnsi="Times New Roman" w:cs="Times New Roman"/>
              </w:rPr>
            </w:pPr>
            <w:r w:rsidRPr="005D1628">
              <w:rPr>
                <w:rFonts w:ascii="Times New Roman" w:hAnsi="Times New Roman" w:cs="Times New Roman"/>
              </w:rPr>
              <w:t>W definicji schematu moduł umożliwia wskazanie:</w:t>
            </w:r>
          </w:p>
          <w:p w14:paraId="34673183" w14:textId="77777777" w:rsidR="005D1628" w:rsidRPr="005D1628" w:rsidRDefault="005D1628" w:rsidP="005D1628">
            <w:pPr>
              <w:rPr>
                <w:rFonts w:ascii="Times New Roman" w:hAnsi="Times New Roman" w:cs="Times New Roman"/>
              </w:rPr>
            </w:pPr>
            <w:r w:rsidRPr="005D1628">
              <w:rPr>
                <w:rFonts w:ascii="Times New Roman" w:hAnsi="Times New Roman" w:cs="Times New Roman"/>
              </w:rPr>
              <w:t>- zlecanych leków "główne",</w:t>
            </w:r>
          </w:p>
          <w:p w14:paraId="75E33B9D" w14:textId="77777777" w:rsidR="005D1628" w:rsidRPr="005D1628" w:rsidRDefault="005D1628" w:rsidP="005D1628">
            <w:pPr>
              <w:rPr>
                <w:rFonts w:ascii="Times New Roman" w:hAnsi="Times New Roman" w:cs="Times New Roman"/>
              </w:rPr>
            </w:pPr>
            <w:r w:rsidRPr="005D1628">
              <w:rPr>
                <w:rFonts w:ascii="Times New Roman" w:hAnsi="Times New Roman" w:cs="Times New Roman"/>
              </w:rPr>
              <w:t>- zlecanych leków "wspomagających",</w:t>
            </w:r>
          </w:p>
          <w:p w14:paraId="2972EBC0" w14:textId="77777777" w:rsidR="005D1628" w:rsidRPr="005D1628" w:rsidRDefault="005D1628" w:rsidP="005D1628">
            <w:pPr>
              <w:rPr>
                <w:rFonts w:ascii="Times New Roman" w:hAnsi="Times New Roman" w:cs="Times New Roman"/>
              </w:rPr>
            </w:pPr>
            <w:r w:rsidRPr="005D1628">
              <w:rPr>
                <w:rFonts w:ascii="Times New Roman" w:hAnsi="Times New Roman" w:cs="Times New Roman"/>
              </w:rPr>
              <w:t>- normy dla każdego z leków i sposobu obliczenia dawki (wg masy ciała, powierzchni ciała, bezpośrednio lub indywidualnie),</w:t>
            </w:r>
          </w:p>
          <w:p w14:paraId="38CAE603" w14:textId="77777777" w:rsidR="005D1628" w:rsidRPr="005D1628" w:rsidRDefault="005D1628" w:rsidP="005D1628">
            <w:pPr>
              <w:rPr>
                <w:rFonts w:ascii="Times New Roman" w:hAnsi="Times New Roman" w:cs="Times New Roman"/>
              </w:rPr>
            </w:pPr>
            <w:r w:rsidRPr="005D1628">
              <w:rPr>
                <w:rFonts w:ascii="Times New Roman" w:hAnsi="Times New Roman" w:cs="Times New Roman"/>
              </w:rPr>
              <w:t>- zależności czasowych pomiędzy poszczególnymi podaniami dla każdego z leków w stosunku do leku głównego (za pomocą wyboru przesunięcia czasu podania leku względem czasu podania leku głównego),</w:t>
            </w:r>
          </w:p>
          <w:p w14:paraId="5AE6E2F2" w14:textId="77777777" w:rsidR="005D1628" w:rsidRPr="005D1628" w:rsidRDefault="005D1628" w:rsidP="005D1628">
            <w:pPr>
              <w:rPr>
                <w:rFonts w:ascii="Times New Roman" w:hAnsi="Times New Roman" w:cs="Times New Roman"/>
              </w:rPr>
            </w:pPr>
            <w:r w:rsidRPr="005D1628">
              <w:rPr>
                <w:rFonts w:ascii="Times New Roman" w:hAnsi="Times New Roman" w:cs="Times New Roman"/>
              </w:rPr>
              <w:t>- określenia czasu i sposobu podania każdego z leków,</w:t>
            </w:r>
          </w:p>
          <w:p w14:paraId="60CBA184" w14:textId="669D404B" w:rsidR="005D1628" w:rsidRPr="004D0C76" w:rsidRDefault="005D1628" w:rsidP="005D1628">
            <w:pPr>
              <w:rPr>
                <w:rFonts w:ascii="Times New Roman" w:hAnsi="Times New Roman" w:cs="Times New Roman"/>
              </w:rPr>
            </w:pPr>
            <w:r w:rsidRPr="005D1628">
              <w:rPr>
                <w:rFonts w:ascii="Times New Roman" w:hAnsi="Times New Roman" w:cs="Times New Roman"/>
              </w:rPr>
              <w:t>- odnotowania uwag lub prędkości podawania leku.</w:t>
            </w:r>
          </w:p>
        </w:tc>
        <w:tc>
          <w:tcPr>
            <w:tcW w:w="1972" w:type="dxa"/>
            <w:vAlign w:val="center"/>
          </w:tcPr>
          <w:p w14:paraId="7F003903" w14:textId="77777777" w:rsidR="005D1628" w:rsidRPr="00494027" w:rsidRDefault="005D1628" w:rsidP="00AF67BD">
            <w:pPr>
              <w:jc w:val="center"/>
              <w:rPr>
                <w:rFonts w:ascii="Times New Roman" w:hAnsi="Times New Roman" w:cs="Times New Roman"/>
              </w:rPr>
            </w:pPr>
            <w:r w:rsidRPr="00494027">
              <w:rPr>
                <w:rFonts w:ascii="Times New Roman" w:hAnsi="Times New Roman" w:cs="Times New Roman"/>
              </w:rPr>
              <w:t>TAK</w:t>
            </w:r>
          </w:p>
        </w:tc>
        <w:tc>
          <w:tcPr>
            <w:tcW w:w="2404" w:type="dxa"/>
          </w:tcPr>
          <w:p w14:paraId="46983627" w14:textId="77777777" w:rsidR="005D1628" w:rsidRPr="00494027" w:rsidRDefault="005D1628" w:rsidP="00AF67BD">
            <w:pPr>
              <w:jc w:val="center"/>
              <w:rPr>
                <w:rFonts w:ascii="Times New Roman" w:hAnsi="Times New Roman" w:cs="Times New Roman"/>
              </w:rPr>
            </w:pPr>
          </w:p>
        </w:tc>
      </w:tr>
      <w:tr w:rsidR="005D1628" w:rsidRPr="00494027" w14:paraId="5661C438" w14:textId="77777777" w:rsidTr="00AF67BD">
        <w:tc>
          <w:tcPr>
            <w:tcW w:w="790" w:type="dxa"/>
            <w:vAlign w:val="center"/>
          </w:tcPr>
          <w:p w14:paraId="50E31488" w14:textId="77777777" w:rsidR="005D1628" w:rsidRPr="00494027" w:rsidRDefault="005D1628" w:rsidP="005D1628">
            <w:pPr>
              <w:pStyle w:val="Akapitzlist"/>
              <w:numPr>
                <w:ilvl w:val="0"/>
                <w:numId w:val="33"/>
              </w:numPr>
              <w:rPr>
                <w:rFonts w:ascii="Times New Roman" w:hAnsi="Times New Roman" w:cs="Times New Roman"/>
              </w:rPr>
            </w:pPr>
          </w:p>
        </w:tc>
        <w:tc>
          <w:tcPr>
            <w:tcW w:w="3759" w:type="dxa"/>
          </w:tcPr>
          <w:p w14:paraId="32979294" w14:textId="379820F1" w:rsidR="005D1628" w:rsidRPr="005D1628" w:rsidRDefault="005D1628" w:rsidP="005D1628">
            <w:pPr>
              <w:rPr>
                <w:rFonts w:ascii="Times New Roman" w:hAnsi="Times New Roman" w:cs="Times New Roman"/>
              </w:rPr>
            </w:pPr>
            <w:r w:rsidRPr="005D1628">
              <w:rPr>
                <w:rFonts w:ascii="Times New Roman" w:hAnsi="Times New Roman" w:cs="Times New Roman"/>
              </w:rPr>
              <w:t>Moduł umożliwia definiowanie zestawów leczenia wspomagającego (grupy leków, które mogą być dodatkowo zlecane automatycznie lub poprzez ręczny wybór z listy w celu zlecenia realizacji schematu).</w:t>
            </w:r>
          </w:p>
        </w:tc>
        <w:tc>
          <w:tcPr>
            <w:tcW w:w="1972" w:type="dxa"/>
            <w:vAlign w:val="center"/>
          </w:tcPr>
          <w:p w14:paraId="7BDF0430" w14:textId="77777777" w:rsidR="005D1628" w:rsidRPr="00494027" w:rsidRDefault="005D1628" w:rsidP="005D1628">
            <w:pPr>
              <w:jc w:val="center"/>
              <w:rPr>
                <w:rFonts w:ascii="Times New Roman" w:hAnsi="Times New Roman" w:cs="Times New Roman"/>
              </w:rPr>
            </w:pPr>
            <w:r w:rsidRPr="00494027">
              <w:rPr>
                <w:rFonts w:ascii="Times New Roman" w:hAnsi="Times New Roman" w:cs="Times New Roman"/>
              </w:rPr>
              <w:t>TAK</w:t>
            </w:r>
          </w:p>
        </w:tc>
        <w:tc>
          <w:tcPr>
            <w:tcW w:w="2404" w:type="dxa"/>
          </w:tcPr>
          <w:p w14:paraId="35B0B021" w14:textId="77777777" w:rsidR="005D1628" w:rsidRPr="00494027" w:rsidRDefault="005D1628" w:rsidP="005D1628">
            <w:pPr>
              <w:jc w:val="center"/>
              <w:rPr>
                <w:rFonts w:ascii="Times New Roman" w:hAnsi="Times New Roman" w:cs="Times New Roman"/>
              </w:rPr>
            </w:pPr>
          </w:p>
        </w:tc>
      </w:tr>
      <w:tr w:rsidR="005D1628" w:rsidRPr="00494027" w14:paraId="136A2E67" w14:textId="77777777" w:rsidTr="00AF67BD">
        <w:tc>
          <w:tcPr>
            <w:tcW w:w="790" w:type="dxa"/>
            <w:vAlign w:val="center"/>
          </w:tcPr>
          <w:p w14:paraId="7FB17733" w14:textId="77777777" w:rsidR="005D1628" w:rsidRPr="00494027" w:rsidRDefault="005D1628" w:rsidP="005D1628">
            <w:pPr>
              <w:pStyle w:val="Akapitzlist"/>
              <w:numPr>
                <w:ilvl w:val="0"/>
                <w:numId w:val="33"/>
              </w:numPr>
              <w:rPr>
                <w:rFonts w:ascii="Times New Roman" w:hAnsi="Times New Roman" w:cs="Times New Roman"/>
              </w:rPr>
            </w:pPr>
          </w:p>
        </w:tc>
        <w:tc>
          <w:tcPr>
            <w:tcW w:w="3759" w:type="dxa"/>
          </w:tcPr>
          <w:p w14:paraId="5467808D" w14:textId="62348016" w:rsidR="005D1628" w:rsidRPr="005D1628" w:rsidRDefault="005D1628" w:rsidP="005D1628">
            <w:pPr>
              <w:rPr>
                <w:rFonts w:ascii="Times New Roman" w:hAnsi="Times New Roman" w:cs="Times New Roman"/>
              </w:rPr>
            </w:pPr>
            <w:r w:rsidRPr="005D1628">
              <w:rPr>
                <w:rFonts w:ascii="Times New Roman" w:hAnsi="Times New Roman" w:cs="Times New Roman"/>
              </w:rPr>
              <w:t>Moduł umożliwia zmianę schematu (usunięcie lub dodanie leków) w ramach konkretnego zastosowania schematu.</w:t>
            </w:r>
          </w:p>
        </w:tc>
        <w:tc>
          <w:tcPr>
            <w:tcW w:w="1972" w:type="dxa"/>
            <w:vAlign w:val="center"/>
          </w:tcPr>
          <w:p w14:paraId="21BB9105" w14:textId="77777777" w:rsidR="005D1628" w:rsidRPr="00494027" w:rsidRDefault="005D1628" w:rsidP="005D1628">
            <w:pPr>
              <w:jc w:val="center"/>
              <w:rPr>
                <w:rFonts w:ascii="Times New Roman" w:hAnsi="Times New Roman" w:cs="Times New Roman"/>
              </w:rPr>
            </w:pPr>
            <w:r w:rsidRPr="00494027">
              <w:rPr>
                <w:rFonts w:ascii="Times New Roman" w:hAnsi="Times New Roman" w:cs="Times New Roman"/>
              </w:rPr>
              <w:t>TAK</w:t>
            </w:r>
          </w:p>
        </w:tc>
        <w:tc>
          <w:tcPr>
            <w:tcW w:w="2404" w:type="dxa"/>
          </w:tcPr>
          <w:p w14:paraId="33B72098" w14:textId="77777777" w:rsidR="005D1628" w:rsidRPr="00494027" w:rsidRDefault="005D1628" w:rsidP="005D1628">
            <w:pPr>
              <w:jc w:val="center"/>
              <w:rPr>
                <w:rFonts w:ascii="Times New Roman" w:hAnsi="Times New Roman" w:cs="Times New Roman"/>
              </w:rPr>
            </w:pPr>
          </w:p>
        </w:tc>
      </w:tr>
      <w:tr w:rsidR="005D1628" w:rsidRPr="00494027" w14:paraId="7A3C202F" w14:textId="77777777" w:rsidTr="00AF67BD">
        <w:tc>
          <w:tcPr>
            <w:tcW w:w="790" w:type="dxa"/>
            <w:vAlign w:val="center"/>
          </w:tcPr>
          <w:p w14:paraId="6B82EE52" w14:textId="77777777" w:rsidR="005D1628" w:rsidRPr="00494027" w:rsidRDefault="005D1628" w:rsidP="005D1628">
            <w:pPr>
              <w:pStyle w:val="Akapitzlist"/>
              <w:numPr>
                <w:ilvl w:val="0"/>
                <w:numId w:val="33"/>
              </w:numPr>
              <w:rPr>
                <w:rFonts w:ascii="Times New Roman" w:hAnsi="Times New Roman" w:cs="Times New Roman"/>
              </w:rPr>
            </w:pPr>
          </w:p>
        </w:tc>
        <w:tc>
          <w:tcPr>
            <w:tcW w:w="3759" w:type="dxa"/>
          </w:tcPr>
          <w:p w14:paraId="18FDB5E1" w14:textId="1322B139" w:rsidR="005D1628" w:rsidRPr="005D1628" w:rsidRDefault="005D1628" w:rsidP="005D1628">
            <w:pPr>
              <w:rPr>
                <w:rFonts w:ascii="Times New Roman" w:hAnsi="Times New Roman" w:cs="Times New Roman"/>
              </w:rPr>
            </w:pPr>
            <w:r w:rsidRPr="005D1628">
              <w:rPr>
                <w:rFonts w:ascii="Times New Roman" w:hAnsi="Times New Roman" w:cs="Times New Roman"/>
              </w:rPr>
              <w:t>Moduł umożliwia tworzenie definicji schematu leczenia na podstawie definicji uprzednio utworzonego schematu. Użytkownik wybierając uprzednio utworzony schemat dokonuje korekty parametrów i zapisuje schemat pod nową nazwą.</w:t>
            </w:r>
          </w:p>
        </w:tc>
        <w:tc>
          <w:tcPr>
            <w:tcW w:w="1972" w:type="dxa"/>
            <w:vAlign w:val="center"/>
          </w:tcPr>
          <w:p w14:paraId="58373667" w14:textId="77777777" w:rsidR="005D1628" w:rsidRPr="00494027" w:rsidRDefault="005D1628" w:rsidP="005D1628">
            <w:pPr>
              <w:jc w:val="center"/>
              <w:rPr>
                <w:rFonts w:ascii="Times New Roman" w:hAnsi="Times New Roman" w:cs="Times New Roman"/>
              </w:rPr>
            </w:pPr>
            <w:r w:rsidRPr="00494027">
              <w:rPr>
                <w:rFonts w:ascii="Times New Roman" w:hAnsi="Times New Roman" w:cs="Times New Roman"/>
              </w:rPr>
              <w:t>TAK</w:t>
            </w:r>
          </w:p>
        </w:tc>
        <w:tc>
          <w:tcPr>
            <w:tcW w:w="2404" w:type="dxa"/>
          </w:tcPr>
          <w:p w14:paraId="592EFA10" w14:textId="77777777" w:rsidR="005D1628" w:rsidRPr="00494027" w:rsidRDefault="005D1628" w:rsidP="005D1628">
            <w:pPr>
              <w:jc w:val="center"/>
              <w:rPr>
                <w:rFonts w:ascii="Times New Roman" w:hAnsi="Times New Roman" w:cs="Times New Roman"/>
              </w:rPr>
            </w:pPr>
          </w:p>
        </w:tc>
      </w:tr>
      <w:tr w:rsidR="005D1628" w:rsidRPr="00494027" w14:paraId="56360E59" w14:textId="77777777" w:rsidTr="00AF67BD">
        <w:tc>
          <w:tcPr>
            <w:tcW w:w="790" w:type="dxa"/>
            <w:vAlign w:val="center"/>
          </w:tcPr>
          <w:p w14:paraId="6FABAC3F" w14:textId="77777777" w:rsidR="005D1628" w:rsidRPr="00494027" w:rsidRDefault="005D1628" w:rsidP="005D1628">
            <w:pPr>
              <w:pStyle w:val="Akapitzlist"/>
              <w:numPr>
                <w:ilvl w:val="0"/>
                <w:numId w:val="33"/>
              </w:numPr>
              <w:rPr>
                <w:rFonts w:ascii="Times New Roman" w:hAnsi="Times New Roman" w:cs="Times New Roman"/>
              </w:rPr>
            </w:pPr>
          </w:p>
        </w:tc>
        <w:tc>
          <w:tcPr>
            <w:tcW w:w="3759" w:type="dxa"/>
          </w:tcPr>
          <w:p w14:paraId="27FBF2C9" w14:textId="34F59A65" w:rsidR="005D1628" w:rsidRPr="005D1628" w:rsidRDefault="005D1628" w:rsidP="005D1628">
            <w:pPr>
              <w:rPr>
                <w:rFonts w:ascii="Times New Roman" w:hAnsi="Times New Roman" w:cs="Times New Roman"/>
              </w:rPr>
            </w:pPr>
            <w:r w:rsidRPr="005D1628">
              <w:rPr>
                <w:rFonts w:ascii="Times New Roman" w:hAnsi="Times New Roman" w:cs="Times New Roman"/>
              </w:rPr>
              <w:t>Moduł pozwala na zlecenie “realizacji leczenia”, tworząc w tym momencie zlecenia leków widoczne w pozostałych modułach systemu.</w:t>
            </w:r>
          </w:p>
        </w:tc>
        <w:tc>
          <w:tcPr>
            <w:tcW w:w="1972" w:type="dxa"/>
            <w:vAlign w:val="center"/>
          </w:tcPr>
          <w:p w14:paraId="079DD347" w14:textId="77777777" w:rsidR="005D1628" w:rsidRPr="00494027" w:rsidRDefault="005D1628" w:rsidP="005D1628">
            <w:pPr>
              <w:jc w:val="center"/>
              <w:rPr>
                <w:rFonts w:ascii="Times New Roman" w:hAnsi="Times New Roman" w:cs="Times New Roman"/>
              </w:rPr>
            </w:pPr>
            <w:r w:rsidRPr="00494027">
              <w:rPr>
                <w:rFonts w:ascii="Times New Roman" w:hAnsi="Times New Roman" w:cs="Times New Roman"/>
              </w:rPr>
              <w:t>TAK</w:t>
            </w:r>
          </w:p>
        </w:tc>
        <w:tc>
          <w:tcPr>
            <w:tcW w:w="2404" w:type="dxa"/>
          </w:tcPr>
          <w:p w14:paraId="4CBEFE7E" w14:textId="77777777" w:rsidR="005D1628" w:rsidRPr="00494027" w:rsidRDefault="005D1628" w:rsidP="005D1628">
            <w:pPr>
              <w:jc w:val="center"/>
              <w:rPr>
                <w:rFonts w:ascii="Times New Roman" w:hAnsi="Times New Roman" w:cs="Times New Roman"/>
              </w:rPr>
            </w:pPr>
          </w:p>
        </w:tc>
      </w:tr>
      <w:tr w:rsidR="005D1628" w:rsidRPr="00494027" w14:paraId="4E6F9756" w14:textId="77777777" w:rsidTr="00AF67BD">
        <w:tc>
          <w:tcPr>
            <w:tcW w:w="790" w:type="dxa"/>
            <w:vAlign w:val="center"/>
          </w:tcPr>
          <w:p w14:paraId="72D15FB8" w14:textId="77777777" w:rsidR="005D1628" w:rsidRPr="00494027" w:rsidRDefault="005D1628" w:rsidP="005D1628">
            <w:pPr>
              <w:pStyle w:val="Akapitzlist"/>
              <w:numPr>
                <w:ilvl w:val="0"/>
                <w:numId w:val="33"/>
              </w:numPr>
              <w:rPr>
                <w:rFonts w:ascii="Times New Roman" w:hAnsi="Times New Roman" w:cs="Times New Roman"/>
              </w:rPr>
            </w:pPr>
          </w:p>
        </w:tc>
        <w:tc>
          <w:tcPr>
            <w:tcW w:w="3759" w:type="dxa"/>
          </w:tcPr>
          <w:p w14:paraId="65520B8E" w14:textId="4D30E17E" w:rsidR="005D1628" w:rsidRPr="005D1628" w:rsidRDefault="005D1628" w:rsidP="005D1628">
            <w:pPr>
              <w:rPr>
                <w:rFonts w:ascii="Times New Roman" w:hAnsi="Times New Roman" w:cs="Times New Roman"/>
              </w:rPr>
            </w:pPr>
            <w:r w:rsidRPr="005D1628">
              <w:rPr>
                <w:rFonts w:ascii="Times New Roman" w:hAnsi="Times New Roman" w:cs="Times New Roman"/>
              </w:rPr>
              <w:t>Moduł umożliwia wygenerowanie wydruku z opisem zlecenia.</w:t>
            </w:r>
          </w:p>
        </w:tc>
        <w:tc>
          <w:tcPr>
            <w:tcW w:w="1972" w:type="dxa"/>
            <w:vAlign w:val="center"/>
          </w:tcPr>
          <w:p w14:paraId="17922E37" w14:textId="77777777" w:rsidR="005D1628" w:rsidRPr="00494027" w:rsidRDefault="005D1628" w:rsidP="005D1628">
            <w:pPr>
              <w:jc w:val="center"/>
              <w:rPr>
                <w:rFonts w:ascii="Times New Roman" w:hAnsi="Times New Roman" w:cs="Times New Roman"/>
              </w:rPr>
            </w:pPr>
            <w:r w:rsidRPr="00494027">
              <w:rPr>
                <w:rFonts w:ascii="Times New Roman" w:hAnsi="Times New Roman" w:cs="Times New Roman"/>
              </w:rPr>
              <w:t>TAK</w:t>
            </w:r>
          </w:p>
        </w:tc>
        <w:tc>
          <w:tcPr>
            <w:tcW w:w="2404" w:type="dxa"/>
          </w:tcPr>
          <w:p w14:paraId="5E03AF79" w14:textId="77777777" w:rsidR="005D1628" w:rsidRPr="00494027" w:rsidRDefault="005D1628" w:rsidP="005D1628">
            <w:pPr>
              <w:jc w:val="center"/>
              <w:rPr>
                <w:rFonts w:ascii="Times New Roman" w:hAnsi="Times New Roman" w:cs="Times New Roman"/>
              </w:rPr>
            </w:pPr>
          </w:p>
        </w:tc>
      </w:tr>
      <w:tr w:rsidR="005D1628" w:rsidRPr="00494027" w14:paraId="7FB2C332" w14:textId="77777777" w:rsidTr="00AF67BD">
        <w:tc>
          <w:tcPr>
            <w:tcW w:w="790" w:type="dxa"/>
            <w:vAlign w:val="center"/>
          </w:tcPr>
          <w:p w14:paraId="2A0DAB0A" w14:textId="77777777" w:rsidR="005D1628" w:rsidRPr="00494027" w:rsidRDefault="005D1628" w:rsidP="005D1628">
            <w:pPr>
              <w:pStyle w:val="Akapitzlist"/>
              <w:numPr>
                <w:ilvl w:val="0"/>
                <w:numId w:val="33"/>
              </w:numPr>
              <w:rPr>
                <w:rFonts w:ascii="Times New Roman" w:hAnsi="Times New Roman" w:cs="Times New Roman"/>
              </w:rPr>
            </w:pPr>
          </w:p>
        </w:tc>
        <w:tc>
          <w:tcPr>
            <w:tcW w:w="3759" w:type="dxa"/>
          </w:tcPr>
          <w:p w14:paraId="69676E94" w14:textId="67477F94" w:rsidR="005D1628" w:rsidRPr="005D1628" w:rsidRDefault="005D1628" w:rsidP="005D1628">
            <w:pPr>
              <w:rPr>
                <w:rFonts w:ascii="Times New Roman" w:hAnsi="Times New Roman" w:cs="Times New Roman"/>
              </w:rPr>
            </w:pPr>
            <w:r w:rsidRPr="005D1628">
              <w:rPr>
                <w:rFonts w:ascii="Times New Roman" w:hAnsi="Times New Roman" w:cs="Times New Roman"/>
              </w:rPr>
              <w:t>Podczas odnotowania realizacji danego dnia, moduł umożliwia automatyczne przeliczenie dawek wszystkich leków dla danego dnia lub przeliczenie dawki dla pojedynczego leku na podstawie zdefiniowanych norm, sposobów obliczenia tych dawek i parametrów związanych z pomiarem masy i wzrostu pacjenta.</w:t>
            </w:r>
          </w:p>
        </w:tc>
        <w:tc>
          <w:tcPr>
            <w:tcW w:w="1972" w:type="dxa"/>
            <w:vAlign w:val="center"/>
          </w:tcPr>
          <w:p w14:paraId="400A1CB3" w14:textId="77777777" w:rsidR="005D1628" w:rsidRPr="00494027" w:rsidRDefault="005D1628" w:rsidP="005D1628">
            <w:pPr>
              <w:jc w:val="center"/>
              <w:rPr>
                <w:rFonts w:ascii="Times New Roman" w:hAnsi="Times New Roman" w:cs="Times New Roman"/>
              </w:rPr>
            </w:pPr>
            <w:r w:rsidRPr="00494027">
              <w:rPr>
                <w:rFonts w:ascii="Times New Roman" w:hAnsi="Times New Roman" w:cs="Times New Roman"/>
              </w:rPr>
              <w:t>TAK</w:t>
            </w:r>
          </w:p>
        </w:tc>
        <w:tc>
          <w:tcPr>
            <w:tcW w:w="2404" w:type="dxa"/>
          </w:tcPr>
          <w:p w14:paraId="5EFBDF4F" w14:textId="77777777" w:rsidR="005D1628" w:rsidRPr="00494027" w:rsidRDefault="005D1628" w:rsidP="005D1628">
            <w:pPr>
              <w:jc w:val="center"/>
              <w:rPr>
                <w:rFonts w:ascii="Times New Roman" w:hAnsi="Times New Roman" w:cs="Times New Roman"/>
              </w:rPr>
            </w:pPr>
          </w:p>
        </w:tc>
      </w:tr>
      <w:tr w:rsidR="005D1628" w:rsidRPr="00494027" w14:paraId="023A736A" w14:textId="77777777" w:rsidTr="00AF67BD">
        <w:tc>
          <w:tcPr>
            <w:tcW w:w="790" w:type="dxa"/>
            <w:vAlign w:val="center"/>
          </w:tcPr>
          <w:p w14:paraId="07F74BC8" w14:textId="77777777" w:rsidR="005D1628" w:rsidRPr="00494027" w:rsidRDefault="005D1628" w:rsidP="005D1628">
            <w:pPr>
              <w:pStyle w:val="Akapitzlist"/>
              <w:numPr>
                <w:ilvl w:val="0"/>
                <w:numId w:val="33"/>
              </w:numPr>
              <w:rPr>
                <w:rFonts w:ascii="Times New Roman" w:hAnsi="Times New Roman" w:cs="Times New Roman"/>
              </w:rPr>
            </w:pPr>
          </w:p>
        </w:tc>
        <w:tc>
          <w:tcPr>
            <w:tcW w:w="3759" w:type="dxa"/>
          </w:tcPr>
          <w:p w14:paraId="3522D973" w14:textId="3CF644AE" w:rsidR="005D1628" w:rsidRPr="005D1628" w:rsidRDefault="005D1628" w:rsidP="005D1628">
            <w:pPr>
              <w:rPr>
                <w:rFonts w:ascii="Times New Roman" w:hAnsi="Times New Roman" w:cs="Times New Roman"/>
              </w:rPr>
            </w:pPr>
            <w:r w:rsidRPr="005D1628">
              <w:rPr>
                <w:rFonts w:ascii="Times New Roman" w:hAnsi="Times New Roman" w:cs="Times New Roman"/>
              </w:rPr>
              <w:t>Moduł umożliwia edycję danego dnia schematu i dokonywanie modyfikacji w liście zawartych w nim leków. Istnieje możliwość dodania nowego lub edycji istniejącego leku.</w:t>
            </w:r>
          </w:p>
        </w:tc>
        <w:tc>
          <w:tcPr>
            <w:tcW w:w="1972" w:type="dxa"/>
            <w:vAlign w:val="center"/>
          </w:tcPr>
          <w:p w14:paraId="14FCE78C" w14:textId="77777777" w:rsidR="005D1628" w:rsidRPr="00494027" w:rsidRDefault="005D1628" w:rsidP="005D1628">
            <w:pPr>
              <w:jc w:val="center"/>
              <w:rPr>
                <w:rFonts w:ascii="Times New Roman" w:hAnsi="Times New Roman" w:cs="Times New Roman"/>
              </w:rPr>
            </w:pPr>
            <w:r w:rsidRPr="00494027">
              <w:rPr>
                <w:rFonts w:ascii="Times New Roman" w:hAnsi="Times New Roman" w:cs="Times New Roman"/>
              </w:rPr>
              <w:t>TAK</w:t>
            </w:r>
          </w:p>
        </w:tc>
        <w:tc>
          <w:tcPr>
            <w:tcW w:w="2404" w:type="dxa"/>
          </w:tcPr>
          <w:p w14:paraId="454BA65F" w14:textId="77777777" w:rsidR="005D1628" w:rsidRPr="00494027" w:rsidRDefault="005D1628" w:rsidP="005D1628">
            <w:pPr>
              <w:jc w:val="center"/>
              <w:rPr>
                <w:rFonts w:ascii="Times New Roman" w:hAnsi="Times New Roman" w:cs="Times New Roman"/>
              </w:rPr>
            </w:pPr>
          </w:p>
        </w:tc>
      </w:tr>
      <w:tr w:rsidR="005D1628" w:rsidRPr="00494027" w14:paraId="750478F3" w14:textId="77777777" w:rsidTr="00AF67BD">
        <w:tc>
          <w:tcPr>
            <w:tcW w:w="790" w:type="dxa"/>
            <w:vAlign w:val="center"/>
          </w:tcPr>
          <w:p w14:paraId="176A6860" w14:textId="77777777" w:rsidR="005D1628" w:rsidRPr="00494027" w:rsidRDefault="005D1628" w:rsidP="005D1628">
            <w:pPr>
              <w:pStyle w:val="Akapitzlist"/>
              <w:numPr>
                <w:ilvl w:val="0"/>
                <w:numId w:val="33"/>
              </w:numPr>
              <w:rPr>
                <w:rFonts w:ascii="Times New Roman" w:hAnsi="Times New Roman" w:cs="Times New Roman"/>
              </w:rPr>
            </w:pPr>
          </w:p>
        </w:tc>
        <w:tc>
          <w:tcPr>
            <w:tcW w:w="3759" w:type="dxa"/>
          </w:tcPr>
          <w:p w14:paraId="6832ED90" w14:textId="4EB5A0F9" w:rsidR="005D1628" w:rsidRPr="005D1628" w:rsidRDefault="005D1628" w:rsidP="005D1628">
            <w:pPr>
              <w:rPr>
                <w:rFonts w:ascii="Times New Roman" w:hAnsi="Times New Roman" w:cs="Times New Roman"/>
              </w:rPr>
            </w:pPr>
            <w:r w:rsidRPr="005D1628">
              <w:rPr>
                <w:rFonts w:ascii="Times New Roman" w:hAnsi="Times New Roman" w:cs="Times New Roman"/>
              </w:rPr>
              <w:t>Moduł umożliwia usunięcie lub dodanie dnia do schematu leczenia wraz ze zdefiniowaniem dla niego listy leków.</w:t>
            </w:r>
          </w:p>
        </w:tc>
        <w:tc>
          <w:tcPr>
            <w:tcW w:w="1972" w:type="dxa"/>
            <w:vAlign w:val="center"/>
          </w:tcPr>
          <w:p w14:paraId="04D0911F" w14:textId="77777777" w:rsidR="005D1628" w:rsidRPr="00494027" w:rsidRDefault="005D1628" w:rsidP="005D1628">
            <w:pPr>
              <w:jc w:val="center"/>
              <w:rPr>
                <w:rFonts w:ascii="Times New Roman" w:hAnsi="Times New Roman" w:cs="Times New Roman"/>
              </w:rPr>
            </w:pPr>
            <w:r w:rsidRPr="00FB6680">
              <w:rPr>
                <w:rFonts w:ascii="Times New Roman" w:hAnsi="Times New Roman" w:cs="Times New Roman"/>
              </w:rPr>
              <w:t>TAK</w:t>
            </w:r>
          </w:p>
        </w:tc>
        <w:tc>
          <w:tcPr>
            <w:tcW w:w="2404" w:type="dxa"/>
          </w:tcPr>
          <w:p w14:paraId="505C03A4" w14:textId="77777777" w:rsidR="005D1628" w:rsidRPr="00494027" w:rsidRDefault="005D1628" w:rsidP="005D1628">
            <w:pPr>
              <w:jc w:val="center"/>
              <w:rPr>
                <w:rFonts w:ascii="Times New Roman" w:hAnsi="Times New Roman" w:cs="Times New Roman"/>
              </w:rPr>
            </w:pPr>
          </w:p>
        </w:tc>
      </w:tr>
      <w:tr w:rsidR="005D1628" w:rsidRPr="00494027" w14:paraId="6DB17394" w14:textId="77777777" w:rsidTr="00AF67BD">
        <w:tc>
          <w:tcPr>
            <w:tcW w:w="790" w:type="dxa"/>
            <w:vAlign w:val="center"/>
          </w:tcPr>
          <w:p w14:paraId="47A10254" w14:textId="77777777" w:rsidR="005D1628" w:rsidRPr="00494027" w:rsidRDefault="005D1628" w:rsidP="005D1628">
            <w:pPr>
              <w:pStyle w:val="Akapitzlist"/>
              <w:numPr>
                <w:ilvl w:val="0"/>
                <w:numId w:val="33"/>
              </w:numPr>
              <w:rPr>
                <w:rFonts w:ascii="Times New Roman" w:hAnsi="Times New Roman" w:cs="Times New Roman"/>
              </w:rPr>
            </w:pPr>
          </w:p>
        </w:tc>
        <w:tc>
          <w:tcPr>
            <w:tcW w:w="3759" w:type="dxa"/>
          </w:tcPr>
          <w:p w14:paraId="06E33AB1" w14:textId="28ED6187" w:rsidR="005D1628" w:rsidRPr="005D1628" w:rsidRDefault="005D1628" w:rsidP="005D1628">
            <w:pPr>
              <w:rPr>
                <w:rFonts w:ascii="Times New Roman" w:hAnsi="Times New Roman" w:cs="Times New Roman"/>
              </w:rPr>
            </w:pPr>
            <w:r w:rsidRPr="005D1628">
              <w:rPr>
                <w:rFonts w:ascii="Times New Roman" w:hAnsi="Times New Roman" w:cs="Times New Roman"/>
              </w:rPr>
              <w:t>Moduł umożliwia zlecenie wszystkich leków będących elementami danego dnia schematu leczenia za pomocą jednego kliknięcia.</w:t>
            </w:r>
          </w:p>
        </w:tc>
        <w:tc>
          <w:tcPr>
            <w:tcW w:w="1972" w:type="dxa"/>
            <w:vAlign w:val="center"/>
          </w:tcPr>
          <w:p w14:paraId="564F5A89" w14:textId="77777777" w:rsidR="005D1628" w:rsidRPr="00494027" w:rsidRDefault="005D1628" w:rsidP="005D1628">
            <w:pPr>
              <w:jc w:val="center"/>
              <w:rPr>
                <w:rFonts w:ascii="Times New Roman" w:hAnsi="Times New Roman" w:cs="Times New Roman"/>
              </w:rPr>
            </w:pPr>
            <w:r w:rsidRPr="00FB6680">
              <w:rPr>
                <w:rFonts w:ascii="Times New Roman" w:hAnsi="Times New Roman" w:cs="Times New Roman"/>
              </w:rPr>
              <w:t>TAK</w:t>
            </w:r>
          </w:p>
        </w:tc>
        <w:tc>
          <w:tcPr>
            <w:tcW w:w="2404" w:type="dxa"/>
          </w:tcPr>
          <w:p w14:paraId="3D51297D" w14:textId="77777777" w:rsidR="005D1628" w:rsidRPr="00494027" w:rsidRDefault="005D1628" w:rsidP="005D1628">
            <w:pPr>
              <w:jc w:val="center"/>
              <w:rPr>
                <w:rFonts w:ascii="Times New Roman" w:hAnsi="Times New Roman" w:cs="Times New Roman"/>
              </w:rPr>
            </w:pPr>
          </w:p>
        </w:tc>
      </w:tr>
      <w:tr w:rsidR="005D1628" w:rsidRPr="00494027" w14:paraId="402303F3" w14:textId="77777777" w:rsidTr="00AF67BD">
        <w:tc>
          <w:tcPr>
            <w:tcW w:w="790" w:type="dxa"/>
            <w:vAlign w:val="center"/>
          </w:tcPr>
          <w:p w14:paraId="038CB4AD" w14:textId="77777777" w:rsidR="005D1628" w:rsidRPr="00494027" w:rsidRDefault="005D1628" w:rsidP="005D1628">
            <w:pPr>
              <w:pStyle w:val="Akapitzlist"/>
              <w:numPr>
                <w:ilvl w:val="0"/>
                <w:numId w:val="33"/>
              </w:numPr>
              <w:rPr>
                <w:rFonts w:ascii="Times New Roman" w:hAnsi="Times New Roman" w:cs="Times New Roman"/>
              </w:rPr>
            </w:pPr>
          </w:p>
        </w:tc>
        <w:tc>
          <w:tcPr>
            <w:tcW w:w="3759" w:type="dxa"/>
          </w:tcPr>
          <w:p w14:paraId="47FC0260" w14:textId="35C32F31" w:rsidR="005D1628" w:rsidRPr="005D1628" w:rsidRDefault="005D1628" w:rsidP="005D1628">
            <w:pPr>
              <w:rPr>
                <w:rFonts w:ascii="Times New Roman" w:hAnsi="Times New Roman" w:cs="Times New Roman"/>
              </w:rPr>
            </w:pPr>
            <w:r w:rsidRPr="005D1628">
              <w:rPr>
                <w:rFonts w:ascii="Times New Roman" w:hAnsi="Times New Roman" w:cs="Times New Roman"/>
              </w:rPr>
              <w:t>Moduł umożliwia zlecenie schematu również na czas dłuższy niż doba.</w:t>
            </w:r>
          </w:p>
        </w:tc>
        <w:tc>
          <w:tcPr>
            <w:tcW w:w="1972" w:type="dxa"/>
            <w:vAlign w:val="center"/>
          </w:tcPr>
          <w:p w14:paraId="29F3F930" w14:textId="2AD286B4" w:rsidR="005D1628" w:rsidRPr="00FB6680" w:rsidRDefault="005D1628" w:rsidP="005D1628">
            <w:pPr>
              <w:jc w:val="center"/>
              <w:rPr>
                <w:rFonts w:ascii="Times New Roman" w:hAnsi="Times New Roman" w:cs="Times New Roman"/>
              </w:rPr>
            </w:pPr>
            <w:r w:rsidRPr="005D1628">
              <w:rPr>
                <w:rFonts w:ascii="Times New Roman" w:hAnsi="Times New Roman" w:cs="Times New Roman"/>
              </w:rPr>
              <w:t>TAK</w:t>
            </w:r>
          </w:p>
        </w:tc>
        <w:tc>
          <w:tcPr>
            <w:tcW w:w="2404" w:type="dxa"/>
          </w:tcPr>
          <w:p w14:paraId="0FAB77E3" w14:textId="77777777" w:rsidR="005D1628" w:rsidRPr="00494027" w:rsidRDefault="005D1628" w:rsidP="005D1628">
            <w:pPr>
              <w:jc w:val="center"/>
              <w:rPr>
                <w:rFonts w:ascii="Times New Roman" w:hAnsi="Times New Roman" w:cs="Times New Roman"/>
              </w:rPr>
            </w:pPr>
          </w:p>
        </w:tc>
      </w:tr>
    </w:tbl>
    <w:p w14:paraId="7BC49B96" w14:textId="77777777" w:rsidR="005D1628" w:rsidRDefault="005D1628" w:rsidP="0097167C">
      <w:pPr>
        <w:pStyle w:val="Akapitzlist"/>
        <w:spacing w:after="0" w:line="360" w:lineRule="auto"/>
        <w:ind w:left="357"/>
        <w:jc w:val="both"/>
        <w:rPr>
          <w:rFonts w:ascii="Times New Roman" w:hAnsi="Times New Roman" w:cs="Times New Roman"/>
          <w:b/>
          <w:bCs/>
          <w:sz w:val="24"/>
          <w:szCs w:val="24"/>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5D1628" w:rsidRPr="00494027" w14:paraId="6223F295" w14:textId="77777777" w:rsidTr="00AF67BD">
        <w:tc>
          <w:tcPr>
            <w:tcW w:w="790" w:type="dxa"/>
            <w:vAlign w:val="center"/>
          </w:tcPr>
          <w:p w14:paraId="20D31EFA" w14:textId="77777777" w:rsidR="005D1628" w:rsidRPr="005676D6" w:rsidRDefault="005D1628" w:rsidP="00AF67BD">
            <w:pPr>
              <w:jc w:val="center"/>
              <w:rPr>
                <w:rFonts w:ascii="Times New Roman" w:hAnsi="Times New Roman" w:cs="Times New Roman"/>
                <w:b/>
                <w:bCs/>
                <w:sz w:val="20"/>
                <w:szCs w:val="20"/>
              </w:rPr>
            </w:pPr>
            <w:r w:rsidRPr="005676D6">
              <w:rPr>
                <w:rFonts w:ascii="Times New Roman" w:hAnsi="Times New Roman" w:cs="Times New Roman"/>
                <w:b/>
                <w:bCs/>
                <w:sz w:val="20"/>
                <w:szCs w:val="20"/>
              </w:rPr>
              <w:t>Lp.</w:t>
            </w:r>
          </w:p>
        </w:tc>
        <w:tc>
          <w:tcPr>
            <w:tcW w:w="3759" w:type="dxa"/>
            <w:vAlign w:val="center"/>
          </w:tcPr>
          <w:p w14:paraId="3838A798" w14:textId="0AF2E6E3" w:rsidR="005D1628" w:rsidRPr="000D4F40" w:rsidRDefault="005D1628" w:rsidP="000D4F40">
            <w:pPr>
              <w:pStyle w:val="Akapitzlist"/>
              <w:ind w:left="360"/>
              <w:jc w:val="center"/>
              <w:rPr>
                <w:rFonts w:ascii="Times New Roman" w:hAnsi="Times New Roman" w:cs="Times New Roman"/>
                <w:b/>
                <w:bCs/>
                <w:sz w:val="20"/>
                <w:szCs w:val="20"/>
                <w:lang w:val="en-US"/>
              </w:rPr>
            </w:pPr>
            <w:bookmarkStart w:id="21" w:name="scroll-bookmark-26"/>
            <w:bookmarkStart w:id="22" w:name="_Toc203424483"/>
            <w:r w:rsidRPr="004A51BB">
              <w:rPr>
                <w:rFonts w:ascii="Times New Roman" w:hAnsi="Times New Roman" w:cs="Times New Roman"/>
                <w:b/>
                <w:bCs/>
                <w:sz w:val="20"/>
                <w:szCs w:val="20"/>
                <w:lang w:val="en-US"/>
              </w:rPr>
              <w:t xml:space="preserve">ŻYWIENIE DOJELITOWE </w:t>
            </w:r>
            <w:r w:rsidR="000D4F40">
              <w:rPr>
                <w:rFonts w:ascii="Times New Roman" w:hAnsi="Times New Roman" w:cs="Times New Roman"/>
                <w:b/>
                <w:bCs/>
                <w:sz w:val="20"/>
                <w:szCs w:val="20"/>
                <w:lang w:val="en-US"/>
              </w:rPr>
              <w:br/>
            </w:r>
            <w:r w:rsidRPr="004A51BB">
              <w:rPr>
                <w:rFonts w:ascii="Times New Roman" w:hAnsi="Times New Roman" w:cs="Times New Roman"/>
                <w:b/>
                <w:bCs/>
                <w:sz w:val="20"/>
                <w:szCs w:val="20"/>
                <w:lang w:val="en-US"/>
              </w:rPr>
              <w:t>I POZAJELITOWE</w:t>
            </w:r>
            <w:bookmarkEnd w:id="21"/>
            <w:bookmarkEnd w:id="22"/>
          </w:p>
        </w:tc>
        <w:tc>
          <w:tcPr>
            <w:tcW w:w="1972" w:type="dxa"/>
            <w:vAlign w:val="center"/>
          </w:tcPr>
          <w:p w14:paraId="7082472F" w14:textId="77777777" w:rsidR="005D1628" w:rsidRPr="004A51BB" w:rsidRDefault="005D1628" w:rsidP="00AF67BD">
            <w:pPr>
              <w:jc w:val="center"/>
              <w:rPr>
                <w:rFonts w:ascii="Times New Roman" w:hAnsi="Times New Roman" w:cs="Times New Roman"/>
                <w:b/>
                <w:bCs/>
                <w:sz w:val="20"/>
                <w:szCs w:val="20"/>
              </w:rPr>
            </w:pPr>
            <w:r w:rsidRPr="004A51BB">
              <w:rPr>
                <w:rFonts w:ascii="Times New Roman" w:hAnsi="Times New Roman" w:cs="Times New Roman"/>
                <w:b/>
                <w:bCs/>
                <w:sz w:val="20"/>
                <w:szCs w:val="20"/>
              </w:rPr>
              <w:t>Wymagany parametr</w:t>
            </w:r>
          </w:p>
          <w:p w14:paraId="50F1D587" w14:textId="77777777" w:rsidR="005D1628" w:rsidRPr="004A51BB" w:rsidRDefault="005D1628" w:rsidP="00AF67BD">
            <w:pPr>
              <w:jc w:val="center"/>
              <w:rPr>
                <w:rFonts w:ascii="Times New Roman" w:hAnsi="Times New Roman" w:cs="Times New Roman"/>
                <w:b/>
                <w:bCs/>
                <w:sz w:val="20"/>
                <w:szCs w:val="20"/>
              </w:rPr>
            </w:pPr>
            <w:r w:rsidRPr="004A51BB">
              <w:rPr>
                <w:rFonts w:ascii="Times New Roman" w:hAnsi="Times New Roman" w:cs="Times New Roman"/>
                <w:b/>
                <w:bCs/>
                <w:sz w:val="20"/>
                <w:szCs w:val="20"/>
              </w:rPr>
              <w:t>TAK / OPCJONALNIE</w:t>
            </w:r>
          </w:p>
        </w:tc>
        <w:tc>
          <w:tcPr>
            <w:tcW w:w="2404" w:type="dxa"/>
          </w:tcPr>
          <w:p w14:paraId="689974D5" w14:textId="77777777" w:rsidR="005D1628" w:rsidRPr="004A51BB" w:rsidRDefault="005D1628" w:rsidP="00AF67BD">
            <w:pPr>
              <w:jc w:val="center"/>
              <w:rPr>
                <w:rFonts w:ascii="Times New Roman" w:hAnsi="Times New Roman" w:cs="Times New Roman"/>
                <w:b/>
                <w:bCs/>
                <w:sz w:val="20"/>
                <w:szCs w:val="20"/>
              </w:rPr>
            </w:pPr>
            <w:r w:rsidRPr="004A51BB">
              <w:rPr>
                <w:rFonts w:ascii="Times New Roman" w:hAnsi="Times New Roman" w:cs="Times New Roman"/>
                <w:b/>
                <w:bCs/>
                <w:sz w:val="20"/>
                <w:szCs w:val="20"/>
              </w:rPr>
              <w:t>Potwierdzić spełnienie parametru / Podać wartość parametru</w:t>
            </w:r>
          </w:p>
        </w:tc>
      </w:tr>
      <w:tr w:rsidR="004A51BB" w:rsidRPr="00494027" w14:paraId="2DDEA928" w14:textId="77777777" w:rsidTr="00AF67BD">
        <w:tc>
          <w:tcPr>
            <w:tcW w:w="790" w:type="dxa"/>
            <w:vAlign w:val="center"/>
          </w:tcPr>
          <w:p w14:paraId="181E2ADA" w14:textId="77777777" w:rsidR="004A51BB" w:rsidRPr="00494027" w:rsidRDefault="004A51BB" w:rsidP="004A51BB">
            <w:pPr>
              <w:pStyle w:val="Akapitzlist"/>
              <w:numPr>
                <w:ilvl w:val="0"/>
                <w:numId w:val="34"/>
              </w:numPr>
              <w:rPr>
                <w:rFonts w:ascii="Times New Roman" w:hAnsi="Times New Roman" w:cs="Times New Roman"/>
              </w:rPr>
            </w:pPr>
          </w:p>
        </w:tc>
        <w:tc>
          <w:tcPr>
            <w:tcW w:w="3759" w:type="dxa"/>
          </w:tcPr>
          <w:p w14:paraId="585EB62D" w14:textId="7F6A3C58" w:rsidR="004A51BB" w:rsidRPr="004A51BB" w:rsidRDefault="004A51BB" w:rsidP="004A51BB">
            <w:pPr>
              <w:rPr>
                <w:rFonts w:ascii="Times New Roman" w:hAnsi="Times New Roman" w:cs="Times New Roman"/>
              </w:rPr>
            </w:pPr>
            <w:r w:rsidRPr="004A51BB">
              <w:rPr>
                <w:rFonts w:ascii="Times New Roman" w:hAnsi="Times New Roman" w:cs="Times New Roman"/>
              </w:rPr>
              <w:t>Moduł pozwala na obsługę specjalnego żywienia pacjenta.</w:t>
            </w:r>
          </w:p>
        </w:tc>
        <w:tc>
          <w:tcPr>
            <w:tcW w:w="1972" w:type="dxa"/>
            <w:vAlign w:val="center"/>
          </w:tcPr>
          <w:p w14:paraId="447FB30A"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7204668A" w14:textId="77777777" w:rsidR="004A51BB" w:rsidRPr="00494027" w:rsidRDefault="004A51BB" w:rsidP="004A51BB">
            <w:pPr>
              <w:jc w:val="center"/>
              <w:rPr>
                <w:rFonts w:ascii="Times New Roman" w:hAnsi="Times New Roman" w:cs="Times New Roman"/>
              </w:rPr>
            </w:pPr>
          </w:p>
        </w:tc>
      </w:tr>
      <w:tr w:rsidR="004A51BB" w:rsidRPr="00494027" w14:paraId="5FB167F1" w14:textId="77777777" w:rsidTr="00AF67BD">
        <w:tc>
          <w:tcPr>
            <w:tcW w:w="790" w:type="dxa"/>
            <w:vAlign w:val="center"/>
          </w:tcPr>
          <w:p w14:paraId="520C2218" w14:textId="77777777" w:rsidR="004A51BB" w:rsidRPr="00494027" w:rsidRDefault="004A51BB" w:rsidP="004A51BB">
            <w:pPr>
              <w:pStyle w:val="Akapitzlist"/>
              <w:numPr>
                <w:ilvl w:val="0"/>
                <w:numId w:val="34"/>
              </w:numPr>
              <w:rPr>
                <w:rFonts w:ascii="Times New Roman" w:hAnsi="Times New Roman" w:cs="Times New Roman"/>
              </w:rPr>
            </w:pPr>
          </w:p>
        </w:tc>
        <w:tc>
          <w:tcPr>
            <w:tcW w:w="3759" w:type="dxa"/>
          </w:tcPr>
          <w:p w14:paraId="3684E642" w14:textId="299A0803"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wypełnienie Karty Nutritional Risk Score (NRS).</w:t>
            </w:r>
          </w:p>
        </w:tc>
        <w:tc>
          <w:tcPr>
            <w:tcW w:w="1972" w:type="dxa"/>
            <w:vAlign w:val="center"/>
          </w:tcPr>
          <w:p w14:paraId="23824F44"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59279CA6" w14:textId="77777777" w:rsidR="004A51BB" w:rsidRPr="00494027" w:rsidRDefault="004A51BB" w:rsidP="004A51BB">
            <w:pPr>
              <w:jc w:val="center"/>
              <w:rPr>
                <w:rFonts w:ascii="Times New Roman" w:hAnsi="Times New Roman" w:cs="Times New Roman"/>
              </w:rPr>
            </w:pPr>
          </w:p>
        </w:tc>
      </w:tr>
      <w:tr w:rsidR="004A51BB" w:rsidRPr="00494027" w14:paraId="5756F703" w14:textId="77777777" w:rsidTr="00AF67BD">
        <w:tc>
          <w:tcPr>
            <w:tcW w:w="790" w:type="dxa"/>
            <w:vAlign w:val="center"/>
          </w:tcPr>
          <w:p w14:paraId="33ED6803" w14:textId="77777777" w:rsidR="004A51BB" w:rsidRPr="00494027" w:rsidRDefault="004A51BB" w:rsidP="004A51BB">
            <w:pPr>
              <w:pStyle w:val="Akapitzlist"/>
              <w:numPr>
                <w:ilvl w:val="0"/>
                <w:numId w:val="34"/>
              </w:numPr>
              <w:rPr>
                <w:rFonts w:ascii="Times New Roman" w:hAnsi="Times New Roman" w:cs="Times New Roman"/>
              </w:rPr>
            </w:pPr>
          </w:p>
        </w:tc>
        <w:tc>
          <w:tcPr>
            <w:tcW w:w="3759" w:type="dxa"/>
          </w:tcPr>
          <w:p w14:paraId="35BBFE4D" w14:textId="1532214D"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powiadomienie lekarza prowadzącego o wyniku ankiety, co przekłada się na konieczność lub brak konieczności włączenia terapii żywieniowej.</w:t>
            </w:r>
          </w:p>
        </w:tc>
        <w:tc>
          <w:tcPr>
            <w:tcW w:w="1972" w:type="dxa"/>
            <w:vAlign w:val="center"/>
          </w:tcPr>
          <w:p w14:paraId="0817A731"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0E75C6C4" w14:textId="77777777" w:rsidR="004A51BB" w:rsidRPr="00494027" w:rsidRDefault="004A51BB" w:rsidP="004A51BB">
            <w:pPr>
              <w:jc w:val="center"/>
              <w:rPr>
                <w:rFonts w:ascii="Times New Roman" w:hAnsi="Times New Roman" w:cs="Times New Roman"/>
              </w:rPr>
            </w:pPr>
          </w:p>
        </w:tc>
      </w:tr>
      <w:tr w:rsidR="004A51BB" w:rsidRPr="00494027" w14:paraId="487CA291" w14:textId="77777777" w:rsidTr="00AF67BD">
        <w:tc>
          <w:tcPr>
            <w:tcW w:w="790" w:type="dxa"/>
            <w:vAlign w:val="center"/>
          </w:tcPr>
          <w:p w14:paraId="3E4F1591" w14:textId="77777777" w:rsidR="004A51BB" w:rsidRPr="00494027" w:rsidRDefault="004A51BB" w:rsidP="004A51BB">
            <w:pPr>
              <w:pStyle w:val="Akapitzlist"/>
              <w:numPr>
                <w:ilvl w:val="0"/>
                <w:numId w:val="34"/>
              </w:numPr>
              <w:rPr>
                <w:rFonts w:ascii="Times New Roman" w:hAnsi="Times New Roman" w:cs="Times New Roman"/>
              </w:rPr>
            </w:pPr>
          </w:p>
        </w:tc>
        <w:tc>
          <w:tcPr>
            <w:tcW w:w="3759" w:type="dxa"/>
          </w:tcPr>
          <w:p w14:paraId="42AF1ACD" w14:textId="3F344204"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zapis zlecenia żywienia dojelitowego lub pozajelitowego.</w:t>
            </w:r>
          </w:p>
        </w:tc>
        <w:tc>
          <w:tcPr>
            <w:tcW w:w="1972" w:type="dxa"/>
            <w:vAlign w:val="center"/>
          </w:tcPr>
          <w:p w14:paraId="52A40D4D"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7A9F3336" w14:textId="77777777" w:rsidR="004A51BB" w:rsidRPr="00494027" w:rsidRDefault="004A51BB" w:rsidP="004A51BB">
            <w:pPr>
              <w:jc w:val="center"/>
              <w:rPr>
                <w:rFonts w:ascii="Times New Roman" w:hAnsi="Times New Roman" w:cs="Times New Roman"/>
              </w:rPr>
            </w:pPr>
          </w:p>
        </w:tc>
      </w:tr>
      <w:tr w:rsidR="004A51BB" w:rsidRPr="00494027" w14:paraId="6340C574" w14:textId="77777777" w:rsidTr="00AF67BD">
        <w:tc>
          <w:tcPr>
            <w:tcW w:w="790" w:type="dxa"/>
            <w:vAlign w:val="center"/>
          </w:tcPr>
          <w:p w14:paraId="70756991" w14:textId="77777777" w:rsidR="004A51BB" w:rsidRPr="00494027" w:rsidRDefault="004A51BB" w:rsidP="004A51BB">
            <w:pPr>
              <w:pStyle w:val="Akapitzlist"/>
              <w:numPr>
                <w:ilvl w:val="0"/>
                <w:numId w:val="34"/>
              </w:numPr>
              <w:rPr>
                <w:rFonts w:ascii="Times New Roman" w:hAnsi="Times New Roman" w:cs="Times New Roman"/>
              </w:rPr>
            </w:pPr>
          </w:p>
        </w:tc>
        <w:tc>
          <w:tcPr>
            <w:tcW w:w="3759" w:type="dxa"/>
          </w:tcPr>
          <w:p w14:paraId="6CB31E42" w14:textId="52D57263" w:rsidR="004A51BB" w:rsidRPr="004A51BB" w:rsidRDefault="004A51BB" w:rsidP="004A51BB">
            <w:pPr>
              <w:rPr>
                <w:rFonts w:ascii="Times New Roman" w:hAnsi="Times New Roman" w:cs="Times New Roman"/>
              </w:rPr>
            </w:pPr>
            <w:r w:rsidRPr="004A51BB">
              <w:rPr>
                <w:rFonts w:ascii="Times New Roman" w:hAnsi="Times New Roman" w:cs="Times New Roman"/>
              </w:rPr>
              <w:t xml:space="preserve">Moduł umożliwia zapis podania worka żywieniowego (minimum data/czas podania, numer worka, osoba podająca) oraz automatyczne odnotowanie </w:t>
            </w:r>
            <w:r w:rsidRPr="004A51BB">
              <w:rPr>
                <w:rFonts w:ascii="Times New Roman" w:hAnsi="Times New Roman" w:cs="Times New Roman"/>
              </w:rPr>
              <w:lastRenderedPageBreak/>
              <w:t>realizacji świadczenia do rozliczenia z NFZ.</w:t>
            </w:r>
          </w:p>
        </w:tc>
        <w:tc>
          <w:tcPr>
            <w:tcW w:w="1972" w:type="dxa"/>
            <w:vAlign w:val="center"/>
          </w:tcPr>
          <w:p w14:paraId="2E9CB520"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lastRenderedPageBreak/>
              <w:t>TAK</w:t>
            </w:r>
          </w:p>
        </w:tc>
        <w:tc>
          <w:tcPr>
            <w:tcW w:w="2404" w:type="dxa"/>
          </w:tcPr>
          <w:p w14:paraId="4CDD5CDF" w14:textId="77777777" w:rsidR="004A51BB" w:rsidRPr="00494027" w:rsidRDefault="004A51BB" w:rsidP="004A51BB">
            <w:pPr>
              <w:jc w:val="center"/>
              <w:rPr>
                <w:rFonts w:ascii="Times New Roman" w:hAnsi="Times New Roman" w:cs="Times New Roman"/>
              </w:rPr>
            </w:pPr>
          </w:p>
        </w:tc>
      </w:tr>
      <w:tr w:rsidR="004A51BB" w:rsidRPr="00494027" w14:paraId="1625A619" w14:textId="77777777" w:rsidTr="00AF67BD">
        <w:tc>
          <w:tcPr>
            <w:tcW w:w="790" w:type="dxa"/>
            <w:vAlign w:val="center"/>
          </w:tcPr>
          <w:p w14:paraId="46E3E94D" w14:textId="77777777" w:rsidR="004A51BB" w:rsidRPr="00494027" w:rsidRDefault="004A51BB" w:rsidP="004A51BB">
            <w:pPr>
              <w:pStyle w:val="Akapitzlist"/>
              <w:numPr>
                <w:ilvl w:val="0"/>
                <w:numId w:val="34"/>
              </w:numPr>
              <w:rPr>
                <w:rFonts w:ascii="Times New Roman" w:hAnsi="Times New Roman" w:cs="Times New Roman"/>
              </w:rPr>
            </w:pPr>
          </w:p>
        </w:tc>
        <w:tc>
          <w:tcPr>
            <w:tcW w:w="3759" w:type="dxa"/>
          </w:tcPr>
          <w:p w14:paraId="307A19F9" w14:textId="61921F1F"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prezentację informacji o pacjentach bez uzupełnionej ankiety NRS. Informacja prezentowana jest w panelu znajdującym się w głównym oknie modułu szpitalnego, tak aby użytkownicy mieli do niej szybki dostęp. Użytkownik ma możliwość takiej konfiguracji, aby panel prezentowany był tuż po zalogowaniu się do systemu.</w:t>
            </w:r>
          </w:p>
        </w:tc>
        <w:tc>
          <w:tcPr>
            <w:tcW w:w="1972" w:type="dxa"/>
            <w:vAlign w:val="center"/>
          </w:tcPr>
          <w:p w14:paraId="5743279E"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4653C126" w14:textId="77777777" w:rsidR="004A51BB" w:rsidRPr="00494027" w:rsidRDefault="004A51BB" w:rsidP="004A51BB">
            <w:pPr>
              <w:jc w:val="center"/>
              <w:rPr>
                <w:rFonts w:ascii="Times New Roman" w:hAnsi="Times New Roman" w:cs="Times New Roman"/>
              </w:rPr>
            </w:pPr>
          </w:p>
        </w:tc>
      </w:tr>
      <w:tr w:rsidR="004A51BB" w:rsidRPr="00494027" w14:paraId="5678A6EC" w14:textId="77777777" w:rsidTr="00AF67BD">
        <w:tc>
          <w:tcPr>
            <w:tcW w:w="790" w:type="dxa"/>
            <w:vAlign w:val="center"/>
          </w:tcPr>
          <w:p w14:paraId="3D61D803" w14:textId="77777777" w:rsidR="004A51BB" w:rsidRPr="00494027" w:rsidRDefault="004A51BB" w:rsidP="004A51BB">
            <w:pPr>
              <w:pStyle w:val="Akapitzlist"/>
              <w:numPr>
                <w:ilvl w:val="0"/>
                <w:numId w:val="34"/>
              </w:numPr>
              <w:rPr>
                <w:rFonts w:ascii="Times New Roman" w:hAnsi="Times New Roman" w:cs="Times New Roman"/>
              </w:rPr>
            </w:pPr>
          </w:p>
        </w:tc>
        <w:tc>
          <w:tcPr>
            <w:tcW w:w="3759" w:type="dxa"/>
          </w:tcPr>
          <w:p w14:paraId="065C0101" w14:textId="3DC0DC53"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prezentację informacji o pacjentach z niezatwierdzoną ankietą NRS. Informacja prezentowana jest w panelu znajdującym się w głównym oknie modułu szpitalnego, tak aby użytkownicy mieli do niej szybki dostęp. Użytkownik ma możliwość takiej konfiguracji, aby panel prezentowany był tuż po zalogowaniu się do systemu.</w:t>
            </w:r>
          </w:p>
        </w:tc>
        <w:tc>
          <w:tcPr>
            <w:tcW w:w="1972" w:type="dxa"/>
            <w:vAlign w:val="center"/>
          </w:tcPr>
          <w:p w14:paraId="129F45C1"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0343AE0C" w14:textId="77777777" w:rsidR="004A51BB" w:rsidRPr="00494027" w:rsidRDefault="004A51BB" w:rsidP="004A51BB">
            <w:pPr>
              <w:jc w:val="center"/>
              <w:rPr>
                <w:rFonts w:ascii="Times New Roman" w:hAnsi="Times New Roman" w:cs="Times New Roman"/>
              </w:rPr>
            </w:pPr>
          </w:p>
        </w:tc>
      </w:tr>
      <w:tr w:rsidR="004A51BB" w:rsidRPr="00494027" w14:paraId="1968E9C1" w14:textId="77777777" w:rsidTr="00AF67BD">
        <w:tc>
          <w:tcPr>
            <w:tcW w:w="790" w:type="dxa"/>
            <w:vAlign w:val="center"/>
          </w:tcPr>
          <w:p w14:paraId="6DA89E26" w14:textId="77777777" w:rsidR="004A51BB" w:rsidRPr="00494027" w:rsidRDefault="004A51BB" w:rsidP="004A51BB">
            <w:pPr>
              <w:pStyle w:val="Akapitzlist"/>
              <w:numPr>
                <w:ilvl w:val="0"/>
                <w:numId w:val="34"/>
              </w:numPr>
              <w:rPr>
                <w:rFonts w:ascii="Times New Roman" w:hAnsi="Times New Roman" w:cs="Times New Roman"/>
              </w:rPr>
            </w:pPr>
          </w:p>
        </w:tc>
        <w:tc>
          <w:tcPr>
            <w:tcW w:w="3759" w:type="dxa"/>
          </w:tcPr>
          <w:p w14:paraId="78C816A8" w14:textId="2AD143DB" w:rsidR="004A51BB" w:rsidRPr="004A51BB" w:rsidRDefault="004A51BB" w:rsidP="004A51BB">
            <w:pPr>
              <w:rPr>
                <w:rFonts w:ascii="Times New Roman" w:hAnsi="Times New Roman" w:cs="Times New Roman"/>
              </w:rPr>
            </w:pPr>
            <w:r w:rsidRPr="004A51BB">
              <w:rPr>
                <w:rFonts w:ascii="Times New Roman" w:hAnsi="Times New Roman" w:cs="Times New Roman"/>
              </w:rPr>
              <w:t>W przypadku pacjenta z uzupełnioną ankietą NRS, zakwalifikowanego do żywienia dojelitowego lub pozajelitowego - system w elektronicznym rekordzie medycznym pacjenta prezentuje stosowny komunikat o wskazaniach do zlecenia żywienia.</w:t>
            </w:r>
          </w:p>
        </w:tc>
        <w:tc>
          <w:tcPr>
            <w:tcW w:w="1972" w:type="dxa"/>
            <w:vAlign w:val="center"/>
          </w:tcPr>
          <w:p w14:paraId="2F1A18CD"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17364E5C" w14:textId="77777777" w:rsidR="004A51BB" w:rsidRPr="00494027" w:rsidRDefault="004A51BB" w:rsidP="004A51BB">
            <w:pPr>
              <w:jc w:val="center"/>
              <w:rPr>
                <w:rFonts w:ascii="Times New Roman" w:hAnsi="Times New Roman" w:cs="Times New Roman"/>
              </w:rPr>
            </w:pPr>
          </w:p>
        </w:tc>
      </w:tr>
      <w:tr w:rsidR="004A51BB" w:rsidRPr="00494027" w14:paraId="5E71D266" w14:textId="77777777" w:rsidTr="00AF67BD">
        <w:tc>
          <w:tcPr>
            <w:tcW w:w="790" w:type="dxa"/>
            <w:vAlign w:val="center"/>
          </w:tcPr>
          <w:p w14:paraId="68DC4BC8" w14:textId="77777777" w:rsidR="004A51BB" w:rsidRPr="00494027" w:rsidRDefault="004A51BB" w:rsidP="004A51BB">
            <w:pPr>
              <w:pStyle w:val="Akapitzlist"/>
              <w:numPr>
                <w:ilvl w:val="0"/>
                <w:numId w:val="34"/>
              </w:numPr>
              <w:rPr>
                <w:rFonts w:ascii="Times New Roman" w:hAnsi="Times New Roman" w:cs="Times New Roman"/>
              </w:rPr>
            </w:pPr>
          </w:p>
        </w:tc>
        <w:tc>
          <w:tcPr>
            <w:tcW w:w="3759" w:type="dxa"/>
          </w:tcPr>
          <w:p w14:paraId="66541A1C" w14:textId="3924EB05" w:rsidR="004A51BB" w:rsidRPr="004A51BB" w:rsidRDefault="004A51BB" w:rsidP="004A51BB">
            <w:pPr>
              <w:rPr>
                <w:rFonts w:ascii="Times New Roman" w:hAnsi="Times New Roman" w:cs="Times New Roman"/>
              </w:rPr>
            </w:pPr>
            <w:r w:rsidRPr="004A51BB">
              <w:rPr>
                <w:rFonts w:ascii="Times New Roman" w:hAnsi="Times New Roman" w:cs="Times New Roman"/>
              </w:rPr>
              <w:t>System blokuje zlecenie nowego cyklu żywienia w przypadku braku uzupełnienia ankiety NRS.</w:t>
            </w:r>
          </w:p>
        </w:tc>
        <w:tc>
          <w:tcPr>
            <w:tcW w:w="1972" w:type="dxa"/>
            <w:vAlign w:val="center"/>
          </w:tcPr>
          <w:p w14:paraId="437A97F0"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51239E04" w14:textId="77777777" w:rsidR="004A51BB" w:rsidRPr="00494027" w:rsidRDefault="004A51BB" w:rsidP="004A51BB">
            <w:pPr>
              <w:jc w:val="center"/>
              <w:rPr>
                <w:rFonts w:ascii="Times New Roman" w:hAnsi="Times New Roman" w:cs="Times New Roman"/>
              </w:rPr>
            </w:pPr>
          </w:p>
        </w:tc>
      </w:tr>
      <w:tr w:rsidR="004A51BB" w:rsidRPr="00494027" w14:paraId="09CE1AF8" w14:textId="77777777" w:rsidTr="00AF67BD">
        <w:tc>
          <w:tcPr>
            <w:tcW w:w="790" w:type="dxa"/>
            <w:vAlign w:val="center"/>
          </w:tcPr>
          <w:p w14:paraId="4FA16FD1" w14:textId="77777777" w:rsidR="004A51BB" w:rsidRPr="00494027" w:rsidRDefault="004A51BB" w:rsidP="004A51BB">
            <w:pPr>
              <w:pStyle w:val="Akapitzlist"/>
              <w:numPr>
                <w:ilvl w:val="0"/>
                <w:numId w:val="34"/>
              </w:numPr>
              <w:rPr>
                <w:rFonts w:ascii="Times New Roman" w:hAnsi="Times New Roman" w:cs="Times New Roman"/>
              </w:rPr>
            </w:pPr>
          </w:p>
        </w:tc>
        <w:tc>
          <w:tcPr>
            <w:tcW w:w="3759" w:type="dxa"/>
          </w:tcPr>
          <w:p w14:paraId="52002282" w14:textId="5858FD13" w:rsidR="004A51BB" w:rsidRPr="004A51BB" w:rsidRDefault="004A51BB" w:rsidP="004A51BB">
            <w:pPr>
              <w:rPr>
                <w:rFonts w:ascii="Times New Roman" w:hAnsi="Times New Roman" w:cs="Times New Roman"/>
              </w:rPr>
            </w:pPr>
            <w:r w:rsidRPr="004A51BB">
              <w:rPr>
                <w:rFonts w:ascii="Times New Roman" w:hAnsi="Times New Roman" w:cs="Times New Roman"/>
              </w:rPr>
              <w:t>Podczas zlecenia nowego cyklu system prezentuje dane pacjenta: wagę, wzrost, BMI, powierzchnię ciała.</w:t>
            </w:r>
          </w:p>
        </w:tc>
        <w:tc>
          <w:tcPr>
            <w:tcW w:w="1972" w:type="dxa"/>
            <w:vAlign w:val="center"/>
          </w:tcPr>
          <w:p w14:paraId="6A38C05F" w14:textId="77777777" w:rsidR="004A51BB" w:rsidRPr="00494027"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1E38F2FA" w14:textId="77777777" w:rsidR="004A51BB" w:rsidRPr="00494027" w:rsidRDefault="004A51BB" w:rsidP="004A51BB">
            <w:pPr>
              <w:jc w:val="center"/>
              <w:rPr>
                <w:rFonts w:ascii="Times New Roman" w:hAnsi="Times New Roman" w:cs="Times New Roman"/>
              </w:rPr>
            </w:pPr>
          </w:p>
        </w:tc>
      </w:tr>
      <w:tr w:rsidR="004A51BB" w:rsidRPr="00494027" w14:paraId="0B41D20A" w14:textId="77777777" w:rsidTr="00AF67BD">
        <w:tc>
          <w:tcPr>
            <w:tcW w:w="790" w:type="dxa"/>
            <w:vAlign w:val="center"/>
          </w:tcPr>
          <w:p w14:paraId="42ED4DC5" w14:textId="77777777" w:rsidR="004A51BB" w:rsidRPr="00494027" w:rsidRDefault="004A51BB" w:rsidP="004A51BB">
            <w:pPr>
              <w:pStyle w:val="Akapitzlist"/>
              <w:numPr>
                <w:ilvl w:val="0"/>
                <w:numId w:val="34"/>
              </w:numPr>
              <w:rPr>
                <w:rFonts w:ascii="Times New Roman" w:hAnsi="Times New Roman" w:cs="Times New Roman"/>
              </w:rPr>
            </w:pPr>
          </w:p>
        </w:tc>
        <w:tc>
          <w:tcPr>
            <w:tcW w:w="3759" w:type="dxa"/>
          </w:tcPr>
          <w:p w14:paraId="24CD68D1" w14:textId="68F1AF12" w:rsidR="004A51BB" w:rsidRPr="004A51BB" w:rsidRDefault="004A51BB" w:rsidP="004A51BB">
            <w:pPr>
              <w:rPr>
                <w:rFonts w:ascii="Times New Roman" w:hAnsi="Times New Roman" w:cs="Times New Roman"/>
              </w:rPr>
            </w:pPr>
            <w:r w:rsidRPr="004A51BB">
              <w:rPr>
                <w:rFonts w:ascii="Times New Roman" w:hAnsi="Times New Roman" w:cs="Times New Roman"/>
              </w:rPr>
              <w:t>Podczas zlecania nowego cyklu użytkownik powinien uzupełnić: typ zlecenia, zakres dat zlecenia, rodzaj worka, drogę podania, szybkość podawania.</w:t>
            </w:r>
          </w:p>
        </w:tc>
        <w:tc>
          <w:tcPr>
            <w:tcW w:w="1972" w:type="dxa"/>
            <w:vAlign w:val="center"/>
          </w:tcPr>
          <w:p w14:paraId="773AE321" w14:textId="77777777" w:rsidR="004A51BB" w:rsidRPr="00494027"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29285496" w14:textId="77777777" w:rsidR="004A51BB" w:rsidRPr="00494027" w:rsidRDefault="004A51BB" w:rsidP="004A51BB">
            <w:pPr>
              <w:jc w:val="center"/>
              <w:rPr>
                <w:rFonts w:ascii="Times New Roman" w:hAnsi="Times New Roman" w:cs="Times New Roman"/>
              </w:rPr>
            </w:pPr>
          </w:p>
        </w:tc>
      </w:tr>
      <w:tr w:rsidR="004A51BB" w:rsidRPr="00494027" w14:paraId="6FAE1D71" w14:textId="77777777" w:rsidTr="00AF67BD">
        <w:tc>
          <w:tcPr>
            <w:tcW w:w="790" w:type="dxa"/>
            <w:vAlign w:val="center"/>
          </w:tcPr>
          <w:p w14:paraId="77239169" w14:textId="77777777" w:rsidR="004A51BB" w:rsidRPr="00494027" w:rsidRDefault="004A51BB" w:rsidP="004A51BB">
            <w:pPr>
              <w:pStyle w:val="Akapitzlist"/>
              <w:numPr>
                <w:ilvl w:val="0"/>
                <w:numId w:val="34"/>
              </w:numPr>
              <w:rPr>
                <w:rFonts w:ascii="Times New Roman" w:hAnsi="Times New Roman" w:cs="Times New Roman"/>
              </w:rPr>
            </w:pPr>
          </w:p>
        </w:tc>
        <w:tc>
          <w:tcPr>
            <w:tcW w:w="3759" w:type="dxa"/>
          </w:tcPr>
          <w:p w14:paraId="2A8E69CC" w14:textId="1AD63855"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uzupełnienia karty kwalifikacji do żywienia pozajelitowego lub dojelitowego.</w:t>
            </w:r>
          </w:p>
        </w:tc>
        <w:tc>
          <w:tcPr>
            <w:tcW w:w="1972" w:type="dxa"/>
            <w:vAlign w:val="center"/>
          </w:tcPr>
          <w:p w14:paraId="347D8C4E" w14:textId="77777777" w:rsidR="004A51BB" w:rsidRPr="00494027"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4F7C53F7" w14:textId="77777777" w:rsidR="004A51BB" w:rsidRPr="00494027" w:rsidRDefault="004A51BB" w:rsidP="004A51BB">
            <w:pPr>
              <w:jc w:val="center"/>
              <w:rPr>
                <w:rFonts w:ascii="Times New Roman" w:hAnsi="Times New Roman" w:cs="Times New Roman"/>
              </w:rPr>
            </w:pPr>
          </w:p>
        </w:tc>
      </w:tr>
      <w:tr w:rsidR="004A51BB" w:rsidRPr="00494027" w14:paraId="4AC063AA" w14:textId="77777777" w:rsidTr="00AF67BD">
        <w:tc>
          <w:tcPr>
            <w:tcW w:w="790" w:type="dxa"/>
            <w:vAlign w:val="center"/>
          </w:tcPr>
          <w:p w14:paraId="05AC7BC7" w14:textId="77777777" w:rsidR="004A51BB" w:rsidRPr="00494027" w:rsidRDefault="004A51BB" w:rsidP="004A51BB">
            <w:pPr>
              <w:pStyle w:val="Akapitzlist"/>
              <w:numPr>
                <w:ilvl w:val="0"/>
                <w:numId w:val="34"/>
              </w:numPr>
              <w:rPr>
                <w:rFonts w:ascii="Times New Roman" w:hAnsi="Times New Roman" w:cs="Times New Roman"/>
              </w:rPr>
            </w:pPr>
          </w:p>
        </w:tc>
        <w:tc>
          <w:tcPr>
            <w:tcW w:w="3759" w:type="dxa"/>
          </w:tcPr>
          <w:p w14:paraId="51A0EA2E" w14:textId="273BD2D9" w:rsidR="004A51BB" w:rsidRPr="004A51BB" w:rsidRDefault="004A51BB" w:rsidP="004A51BB">
            <w:pPr>
              <w:rPr>
                <w:rFonts w:ascii="Times New Roman" w:hAnsi="Times New Roman" w:cs="Times New Roman"/>
              </w:rPr>
            </w:pPr>
            <w:r w:rsidRPr="004A51BB">
              <w:rPr>
                <w:rFonts w:ascii="Times New Roman" w:hAnsi="Times New Roman" w:cs="Times New Roman"/>
              </w:rPr>
              <w:t>Moduł prezentuje zlecone cykle terapii żywieniowej, co najmniej w zakresie: daty zlecenia, nazwy mieszaniny, osoby zlecającej, statusu zlecenia.</w:t>
            </w:r>
          </w:p>
        </w:tc>
        <w:tc>
          <w:tcPr>
            <w:tcW w:w="1972" w:type="dxa"/>
            <w:vAlign w:val="center"/>
          </w:tcPr>
          <w:p w14:paraId="2544CD84" w14:textId="77777777" w:rsidR="004A51BB" w:rsidRPr="00494027"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5B8CFC85" w14:textId="77777777" w:rsidR="004A51BB" w:rsidRPr="00494027" w:rsidRDefault="004A51BB" w:rsidP="004A51BB">
            <w:pPr>
              <w:jc w:val="center"/>
              <w:rPr>
                <w:rFonts w:ascii="Times New Roman" w:hAnsi="Times New Roman" w:cs="Times New Roman"/>
              </w:rPr>
            </w:pPr>
          </w:p>
        </w:tc>
      </w:tr>
      <w:tr w:rsidR="004A51BB" w:rsidRPr="00494027" w14:paraId="351757D2" w14:textId="77777777" w:rsidTr="00AF67BD">
        <w:tc>
          <w:tcPr>
            <w:tcW w:w="790" w:type="dxa"/>
            <w:vAlign w:val="center"/>
          </w:tcPr>
          <w:p w14:paraId="51BC596F" w14:textId="77777777" w:rsidR="004A51BB" w:rsidRPr="00494027" w:rsidRDefault="004A51BB" w:rsidP="004A51BB">
            <w:pPr>
              <w:pStyle w:val="Akapitzlist"/>
              <w:numPr>
                <w:ilvl w:val="0"/>
                <w:numId w:val="34"/>
              </w:numPr>
              <w:rPr>
                <w:rFonts w:ascii="Times New Roman" w:hAnsi="Times New Roman" w:cs="Times New Roman"/>
              </w:rPr>
            </w:pPr>
          </w:p>
        </w:tc>
        <w:tc>
          <w:tcPr>
            <w:tcW w:w="3759" w:type="dxa"/>
          </w:tcPr>
          <w:p w14:paraId="41BFC7A6" w14:textId="3D148AA0" w:rsidR="004A51BB" w:rsidRPr="004A51BB" w:rsidRDefault="004A51BB" w:rsidP="004A51BB">
            <w:pPr>
              <w:rPr>
                <w:rFonts w:ascii="Times New Roman" w:hAnsi="Times New Roman" w:cs="Times New Roman"/>
              </w:rPr>
            </w:pPr>
            <w:r w:rsidRPr="004A51BB">
              <w:rPr>
                <w:rFonts w:ascii="Times New Roman" w:hAnsi="Times New Roman" w:cs="Times New Roman"/>
              </w:rPr>
              <w:t>Dla każdego zleconego cyklu moduł prezentuje listę pojedynczych zleceń, co najmniej w zakresie: daty, statusu.</w:t>
            </w:r>
          </w:p>
        </w:tc>
        <w:tc>
          <w:tcPr>
            <w:tcW w:w="1972" w:type="dxa"/>
            <w:vAlign w:val="center"/>
          </w:tcPr>
          <w:p w14:paraId="755AFA5A" w14:textId="77777777" w:rsidR="004A51BB" w:rsidRPr="00494027"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3E4340BD" w14:textId="77777777" w:rsidR="004A51BB" w:rsidRPr="00494027" w:rsidRDefault="004A51BB" w:rsidP="004A51BB">
            <w:pPr>
              <w:jc w:val="center"/>
              <w:rPr>
                <w:rFonts w:ascii="Times New Roman" w:hAnsi="Times New Roman" w:cs="Times New Roman"/>
              </w:rPr>
            </w:pPr>
          </w:p>
        </w:tc>
      </w:tr>
      <w:tr w:rsidR="004A51BB" w:rsidRPr="00494027" w14:paraId="357F8C68" w14:textId="77777777" w:rsidTr="00AF67BD">
        <w:tc>
          <w:tcPr>
            <w:tcW w:w="790" w:type="dxa"/>
            <w:vAlign w:val="center"/>
          </w:tcPr>
          <w:p w14:paraId="5B90DFDD" w14:textId="77777777" w:rsidR="004A51BB" w:rsidRPr="00494027" w:rsidRDefault="004A51BB" w:rsidP="004A51BB">
            <w:pPr>
              <w:pStyle w:val="Akapitzlist"/>
              <w:numPr>
                <w:ilvl w:val="0"/>
                <w:numId w:val="34"/>
              </w:numPr>
              <w:rPr>
                <w:rFonts w:ascii="Times New Roman" w:hAnsi="Times New Roman" w:cs="Times New Roman"/>
              </w:rPr>
            </w:pPr>
          </w:p>
        </w:tc>
        <w:tc>
          <w:tcPr>
            <w:tcW w:w="3759" w:type="dxa"/>
          </w:tcPr>
          <w:p w14:paraId="07E055A5" w14:textId="5816F404" w:rsidR="004A51BB" w:rsidRPr="004A51BB" w:rsidRDefault="004A51BB" w:rsidP="004A51BB">
            <w:pPr>
              <w:rPr>
                <w:rFonts w:ascii="Times New Roman" w:hAnsi="Times New Roman" w:cs="Times New Roman"/>
              </w:rPr>
            </w:pPr>
            <w:r w:rsidRPr="004A51BB">
              <w:rPr>
                <w:rFonts w:ascii="Times New Roman" w:hAnsi="Times New Roman" w:cs="Times New Roman"/>
              </w:rPr>
              <w:t>Dla każdego zlecenia w cyklu, moduł umożliwia wypełnienie karty metabolicznej.</w:t>
            </w:r>
          </w:p>
        </w:tc>
        <w:tc>
          <w:tcPr>
            <w:tcW w:w="1972" w:type="dxa"/>
            <w:vAlign w:val="center"/>
          </w:tcPr>
          <w:p w14:paraId="44425649" w14:textId="77777777" w:rsidR="004A51BB" w:rsidRPr="00FB6680"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3FF502F7" w14:textId="77777777" w:rsidR="004A51BB" w:rsidRPr="00494027" w:rsidRDefault="004A51BB" w:rsidP="004A51BB">
            <w:pPr>
              <w:jc w:val="center"/>
              <w:rPr>
                <w:rFonts w:ascii="Times New Roman" w:hAnsi="Times New Roman" w:cs="Times New Roman"/>
              </w:rPr>
            </w:pPr>
          </w:p>
        </w:tc>
      </w:tr>
      <w:tr w:rsidR="004A51BB" w:rsidRPr="00494027" w14:paraId="0B818E1D" w14:textId="77777777" w:rsidTr="00AF67BD">
        <w:tc>
          <w:tcPr>
            <w:tcW w:w="790" w:type="dxa"/>
            <w:vAlign w:val="center"/>
          </w:tcPr>
          <w:p w14:paraId="793A40FA" w14:textId="77777777" w:rsidR="004A51BB" w:rsidRPr="00494027" w:rsidRDefault="004A51BB" w:rsidP="004A51BB">
            <w:pPr>
              <w:pStyle w:val="Akapitzlist"/>
              <w:numPr>
                <w:ilvl w:val="0"/>
                <w:numId w:val="34"/>
              </w:numPr>
              <w:rPr>
                <w:rFonts w:ascii="Times New Roman" w:hAnsi="Times New Roman" w:cs="Times New Roman"/>
              </w:rPr>
            </w:pPr>
          </w:p>
        </w:tc>
        <w:tc>
          <w:tcPr>
            <w:tcW w:w="3759" w:type="dxa"/>
          </w:tcPr>
          <w:p w14:paraId="4ADBB6CC" w14:textId="039C19C5"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zatrzymanie zleconego cyklu oraz edycję lub anulowanie poszczególnych zleceń.</w:t>
            </w:r>
          </w:p>
        </w:tc>
        <w:tc>
          <w:tcPr>
            <w:tcW w:w="1972" w:type="dxa"/>
            <w:vAlign w:val="center"/>
          </w:tcPr>
          <w:p w14:paraId="6A00933D" w14:textId="77777777" w:rsidR="004A51BB" w:rsidRPr="00FB6680" w:rsidRDefault="004A51BB" w:rsidP="004A51BB">
            <w:pPr>
              <w:jc w:val="center"/>
              <w:rPr>
                <w:rFonts w:ascii="Times New Roman" w:hAnsi="Times New Roman" w:cs="Times New Roman"/>
              </w:rPr>
            </w:pPr>
            <w:r w:rsidRPr="003F54DF">
              <w:rPr>
                <w:rFonts w:ascii="Times New Roman" w:hAnsi="Times New Roman" w:cs="Times New Roman"/>
              </w:rPr>
              <w:t>TAK</w:t>
            </w:r>
          </w:p>
        </w:tc>
        <w:tc>
          <w:tcPr>
            <w:tcW w:w="2404" w:type="dxa"/>
          </w:tcPr>
          <w:p w14:paraId="331D70EA" w14:textId="77777777" w:rsidR="004A51BB" w:rsidRPr="00494027" w:rsidRDefault="004A51BB" w:rsidP="004A51BB">
            <w:pPr>
              <w:jc w:val="center"/>
              <w:rPr>
                <w:rFonts w:ascii="Times New Roman" w:hAnsi="Times New Roman" w:cs="Times New Roman"/>
              </w:rPr>
            </w:pPr>
          </w:p>
        </w:tc>
      </w:tr>
    </w:tbl>
    <w:p w14:paraId="47918B20" w14:textId="77777777" w:rsidR="005D1628" w:rsidRDefault="005D1628" w:rsidP="0097167C">
      <w:pPr>
        <w:pStyle w:val="Akapitzlist"/>
        <w:spacing w:after="0" w:line="360" w:lineRule="auto"/>
        <w:ind w:left="357"/>
        <w:jc w:val="both"/>
        <w:rPr>
          <w:rFonts w:ascii="Times New Roman" w:hAnsi="Times New Roman" w:cs="Times New Roman"/>
          <w:b/>
          <w:bCs/>
          <w:sz w:val="24"/>
          <w:szCs w:val="24"/>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4A51BB" w:rsidRPr="00494027" w14:paraId="6885BC9B" w14:textId="77777777" w:rsidTr="00AF67BD">
        <w:tc>
          <w:tcPr>
            <w:tcW w:w="790" w:type="dxa"/>
            <w:vAlign w:val="center"/>
          </w:tcPr>
          <w:p w14:paraId="6F34D65F" w14:textId="77777777" w:rsidR="004A51BB" w:rsidRPr="005676D6" w:rsidRDefault="004A51BB" w:rsidP="00AF67BD">
            <w:pPr>
              <w:jc w:val="center"/>
              <w:rPr>
                <w:rFonts w:ascii="Times New Roman" w:hAnsi="Times New Roman" w:cs="Times New Roman"/>
                <w:b/>
                <w:bCs/>
                <w:sz w:val="20"/>
                <w:szCs w:val="20"/>
              </w:rPr>
            </w:pPr>
            <w:bookmarkStart w:id="23" w:name="_Hlk210369785"/>
            <w:r w:rsidRPr="005676D6">
              <w:rPr>
                <w:rFonts w:ascii="Times New Roman" w:hAnsi="Times New Roman" w:cs="Times New Roman"/>
                <w:b/>
                <w:bCs/>
                <w:sz w:val="20"/>
                <w:szCs w:val="20"/>
              </w:rPr>
              <w:t>Lp.</w:t>
            </w:r>
          </w:p>
        </w:tc>
        <w:tc>
          <w:tcPr>
            <w:tcW w:w="3759" w:type="dxa"/>
            <w:vAlign w:val="center"/>
          </w:tcPr>
          <w:p w14:paraId="7F58E23E" w14:textId="23903994" w:rsidR="004A51BB" w:rsidRPr="000D4F40" w:rsidRDefault="004A51BB" w:rsidP="000D4F40">
            <w:pPr>
              <w:pStyle w:val="Akapitzlist"/>
              <w:ind w:left="360"/>
              <w:rPr>
                <w:rFonts w:ascii="Times New Roman" w:hAnsi="Times New Roman" w:cs="Times New Roman"/>
                <w:b/>
                <w:bCs/>
                <w:sz w:val="20"/>
                <w:szCs w:val="20"/>
                <w:lang w:val="en-US"/>
              </w:rPr>
            </w:pPr>
            <w:bookmarkStart w:id="24" w:name="scroll-bookmark-19"/>
            <w:bookmarkStart w:id="25" w:name="_Toc203424477"/>
            <w:r w:rsidRPr="004A51BB">
              <w:rPr>
                <w:rFonts w:ascii="Times New Roman" w:hAnsi="Times New Roman" w:cs="Times New Roman"/>
                <w:b/>
                <w:bCs/>
                <w:sz w:val="20"/>
                <w:szCs w:val="20"/>
                <w:lang w:val="en-US"/>
              </w:rPr>
              <w:t>eZWOLNIENIA LEKARSKIE</w:t>
            </w:r>
            <w:bookmarkEnd w:id="24"/>
            <w:bookmarkEnd w:id="25"/>
          </w:p>
        </w:tc>
        <w:tc>
          <w:tcPr>
            <w:tcW w:w="1972" w:type="dxa"/>
            <w:vAlign w:val="center"/>
          </w:tcPr>
          <w:p w14:paraId="0FEC52BF" w14:textId="77777777" w:rsidR="004A51BB" w:rsidRPr="005676D6" w:rsidRDefault="004A51BB" w:rsidP="00AF67BD">
            <w:pPr>
              <w:jc w:val="center"/>
              <w:rPr>
                <w:rFonts w:ascii="Times New Roman" w:hAnsi="Times New Roman" w:cs="Times New Roman"/>
                <w:b/>
                <w:bCs/>
                <w:sz w:val="20"/>
                <w:szCs w:val="20"/>
              </w:rPr>
            </w:pPr>
            <w:r w:rsidRPr="005676D6">
              <w:rPr>
                <w:rFonts w:ascii="Times New Roman" w:hAnsi="Times New Roman" w:cs="Times New Roman"/>
                <w:b/>
                <w:bCs/>
                <w:sz w:val="20"/>
                <w:szCs w:val="20"/>
              </w:rPr>
              <w:t>Wymagany parametr</w:t>
            </w:r>
          </w:p>
          <w:p w14:paraId="782F245A" w14:textId="77777777" w:rsidR="004A51BB" w:rsidRPr="005676D6" w:rsidRDefault="004A51BB" w:rsidP="00AF67BD">
            <w:pPr>
              <w:jc w:val="center"/>
              <w:rPr>
                <w:rFonts w:ascii="Times New Roman" w:hAnsi="Times New Roman" w:cs="Times New Roman"/>
                <w:b/>
                <w:bCs/>
                <w:sz w:val="20"/>
                <w:szCs w:val="20"/>
              </w:rPr>
            </w:pPr>
            <w:r w:rsidRPr="005676D6">
              <w:rPr>
                <w:rFonts w:ascii="Times New Roman" w:hAnsi="Times New Roman" w:cs="Times New Roman"/>
                <w:b/>
                <w:bCs/>
                <w:sz w:val="20"/>
                <w:szCs w:val="20"/>
              </w:rPr>
              <w:t>TAK / OPCJONALNIE</w:t>
            </w:r>
          </w:p>
        </w:tc>
        <w:tc>
          <w:tcPr>
            <w:tcW w:w="2404" w:type="dxa"/>
          </w:tcPr>
          <w:p w14:paraId="43928F06" w14:textId="77777777" w:rsidR="004A51BB" w:rsidRPr="005676D6" w:rsidRDefault="004A51BB" w:rsidP="00AF67BD">
            <w:pPr>
              <w:jc w:val="center"/>
              <w:rPr>
                <w:rFonts w:ascii="Times New Roman" w:hAnsi="Times New Roman" w:cs="Times New Roman"/>
                <w:b/>
                <w:bCs/>
                <w:sz w:val="20"/>
                <w:szCs w:val="20"/>
              </w:rPr>
            </w:pPr>
            <w:r w:rsidRPr="005676D6">
              <w:rPr>
                <w:rFonts w:ascii="Times New Roman" w:hAnsi="Times New Roman" w:cs="Times New Roman"/>
                <w:b/>
                <w:bCs/>
                <w:sz w:val="20"/>
                <w:szCs w:val="20"/>
              </w:rPr>
              <w:t>Potwierdzić spełnienie parametru / Podać wartość parametru</w:t>
            </w:r>
          </w:p>
        </w:tc>
      </w:tr>
      <w:tr w:rsidR="004A51BB" w:rsidRPr="00494027" w14:paraId="64683A8C" w14:textId="77777777" w:rsidTr="00AF67BD">
        <w:tc>
          <w:tcPr>
            <w:tcW w:w="790" w:type="dxa"/>
            <w:vAlign w:val="center"/>
          </w:tcPr>
          <w:p w14:paraId="6DA187EF"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68E8BECD" w14:textId="5D25DD1C" w:rsidR="004A51BB" w:rsidRPr="004A51BB" w:rsidRDefault="004A51BB" w:rsidP="004A51BB">
            <w:pPr>
              <w:rPr>
                <w:rFonts w:ascii="Times New Roman" w:hAnsi="Times New Roman" w:cs="Times New Roman"/>
              </w:rPr>
            </w:pPr>
            <w:r w:rsidRPr="004A51BB">
              <w:rPr>
                <w:rFonts w:ascii="Times New Roman" w:hAnsi="Times New Roman" w:cs="Times New Roman"/>
              </w:rPr>
              <w:t>Moduł zapewnia zgodność z interfejsem ZUS PUE, umożliwiającym wystawianie oraz korektę zwolnień lekarskich bezpośrednio z poziomu systemów dziedzinowych zewnętrznych względem ZUS dostawców oprogramowania.</w:t>
            </w:r>
          </w:p>
        </w:tc>
        <w:tc>
          <w:tcPr>
            <w:tcW w:w="1972" w:type="dxa"/>
            <w:vAlign w:val="center"/>
          </w:tcPr>
          <w:p w14:paraId="43ECBCBA"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6C1107E1" w14:textId="77777777" w:rsidR="004A51BB" w:rsidRPr="00494027" w:rsidRDefault="004A51BB" w:rsidP="004A51BB">
            <w:pPr>
              <w:jc w:val="center"/>
              <w:rPr>
                <w:rFonts w:ascii="Times New Roman" w:hAnsi="Times New Roman" w:cs="Times New Roman"/>
              </w:rPr>
            </w:pPr>
          </w:p>
        </w:tc>
      </w:tr>
      <w:tr w:rsidR="004A51BB" w:rsidRPr="00494027" w14:paraId="6DBC7BF7" w14:textId="77777777" w:rsidTr="00AF67BD">
        <w:tc>
          <w:tcPr>
            <w:tcW w:w="790" w:type="dxa"/>
            <w:vAlign w:val="center"/>
          </w:tcPr>
          <w:p w14:paraId="0D9AF7C9"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0D209537" w14:textId="10A072D6"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logowanie do systemu ZUS PUE bezpośrednio z systemu medycznego. Logowanie możliwe jest poprzez podpisanie oświadczenia wygenerowanego przez ZUS lub podpisu elektronicznego.</w:t>
            </w:r>
          </w:p>
        </w:tc>
        <w:tc>
          <w:tcPr>
            <w:tcW w:w="1972" w:type="dxa"/>
            <w:vAlign w:val="center"/>
          </w:tcPr>
          <w:p w14:paraId="3609257D"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17F00354" w14:textId="77777777" w:rsidR="004A51BB" w:rsidRPr="00494027" w:rsidRDefault="004A51BB" w:rsidP="004A51BB">
            <w:pPr>
              <w:jc w:val="center"/>
              <w:rPr>
                <w:rFonts w:ascii="Times New Roman" w:hAnsi="Times New Roman" w:cs="Times New Roman"/>
              </w:rPr>
            </w:pPr>
          </w:p>
        </w:tc>
      </w:tr>
      <w:tr w:rsidR="004A51BB" w:rsidRPr="00494027" w14:paraId="7B5048A3" w14:textId="77777777" w:rsidTr="00AF67BD">
        <w:tc>
          <w:tcPr>
            <w:tcW w:w="790" w:type="dxa"/>
            <w:vAlign w:val="center"/>
          </w:tcPr>
          <w:p w14:paraId="72EC9363"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78DF2317" w14:textId="76623249" w:rsidR="004A51BB" w:rsidRPr="004A51BB" w:rsidRDefault="004A51BB" w:rsidP="004A51BB">
            <w:pPr>
              <w:rPr>
                <w:rFonts w:ascii="Times New Roman" w:hAnsi="Times New Roman" w:cs="Times New Roman"/>
              </w:rPr>
            </w:pPr>
            <w:r w:rsidRPr="004A51BB">
              <w:rPr>
                <w:rFonts w:ascii="Times New Roman" w:hAnsi="Times New Roman" w:cs="Times New Roman"/>
              </w:rPr>
              <w:t>Moduł zapewnia wylogowanie z systemu ZUS PUE w momencie wylogowania się z systemu medycznego.</w:t>
            </w:r>
          </w:p>
        </w:tc>
        <w:tc>
          <w:tcPr>
            <w:tcW w:w="1972" w:type="dxa"/>
            <w:vAlign w:val="center"/>
          </w:tcPr>
          <w:p w14:paraId="23521960"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1FA440A2" w14:textId="77777777" w:rsidR="004A51BB" w:rsidRPr="00494027" w:rsidRDefault="004A51BB" w:rsidP="004A51BB">
            <w:pPr>
              <w:jc w:val="center"/>
              <w:rPr>
                <w:rFonts w:ascii="Times New Roman" w:hAnsi="Times New Roman" w:cs="Times New Roman"/>
              </w:rPr>
            </w:pPr>
          </w:p>
        </w:tc>
      </w:tr>
      <w:tr w:rsidR="004A51BB" w:rsidRPr="00494027" w14:paraId="7227E01A" w14:textId="77777777" w:rsidTr="00AF67BD">
        <w:tc>
          <w:tcPr>
            <w:tcW w:w="790" w:type="dxa"/>
            <w:vAlign w:val="center"/>
          </w:tcPr>
          <w:p w14:paraId="51FF817C"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52175E05" w14:textId="303023B7"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wystawianie zaświadczenia lekarskiego w trybie bieżącym. Moduł umożliwia posługiwanie się zarówno danymi lokalnymi jak i danymi pobieranymi z systemu ZUS PUE.</w:t>
            </w:r>
          </w:p>
        </w:tc>
        <w:tc>
          <w:tcPr>
            <w:tcW w:w="1972" w:type="dxa"/>
            <w:vAlign w:val="center"/>
          </w:tcPr>
          <w:p w14:paraId="657EB5D6"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4912D2A5" w14:textId="77777777" w:rsidR="004A51BB" w:rsidRPr="00494027" w:rsidRDefault="004A51BB" w:rsidP="004A51BB">
            <w:pPr>
              <w:jc w:val="center"/>
              <w:rPr>
                <w:rFonts w:ascii="Times New Roman" w:hAnsi="Times New Roman" w:cs="Times New Roman"/>
              </w:rPr>
            </w:pPr>
          </w:p>
        </w:tc>
      </w:tr>
      <w:tr w:rsidR="004A51BB" w:rsidRPr="00494027" w14:paraId="0F07FB5B" w14:textId="77777777" w:rsidTr="00AF67BD">
        <w:tc>
          <w:tcPr>
            <w:tcW w:w="790" w:type="dxa"/>
            <w:vAlign w:val="center"/>
          </w:tcPr>
          <w:p w14:paraId="7ECD2F51"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209D2998" w14:textId="41D6ED6F"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podpisanie dokumentu zaświadczenia lekarskiego za pomocą oświadczenia wygenerowanego przez ZUS, podpisu kwalifikowanego lub profilu zaufanego e-PUAP.</w:t>
            </w:r>
          </w:p>
        </w:tc>
        <w:tc>
          <w:tcPr>
            <w:tcW w:w="1972" w:type="dxa"/>
            <w:vAlign w:val="center"/>
          </w:tcPr>
          <w:p w14:paraId="485166BD"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75DF352D" w14:textId="77777777" w:rsidR="004A51BB" w:rsidRPr="00494027" w:rsidRDefault="004A51BB" w:rsidP="004A51BB">
            <w:pPr>
              <w:jc w:val="center"/>
              <w:rPr>
                <w:rFonts w:ascii="Times New Roman" w:hAnsi="Times New Roman" w:cs="Times New Roman"/>
              </w:rPr>
            </w:pPr>
          </w:p>
        </w:tc>
      </w:tr>
      <w:tr w:rsidR="004A51BB" w:rsidRPr="00494027" w14:paraId="56874B26" w14:textId="77777777" w:rsidTr="00AF67BD">
        <w:tc>
          <w:tcPr>
            <w:tcW w:w="790" w:type="dxa"/>
            <w:vAlign w:val="center"/>
          </w:tcPr>
          <w:p w14:paraId="40429D36"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56960193" w14:textId="6D5F9FE0"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przekazywanie utworzonych dokumentów zaświadczeń lekarskich do systemu ZUS PUE.</w:t>
            </w:r>
          </w:p>
        </w:tc>
        <w:tc>
          <w:tcPr>
            <w:tcW w:w="1972" w:type="dxa"/>
            <w:vAlign w:val="center"/>
          </w:tcPr>
          <w:p w14:paraId="53C73FE4"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1DEADF5A" w14:textId="77777777" w:rsidR="004A51BB" w:rsidRPr="00494027" w:rsidRDefault="004A51BB" w:rsidP="004A51BB">
            <w:pPr>
              <w:jc w:val="center"/>
              <w:rPr>
                <w:rFonts w:ascii="Times New Roman" w:hAnsi="Times New Roman" w:cs="Times New Roman"/>
              </w:rPr>
            </w:pPr>
          </w:p>
        </w:tc>
      </w:tr>
      <w:tr w:rsidR="004A51BB" w:rsidRPr="00494027" w14:paraId="35D646CD" w14:textId="77777777" w:rsidTr="00AF67BD">
        <w:tc>
          <w:tcPr>
            <w:tcW w:w="790" w:type="dxa"/>
            <w:vAlign w:val="center"/>
          </w:tcPr>
          <w:p w14:paraId="1F5AC746"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789B936E" w14:textId="08854B71"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wydruk dokumentu zaświadczenia lekarskiego zgodnie z opublikowanym przez ZUS wzorem.</w:t>
            </w:r>
          </w:p>
        </w:tc>
        <w:tc>
          <w:tcPr>
            <w:tcW w:w="1972" w:type="dxa"/>
            <w:vAlign w:val="center"/>
          </w:tcPr>
          <w:p w14:paraId="0373DC59"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0ED8FFB4" w14:textId="77777777" w:rsidR="004A51BB" w:rsidRPr="00494027" w:rsidRDefault="004A51BB" w:rsidP="004A51BB">
            <w:pPr>
              <w:jc w:val="center"/>
              <w:rPr>
                <w:rFonts w:ascii="Times New Roman" w:hAnsi="Times New Roman" w:cs="Times New Roman"/>
              </w:rPr>
            </w:pPr>
          </w:p>
        </w:tc>
      </w:tr>
      <w:tr w:rsidR="004A51BB" w:rsidRPr="00494027" w14:paraId="05F94E01" w14:textId="77777777" w:rsidTr="00AF67BD">
        <w:tc>
          <w:tcPr>
            <w:tcW w:w="790" w:type="dxa"/>
            <w:vAlign w:val="center"/>
          </w:tcPr>
          <w:p w14:paraId="7866F8F7"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216A1B69" w14:textId="7CABD349"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anulowanie zaświadczenia lekarskiego, jeżeli nie zostało przekazane do ZUS.</w:t>
            </w:r>
          </w:p>
        </w:tc>
        <w:tc>
          <w:tcPr>
            <w:tcW w:w="1972" w:type="dxa"/>
            <w:vAlign w:val="center"/>
          </w:tcPr>
          <w:p w14:paraId="7EAA5266"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6728094A" w14:textId="77777777" w:rsidR="004A51BB" w:rsidRPr="00494027" w:rsidRDefault="004A51BB" w:rsidP="004A51BB">
            <w:pPr>
              <w:jc w:val="center"/>
              <w:rPr>
                <w:rFonts w:ascii="Times New Roman" w:hAnsi="Times New Roman" w:cs="Times New Roman"/>
              </w:rPr>
            </w:pPr>
          </w:p>
        </w:tc>
      </w:tr>
      <w:tr w:rsidR="004A51BB" w:rsidRPr="00494027" w14:paraId="06B13AF7" w14:textId="77777777" w:rsidTr="00AF67BD">
        <w:tc>
          <w:tcPr>
            <w:tcW w:w="790" w:type="dxa"/>
            <w:vAlign w:val="center"/>
          </w:tcPr>
          <w:p w14:paraId="483221FA"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464E54B4" w14:textId="66D5A249"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przegląd dokumentów zaświadczeń lekarskich wystawionych w systemie medycznym.</w:t>
            </w:r>
          </w:p>
        </w:tc>
        <w:tc>
          <w:tcPr>
            <w:tcW w:w="1972" w:type="dxa"/>
            <w:vAlign w:val="center"/>
          </w:tcPr>
          <w:p w14:paraId="461451E9"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14972D4A" w14:textId="77777777" w:rsidR="004A51BB" w:rsidRPr="00494027" w:rsidRDefault="004A51BB" w:rsidP="004A51BB">
            <w:pPr>
              <w:jc w:val="center"/>
              <w:rPr>
                <w:rFonts w:ascii="Times New Roman" w:hAnsi="Times New Roman" w:cs="Times New Roman"/>
              </w:rPr>
            </w:pPr>
          </w:p>
        </w:tc>
      </w:tr>
      <w:tr w:rsidR="004A51BB" w:rsidRPr="00494027" w14:paraId="1FAD94B5" w14:textId="77777777" w:rsidTr="00AF67BD">
        <w:tc>
          <w:tcPr>
            <w:tcW w:w="790" w:type="dxa"/>
            <w:vAlign w:val="center"/>
          </w:tcPr>
          <w:p w14:paraId="582FC95B"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3C4C87AB" w14:textId="2CBFB3A5" w:rsidR="004A51BB" w:rsidRPr="004A51BB" w:rsidRDefault="004A51BB" w:rsidP="004A51BB">
            <w:pPr>
              <w:rPr>
                <w:rFonts w:ascii="Times New Roman" w:hAnsi="Times New Roman" w:cs="Times New Roman"/>
              </w:rPr>
            </w:pPr>
            <w:r w:rsidRPr="004A51BB">
              <w:rPr>
                <w:rFonts w:ascii="Times New Roman" w:hAnsi="Times New Roman" w:cs="Times New Roman"/>
              </w:rPr>
              <w:t>Moduł obsługuje anulowanie dokumentu ZLA - AZLA.</w:t>
            </w:r>
          </w:p>
        </w:tc>
        <w:tc>
          <w:tcPr>
            <w:tcW w:w="1972" w:type="dxa"/>
            <w:vAlign w:val="center"/>
          </w:tcPr>
          <w:p w14:paraId="5EFD7C44" w14:textId="77777777" w:rsidR="004A51BB" w:rsidRPr="00494027"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3D95320B" w14:textId="77777777" w:rsidR="004A51BB" w:rsidRPr="00494027" w:rsidRDefault="004A51BB" w:rsidP="004A51BB">
            <w:pPr>
              <w:jc w:val="center"/>
              <w:rPr>
                <w:rFonts w:ascii="Times New Roman" w:hAnsi="Times New Roman" w:cs="Times New Roman"/>
              </w:rPr>
            </w:pPr>
          </w:p>
        </w:tc>
      </w:tr>
      <w:tr w:rsidR="004A51BB" w:rsidRPr="00494027" w14:paraId="3EA9A482" w14:textId="77777777" w:rsidTr="00AF67BD">
        <w:tc>
          <w:tcPr>
            <w:tcW w:w="790" w:type="dxa"/>
            <w:vAlign w:val="center"/>
          </w:tcPr>
          <w:p w14:paraId="612EACE2"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56AB3EBB" w14:textId="515B94B6" w:rsidR="004A51BB" w:rsidRPr="004A51BB" w:rsidRDefault="004A51BB" w:rsidP="004A51BB">
            <w:pPr>
              <w:rPr>
                <w:rFonts w:ascii="Times New Roman" w:hAnsi="Times New Roman" w:cs="Times New Roman"/>
              </w:rPr>
            </w:pPr>
            <w:r w:rsidRPr="004A51BB">
              <w:rPr>
                <w:rFonts w:ascii="Times New Roman" w:hAnsi="Times New Roman" w:cs="Times New Roman"/>
              </w:rPr>
              <w:t>Moduł posiada archiwum wydruków eZLA na szablonach ZUS.</w:t>
            </w:r>
          </w:p>
        </w:tc>
        <w:tc>
          <w:tcPr>
            <w:tcW w:w="1972" w:type="dxa"/>
            <w:vAlign w:val="center"/>
          </w:tcPr>
          <w:p w14:paraId="0292639B" w14:textId="77777777" w:rsidR="004A51BB" w:rsidRPr="00494027"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4503D25A" w14:textId="77777777" w:rsidR="004A51BB" w:rsidRPr="00494027" w:rsidRDefault="004A51BB" w:rsidP="004A51BB">
            <w:pPr>
              <w:jc w:val="center"/>
              <w:rPr>
                <w:rFonts w:ascii="Times New Roman" w:hAnsi="Times New Roman" w:cs="Times New Roman"/>
              </w:rPr>
            </w:pPr>
          </w:p>
        </w:tc>
      </w:tr>
      <w:tr w:rsidR="004A51BB" w:rsidRPr="00494027" w14:paraId="48765029" w14:textId="77777777" w:rsidTr="00AF67BD">
        <w:tc>
          <w:tcPr>
            <w:tcW w:w="790" w:type="dxa"/>
            <w:vAlign w:val="center"/>
          </w:tcPr>
          <w:p w14:paraId="0D18E998"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0FC621F2" w14:textId="4164E6CE" w:rsidR="004A51BB" w:rsidRPr="004A51BB" w:rsidRDefault="004A51BB" w:rsidP="004A51BB">
            <w:pPr>
              <w:rPr>
                <w:rFonts w:ascii="Times New Roman" w:hAnsi="Times New Roman" w:cs="Times New Roman"/>
              </w:rPr>
            </w:pPr>
            <w:r w:rsidRPr="004A51BB">
              <w:rPr>
                <w:rFonts w:ascii="Times New Roman" w:hAnsi="Times New Roman" w:cs="Times New Roman"/>
              </w:rPr>
              <w:t>Dane z systemu lokalnego, walidowane są przez usługi systemu ZUS, przed wysłaniem dokumentu eZLA. Zapewnienie prawidłowych danych, na przesyłanym dokumencie.</w:t>
            </w:r>
          </w:p>
        </w:tc>
        <w:tc>
          <w:tcPr>
            <w:tcW w:w="1972" w:type="dxa"/>
            <w:vAlign w:val="center"/>
          </w:tcPr>
          <w:p w14:paraId="3F10FD75" w14:textId="77777777" w:rsidR="004A51BB" w:rsidRPr="00494027"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09D8425B" w14:textId="77777777" w:rsidR="004A51BB" w:rsidRPr="00494027" w:rsidRDefault="004A51BB" w:rsidP="004A51BB">
            <w:pPr>
              <w:jc w:val="center"/>
              <w:rPr>
                <w:rFonts w:ascii="Times New Roman" w:hAnsi="Times New Roman" w:cs="Times New Roman"/>
              </w:rPr>
            </w:pPr>
          </w:p>
        </w:tc>
      </w:tr>
      <w:tr w:rsidR="004A51BB" w:rsidRPr="00494027" w14:paraId="7227D174" w14:textId="77777777" w:rsidTr="00AF67BD">
        <w:tc>
          <w:tcPr>
            <w:tcW w:w="790" w:type="dxa"/>
            <w:vAlign w:val="center"/>
          </w:tcPr>
          <w:p w14:paraId="7DEE0A16"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3005DBFD" w14:textId="56F73AC3" w:rsidR="004A51BB" w:rsidRPr="004A51BB" w:rsidRDefault="004A51BB" w:rsidP="004A51BB">
            <w:pPr>
              <w:rPr>
                <w:rFonts w:ascii="Times New Roman" w:hAnsi="Times New Roman" w:cs="Times New Roman"/>
              </w:rPr>
            </w:pPr>
            <w:r w:rsidRPr="004A51BB">
              <w:rPr>
                <w:rFonts w:ascii="Times New Roman" w:hAnsi="Times New Roman" w:cs="Times New Roman"/>
              </w:rPr>
              <w:t>System medyczny jest zabezpieczony przed przekroczeniem pobrania dopuszczalnej przez system ZUS ilości identyfikatorów na potrzeby dokumentu eZLA. W przypadku rozpoczęcia pracy z modułem eZwolnienia i zakończenia bez wysyłki eZLA (wyłączenie przeglądarki), pobrane identyfikatory, pozostają na koncie lekarza.</w:t>
            </w:r>
          </w:p>
        </w:tc>
        <w:tc>
          <w:tcPr>
            <w:tcW w:w="1972" w:type="dxa"/>
            <w:vAlign w:val="center"/>
          </w:tcPr>
          <w:p w14:paraId="6BD54542" w14:textId="77777777" w:rsidR="004A51BB" w:rsidRPr="00494027"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6FCEF8B3" w14:textId="77777777" w:rsidR="004A51BB" w:rsidRPr="00494027" w:rsidRDefault="004A51BB" w:rsidP="004A51BB">
            <w:pPr>
              <w:jc w:val="center"/>
              <w:rPr>
                <w:rFonts w:ascii="Times New Roman" w:hAnsi="Times New Roman" w:cs="Times New Roman"/>
              </w:rPr>
            </w:pPr>
          </w:p>
        </w:tc>
      </w:tr>
      <w:tr w:rsidR="004A51BB" w:rsidRPr="00494027" w14:paraId="68F3B845" w14:textId="77777777" w:rsidTr="00AF67BD">
        <w:tc>
          <w:tcPr>
            <w:tcW w:w="790" w:type="dxa"/>
            <w:vAlign w:val="center"/>
          </w:tcPr>
          <w:p w14:paraId="7C9B34AA"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694062C1" w14:textId="65962115" w:rsidR="004A51BB" w:rsidRPr="004A51BB" w:rsidRDefault="004A51BB" w:rsidP="004A51BB">
            <w:pPr>
              <w:rPr>
                <w:rFonts w:ascii="Times New Roman" w:hAnsi="Times New Roman" w:cs="Times New Roman"/>
              </w:rPr>
            </w:pPr>
            <w:r w:rsidRPr="004A51BB">
              <w:rPr>
                <w:rFonts w:ascii="Times New Roman" w:hAnsi="Times New Roman" w:cs="Times New Roman"/>
              </w:rPr>
              <w:t>Dla aplikacji testowej eZwolnienia, możliwość łączenia się ze środowiskiem testowym systemu ZUS.</w:t>
            </w:r>
          </w:p>
        </w:tc>
        <w:tc>
          <w:tcPr>
            <w:tcW w:w="1972" w:type="dxa"/>
            <w:vAlign w:val="center"/>
          </w:tcPr>
          <w:p w14:paraId="66196FD6" w14:textId="77777777" w:rsidR="004A51BB" w:rsidRPr="00494027"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78E449E4" w14:textId="77777777" w:rsidR="004A51BB" w:rsidRPr="00494027" w:rsidRDefault="004A51BB" w:rsidP="004A51BB">
            <w:pPr>
              <w:jc w:val="center"/>
              <w:rPr>
                <w:rFonts w:ascii="Times New Roman" w:hAnsi="Times New Roman" w:cs="Times New Roman"/>
              </w:rPr>
            </w:pPr>
          </w:p>
        </w:tc>
      </w:tr>
      <w:tr w:rsidR="004A51BB" w:rsidRPr="00494027" w14:paraId="4C3D637D" w14:textId="77777777" w:rsidTr="00AF67BD">
        <w:tc>
          <w:tcPr>
            <w:tcW w:w="790" w:type="dxa"/>
            <w:vAlign w:val="center"/>
          </w:tcPr>
          <w:p w14:paraId="68F1266D"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065C0B01" w14:textId="4B7FFF17" w:rsidR="004A51BB" w:rsidRPr="004A51BB" w:rsidRDefault="004A51BB" w:rsidP="004A51BB">
            <w:pPr>
              <w:rPr>
                <w:rFonts w:ascii="Times New Roman" w:hAnsi="Times New Roman" w:cs="Times New Roman"/>
              </w:rPr>
            </w:pPr>
            <w:r w:rsidRPr="004A51BB">
              <w:rPr>
                <w:rFonts w:ascii="Times New Roman" w:hAnsi="Times New Roman" w:cs="Times New Roman"/>
              </w:rPr>
              <w:t>Obsługa podpisu kwalifikowanego z karty i podpisów różnych (kilku) lekarzy z PUE ZUS.</w:t>
            </w:r>
          </w:p>
        </w:tc>
        <w:tc>
          <w:tcPr>
            <w:tcW w:w="1972" w:type="dxa"/>
            <w:vAlign w:val="center"/>
          </w:tcPr>
          <w:p w14:paraId="141ECBF4" w14:textId="77777777" w:rsidR="004A51BB" w:rsidRPr="00FB6680"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7C831805" w14:textId="77777777" w:rsidR="004A51BB" w:rsidRPr="00494027" w:rsidRDefault="004A51BB" w:rsidP="004A51BB">
            <w:pPr>
              <w:jc w:val="center"/>
              <w:rPr>
                <w:rFonts w:ascii="Times New Roman" w:hAnsi="Times New Roman" w:cs="Times New Roman"/>
              </w:rPr>
            </w:pPr>
          </w:p>
        </w:tc>
      </w:tr>
      <w:tr w:rsidR="004A51BB" w:rsidRPr="00494027" w14:paraId="77FAF8A2" w14:textId="77777777" w:rsidTr="00AF67BD">
        <w:tc>
          <w:tcPr>
            <w:tcW w:w="790" w:type="dxa"/>
            <w:vAlign w:val="center"/>
          </w:tcPr>
          <w:p w14:paraId="6A1E8CFF"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311403A1" w14:textId="0869F4BE"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wystawianie zaświadczenia lekarskiego przez asystenta medycznego.</w:t>
            </w:r>
          </w:p>
        </w:tc>
        <w:tc>
          <w:tcPr>
            <w:tcW w:w="1972" w:type="dxa"/>
            <w:vAlign w:val="center"/>
          </w:tcPr>
          <w:p w14:paraId="67DC0E07" w14:textId="77777777" w:rsidR="004A51BB" w:rsidRPr="00FB6680" w:rsidRDefault="004A51BB" w:rsidP="004A51BB">
            <w:pPr>
              <w:jc w:val="center"/>
              <w:rPr>
                <w:rFonts w:ascii="Times New Roman" w:hAnsi="Times New Roman" w:cs="Times New Roman"/>
              </w:rPr>
            </w:pPr>
            <w:r w:rsidRPr="003F54DF">
              <w:rPr>
                <w:rFonts w:ascii="Times New Roman" w:hAnsi="Times New Roman" w:cs="Times New Roman"/>
              </w:rPr>
              <w:t>TAK</w:t>
            </w:r>
          </w:p>
        </w:tc>
        <w:tc>
          <w:tcPr>
            <w:tcW w:w="2404" w:type="dxa"/>
          </w:tcPr>
          <w:p w14:paraId="00131AE2" w14:textId="77777777" w:rsidR="004A51BB" w:rsidRPr="00494027" w:rsidRDefault="004A51BB" w:rsidP="004A51BB">
            <w:pPr>
              <w:jc w:val="center"/>
              <w:rPr>
                <w:rFonts w:ascii="Times New Roman" w:hAnsi="Times New Roman" w:cs="Times New Roman"/>
              </w:rPr>
            </w:pPr>
          </w:p>
        </w:tc>
      </w:tr>
      <w:tr w:rsidR="004A51BB" w:rsidRPr="00494027" w14:paraId="4CC4DBE1" w14:textId="77777777" w:rsidTr="00AF67BD">
        <w:tc>
          <w:tcPr>
            <w:tcW w:w="790" w:type="dxa"/>
            <w:vAlign w:val="center"/>
          </w:tcPr>
          <w:p w14:paraId="72216951"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06D249D5" w14:textId="63DED944"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wystawienie zwolnienia lekarskiego dla pacjentów ubezpieczonych w KRUS. W takim przypadku moduł umożliwia pominięcie uzupełnienia danych płatnika.</w:t>
            </w:r>
          </w:p>
        </w:tc>
        <w:tc>
          <w:tcPr>
            <w:tcW w:w="1972" w:type="dxa"/>
            <w:vAlign w:val="center"/>
          </w:tcPr>
          <w:p w14:paraId="4C67182A" w14:textId="77777777" w:rsidR="004A51BB" w:rsidRPr="00FB6680" w:rsidRDefault="004A51BB" w:rsidP="004A51BB">
            <w:pPr>
              <w:jc w:val="center"/>
              <w:rPr>
                <w:rFonts w:ascii="Times New Roman" w:hAnsi="Times New Roman" w:cs="Times New Roman"/>
              </w:rPr>
            </w:pPr>
            <w:r w:rsidRPr="003F54DF">
              <w:rPr>
                <w:rFonts w:ascii="Times New Roman" w:hAnsi="Times New Roman" w:cs="Times New Roman"/>
              </w:rPr>
              <w:t>TAK</w:t>
            </w:r>
          </w:p>
        </w:tc>
        <w:tc>
          <w:tcPr>
            <w:tcW w:w="2404" w:type="dxa"/>
          </w:tcPr>
          <w:p w14:paraId="2A16EE68" w14:textId="77777777" w:rsidR="004A51BB" w:rsidRPr="00494027" w:rsidRDefault="004A51BB" w:rsidP="004A51BB">
            <w:pPr>
              <w:jc w:val="center"/>
              <w:rPr>
                <w:rFonts w:ascii="Times New Roman" w:hAnsi="Times New Roman" w:cs="Times New Roman"/>
              </w:rPr>
            </w:pPr>
          </w:p>
        </w:tc>
      </w:tr>
      <w:tr w:rsidR="004A51BB" w:rsidRPr="00494027" w14:paraId="3569535E" w14:textId="77777777" w:rsidTr="00AF67BD">
        <w:tc>
          <w:tcPr>
            <w:tcW w:w="790" w:type="dxa"/>
            <w:vAlign w:val="center"/>
          </w:tcPr>
          <w:p w14:paraId="3734273F"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66D273ED" w14:textId="7741E10A"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wystawienie zwolnienia lekarskiego w tzw. trybie alternatywnym - np. w sytuacji braku dostępu do internetu.</w:t>
            </w:r>
          </w:p>
        </w:tc>
        <w:tc>
          <w:tcPr>
            <w:tcW w:w="1972" w:type="dxa"/>
            <w:vAlign w:val="center"/>
          </w:tcPr>
          <w:p w14:paraId="32B63559" w14:textId="77777777" w:rsidR="004A51BB" w:rsidRPr="00FB6680" w:rsidRDefault="004A51BB" w:rsidP="004A51BB">
            <w:pPr>
              <w:jc w:val="center"/>
              <w:rPr>
                <w:rFonts w:ascii="Times New Roman" w:hAnsi="Times New Roman" w:cs="Times New Roman"/>
              </w:rPr>
            </w:pPr>
            <w:r w:rsidRPr="003F54DF">
              <w:rPr>
                <w:rFonts w:ascii="Times New Roman" w:hAnsi="Times New Roman" w:cs="Times New Roman"/>
              </w:rPr>
              <w:t>TAK</w:t>
            </w:r>
          </w:p>
        </w:tc>
        <w:tc>
          <w:tcPr>
            <w:tcW w:w="2404" w:type="dxa"/>
          </w:tcPr>
          <w:p w14:paraId="1329608A" w14:textId="77777777" w:rsidR="004A51BB" w:rsidRPr="00494027" w:rsidRDefault="004A51BB" w:rsidP="004A51BB">
            <w:pPr>
              <w:jc w:val="center"/>
              <w:rPr>
                <w:rFonts w:ascii="Times New Roman" w:hAnsi="Times New Roman" w:cs="Times New Roman"/>
              </w:rPr>
            </w:pPr>
          </w:p>
        </w:tc>
      </w:tr>
      <w:tr w:rsidR="004A51BB" w:rsidRPr="00494027" w14:paraId="56B03340" w14:textId="77777777" w:rsidTr="00AF67BD">
        <w:tc>
          <w:tcPr>
            <w:tcW w:w="790" w:type="dxa"/>
            <w:vAlign w:val="center"/>
          </w:tcPr>
          <w:p w14:paraId="24B010B2"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117D4473" w14:textId="35632695" w:rsidR="004A51BB" w:rsidRPr="004A51BB" w:rsidRDefault="004A51BB" w:rsidP="004A51BB">
            <w:pPr>
              <w:rPr>
                <w:rFonts w:ascii="Times New Roman" w:hAnsi="Times New Roman" w:cs="Times New Roman"/>
              </w:rPr>
            </w:pPr>
            <w:r w:rsidRPr="004A51BB">
              <w:rPr>
                <w:rFonts w:ascii="Times New Roman" w:hAnsi="Times New Roman" w:cs="Times New Roman"/>
              </w:rPr>
              <w:t xml:space="preserve">W ramach tzw. trybu alternatywnego, moduł umożliwia: rezerwację numerów eZLA; wydruk zwolnień lekarskich z uzupełnionymi danymi o serii i numerze dokumentu; unieważnienie wybranych numerów alternatywnych; elektronizację zwolnień papierowych wystawionych w trybie alternatywnym. </w:t>
            </w:r>
          </w:p>
        </w:tc>
        <w:tc>
          <w:tcPr>
            <w:tcW w:w="1972" w:type="dxa"/>
            <w:vAlign w:val="center"/>
          </w:tcPr>
          <w:p w14:paraId="0DB7A3B5" w14:textId="77777777" w:rsidR="004A51BB" w:rsidRPr="00FB6680" w:rsidRDefault="004A51BB" w:rsidP="004A51BB">
            <w:pPr>
              <w:jc w:val="center"/>
              <w:rPr>
                <w:rFonts w:ascii="Times New Roman" w:hAnsi="Times New Roman" w:cs="Times New Roman"/>
              </w:rPr>
            </w:pPr>
            <w:r w:rsidRPr="003F54DF">
              <w:rPr>
                <w:rFonts w:ascii="Times New Roman" w:hAnsi="Times New Roman" w:cs="Times New Roman"/>
              </w:rPr>
              <w:t>TAK</w:t>
            </w:r>
          </w:p>
        </w:tc>
        <w:tc>
          <w:tcPr>
            <w:tcW w:w="2404" w:type="dxa"/>
          </w:tcPr>
          <w:p w14:paraId="59100582" w14:textId="77777777" w:rsidR="004A51BB" w:rsidRPr="00494027" w:rsidRDefault="004A51BB" w:rsidP="004A51BB">
            <w:pPr>
              <w:jc w:val="center"/>
              <w:rPr>
                <w:rFonts w:ascii="Times New Roman" w:hAnsi="Times New Roman" w:cs="Times New Roman"/>
              </w:rPr>
            </w:pPr>
          </w:p>
        </w:tc>
      </w:tr>
      <w:tr w:rsidR="004A51BB" w:rsidRPr="00494027" w14:paraId="713FAE46" w14:textId="77777777" w:rsidTr="00AF67BD">
        <w:tc>
          <w:tcPr>
            <w:tcW w:w="790" w:type="dxa"/>
            <w:vAlign w:val="center"/>
          </w:tcPr>
          <w:p w14:paraId="40AB1516"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7E54C9FA" w14:textId="37CBF5F9" w:rsidR="004A51BB" w:rsidRPr="004A51BB" w:rsidRDefault="004A51BB" w:rsidP="004A51BB">
            <w:pPr>
              <w:rPr>
                <w:rFonts w:ascii="Times New Roman" w:hAnsi="Times New Roman" w:cs="Times New Roman"/>
              </w:rPr>
            </w:pPr>
            <w:r w:rsidRPr="004A51BB">
              <w:rPr>
                <w:rFonts w:ascii="Times New Roman" w:hAnsi="Times New Roman" w:cs="Times New Roman"/>
              </w:rPr>
              <w:t>Rezerwacja numerów eZLA umożliwia pobranie puli numerów do wykorzystania podczas wystawiania zwolnienia w trybie alternatywnym.</w:t>
            </w:r>
          </w:p>
        </w:tc>
        <w:tc>
          <w:tcPr>
            <w:tcW w:w="1972" w:type="dxa"/>
            <w:vAlign w:val="center"/>
          </w:tcPr>
          <w:p w14:paraId="15D5659F" w14:textId="77777777" w:rsidR="004A51BB" w:rsidRPr="00FB6680" w:rsidRDefault="004A51BB" w:rsidP="004A51BB">
            <w:pPr>
              <w:jc w:val="center"/>
              <w:rPr>
                <w:rFonts w:ascii="Times New Roman" w:hAnsi="Times New Roman" w:cs="Times New Roman"/>
              </w:rPr>
            </w:pPr>
            <w:r w:rsidRPr="003F54DF">
              <w:rPr>
                <w:rFonts w:ascii="Times New Roman" w:hAnsi="Times New Roman" w:cs="Times New Roman"/>
              </w:rPr>
              <w:t>TAK</w:t>
            </w:r>
          </w:p>
        </w:tc>
        <w:tc>
          <w:tcPr>
            <w:tcW w:w="2404" w:type="dxa"/>
          </w:tcPr>
          <w:p w14:paraId="36A84A85" w14:textId="77777777" w:rsidR="004A51BB" w:rsidRPr="00494027" w:rsidRDefault="004A51BB" w:rsidP="004A51BB">
            <w:pPr>
              <w:jc w:val="center"/>
              <w:rPr>
                <w:rFonts w:ascii="Times New Roman" w:hAnsi="Times New Roman" w:cs="Times New Roman"/>
              </w:rPr>
            </w:pPr>
          </w:p>
        </w:tc>
      </w:tr>
      <w:tr w:rsidR="004A51BB" w:rsidRPr="00494027" w14:paraId="56B68C18" w14:textId="77777777" w:rsidTr="00AF67BD">
        <w:tc>
          <w:tcPr>
            <w:tcW w:w="790" w:type="dxa"/>
            <w:vAlign w:val="center"/>
          </w:tcPr>
          <w:p w14:paraId="330DAB17"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2E696E58" w14:textId="26A8351D" w:rsidR="004A51BB" w:rsidRPr="004A51BB" w:rsidRDefault="004A51BB" w:rsidP="004A51BB">
            <w:pPr>
              <w:rPr>
                <w:rFonts w:ascii="Times New Roman" w:hAnsi="Times New Roman" w:cs="Times New Roman"/>
              </w:rPr>
            </w:pPr>
            <w:r w:rsidRPr="004A51BB">
              <w:rPr>
                <w:rFonts w:ascii="Times New Roman" w:hAnsi="Times New Roman" w:cs="Times New Roman"/>
              </w:rPr>
              <w:t>Wydruk zwolnień lekarskich w trybie alternatywnym umożliwia wydruk dwóch dokumentów ZUS ZLA z uzupełnionymi danymi placówki, lekarza oraz seria i numerem e-ZLA.</w:t>
            </w:r>
          </w:p>
        </w:tc>
        <w:tc>
          <w:tcPr>
            <w:tcW w:w="1972" w:type="dxa"/>
            <w:vAlign w:val="center"/>
          </w:tcPr>
          <w:p w14:paraId="1DBAE968"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2699008B" w14:textId="77777777" w:rsidR="004A51BB" w:rsidRPr="00494027" w:rsidRDefault="004A51BB" w:rsidP="004A51BB">
            <w:pPr>
              <w:jc w:val="center"/>
              <w:rPr>
                <w:rFonts w:ascii="Times New Roman" w:hAnsi="Times New Roman" w:cs="Times New Roman"/>
              </w:rPr>
            </w:pPr>
          </w:p>
        </w:tc>
      </w:tr>
      <w:tr w:rsidR="004A51BB" w:rsidRPr="00494027" w14:paraId="62691260" w14:textId="77777777" w:rsidTr="00AF67BD">
        <w:tc>
          <w:tcPr>
            <w:tcW w:w="790" w:type="dxa"/>
            <w:vAlign w:val="center"/>
          </w:tcPr>
          <w:p w14:paraId="34294604"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2E6FE45E" w14:textId="1E0A6358" w:rsidR="004A51BB" w:rsidRPr="004A51BB" w:rsidRDefault="004A51BB" w:rsidP="004A51BB">
            <w:pPr>
              <w:rPr>
                <w:rFonts w:ascii="Times New Roman" w:hAnsi="Times New Roman" w:cs="Times New Roman"/>
              </w:rPr>
            </w:pPr>
            <w:r w:rsidRPr="004A51BB">
              <w:rPr>
                <w:rFonts w:ascii="Times New Roman" w:hAnsi="Times New Roman" w:cs="Times New Roman"/>
              </w:rPr>
              <w:t>Elektronizacja zwolnień wystawionych papierowo umożliwia wprowadzenie danych zwolnienia, walidację poprawności danych oraz wysłanie do ZUS.</w:t>
            </w:r>
          </w:p>
        </w:tc>
        <w:tc>
          <w:tcPr>
            <w:tcW w:w="1972" w:type="dxa"/>
            <w:vAlign w:val="center"/>
          </w:tcPr>
          <w:p w14:paraId="1598A69E"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1C3CC548" w14:textId="77777777" w:rsidR="004A51BB" w:rsidRPr="00494027" w:rsidRDefault="004A51BB" w:rsidP="004A51BB">
            <w:pPr>
              <w:jc w:val="center"/>
              <w:rPr>
                <w:rFonts w:ascii="Times New Roman" w:hAnsi="Times New Roman" w:cs="Times New Roman"/>
              </w:rPr>
            </w:pPr>
          </w:p>
        </w:tc>
      </w:tr>
      <w:tr w:rsidR="004A51BB" w:rsidRPr="00494027" w14:paraId="45B8F432" w14:textId="77777777" w:rsidTr="00AF67BD">
        <w:tc>
          <w:tcPr>
            <w:tcW w:w="790" w:type="dxa"/>
            <w:vAlign w:val="center"/>
          </w:tcPr>
          <w:p w14:paraId="73F2E80E"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48BD529A" w14:textId="0F91D73A"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odnotowanie anulowania zwolnienia wystawionego papierowo.</w:t>
            </w:r>
          </w:p>
        </w:tc>
        <w:tc>
          <w:tcPr>
            <w:tcW w:w="1972" w:type="dxa"/>
            <w:vAlign w:val="center"/>
          </w:tcPr>
          <w:p w14:paraId="2216BEFB"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5DA95F46" w14:textId="77777777" w:rsidR="004A51BB" w:rsidRPr="00494027" w:rsidRDefault="004A51BB" w:rsidP="004A51BB">
            <w:pPr>
              <w:jc w:val="center"/>
              <w:rPr>
                <w:rFonts w:ascii="Times New Roman" w:hAnsi="Times New Roman" w:cs="Times New Roman"/>
              </w:rPr>
            </w:pPr>
          </w:p>
        </w:tc>
      </w:tr>
      <w:tr w:rsidR="004A51BB" w:rsidRPr="00494027" w14:paraId="63E52083" w14:textId="77777777" w:rsidTr="00AF67BD">
        <w:tc>
          <w:tcPr>
            <w:tcW w:w="790" w:type="dxa"/>
            <w:vAlign w:val="center"/>
          </w:tcPr>
          <w:p w14:paraId="637CEDFD"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4AC2FC38" w14:textId="68FA7EA5"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unieważnienie pobranych numerów lub wydrukowanych formularzy eZLA.</w:t>
            </w:r>
          </w:p>
        </w:tc>
        <w:tc>
          <w:tcPr>
            <w:tcW w:w="1972" w:type="dxa"/>
            <w:vAlign w:val="center"/>
          </w:tcPr>
          <w:p w14:paraId="3552CD1B"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449359B4" w14:textId="77777777" w:rsidR="004A51BB" w:rsidRPr="00494027" w:rsidRDefault="004A51BB" w:rsidP="004A51BB">
            <w:pPr>
              <w:jc w:val="center"/>
              <w:rPr>
                <w:rFonts w:ascii="Times New Roman" w:hAnsi="Times New Roman" w:cs="Times New Roman"/>
              </w:rPr>
            </w:pPr>
          </w:p>
        </w:tc>
      </w:tr>
      <w:tr w:rsidR="004A51BB" w:rsidRPr="00494027" w14:paraId="54029C43" w14:textId="77777777" w:rsidTr="00AF67BD">
        <w:tc>
          <w:tcPr>
            <w:tcW w:w="790" w:type="dxa"/>
            <w:vAlign w:val="center"/>
          </w:tcPr>
          <w:p w14:paraId="681D1E6D"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40251776" w14:textId="6CD97115"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użytkownikowi jednoczesny wgląd w wystawione przez siebie eZLA we wskazanym okresie.</w:t>
            </w:r>
          </w:p>
        </w:tc>
        <w:tc>
          <w:tcPr>
            <w:tcW w:w="1972" w:type="dxa"/>
            <w:vAlign w:val="center"/>
          </w:tcPr>
          <w:p w14:paraId="6A01D7DE"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63C33CDB" w14:textId="77777777" w:rsidR="004A51BB" w:rsidRPr="00494027" w:rsidRDefault="004A51BB" w:rsidP="004A51BB">
            <w:pPr>
              <w:jc w:val="center"/>
              <w:rPr>
                <w:rFonts w:ascii="Times New Roman" w:hAnsi="Times New Roman" w:cs="Times New Roman"/>
              </w:rPr>
            </w:pPr>
          </w:p>
        </w:tc>
      </w:tr>
      <w:tr w:rsidR="004A51BB" w:rsidRPr="00494027" w14:paraId="28A274DA" w14:textId="77777777" w:rsidTr="00AF67BD">
        <w:tc>
          <w:tcPr>
            <w:tcW w:w="790" w:type="dxa"/>
            <w:vAlign w:val="center"/>
          </w:tcPr>
          <w:p w14:paraId="0331961A"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20581C2B" w14:textId="6CD4171B"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użytkownikowi zbiorczą elektronizację eZLA.</w:t>
            </w:r>
          </w:p>
        </w:tc>
        <w:tc>
          <w:tcPr>
            <w:tcW w:w="1972" w:type="dxa"/>
            <w:vAlign w:val="center"/>
          </w:tcPr>
          <w:p w14:paraId="6F3D645A"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213FD386" w14:textId="77777777" w:rsidR="004A51BB" w:rsidRPr="00494027" w:rsidRDefault="004A51BB" w:rsidP="004A51BB">
            <w:pPr>
              <w:jc w:val="center"/>
              <w:rPr>
                <w:rFonts w:ascii="Times New Roman" w:hAnsi="Times New Roman" w:cs="Times New Roman"/>
              </w:rPr>
            </w:pPr>
          </w:p>
        </w:tc>
      </w:tr>
      <w:tr w:rsidR="004A51BB" w:rsidRPr="00494027" w14:paraId="673083D1" w14:textId="77777777" w:rsidTr="00AF67BD">
        <w:tc>
          <w:tcPr>
            <w:tcW w:w="790" w:type="dxa"/>
            <w:vAlign w:val="center"/>
          </w:tcPr>
          <w:p w14:paraId="7B69995F"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1D2DCAF9" w14:textId="1F8756FB"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pogląd eZLA wystawionych w innych jednostkach.</w:t>
            </w:r>
          </w:p>
        </w:tc>
        <w:tc>
          <w:tcPr>
            <w:tcW w:w="1972" w:type="dxa"/>
            <w:vAlign w:val="center"/>
          </w:tcPr>
          <w:p w14:paraId="00D076DF"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586CF644" w14:textId="77777777" w:rsidR="004A51BB" w:rsidRPr="00494027" w:rsidRDefault="004A51BB" w:rsidP="004A51BB">
            <w:pPr>
              <w:jc w:val="center"/>
              <w:rPr>
                <w:rFonts w:ascii="Times New Roman" w:hAnsi="Times New Roman" w:cs="Times New Roman"/>
              </w:rPr>
            </w:pPr>
          </w:p>
        </w:tc>
      </w:tr>
      <w:tr w:rsidR="004A51BB" w:rsidRPr="00494027" w14:paraId="32F4AB17" w14:textId="77777777" w:rsidTr="00AF67BD">
        <w:tc>
          <w:tcPr>
            <w:tcW w:w="790" w:type="dxa"/>
            <w:vAlign w:val="center"/>
          </w:tcPr>
          <w:p w14:paraId="4B3DCA8F"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1C909D6D" w14:textId="26208B84"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jednoczesne wystawienie eZLA dla kilku pracodawców.</w:t>
            </w:r>
          </w:p>
        </w:tc>
        <w:tc>
          <w:tcPr>
            <w:tcW w:w="1972" w:type="dxa"/>
            <w:vAlign w:val="center"/>
          </w:tcPr>
          <w:p w14:paraId="72F43164"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1D17BE85" w14:textId="77777777" w:rsidR="004A51BB" w:rsidRPr="00494027" w:rsidRDefault="004A51BB" w:rsidP="004A51BB">
            <w:pPr>
              <w:jc w:val="center"/>
              <w:rPr>
                <w:rFonts w:ascii="Times New Roman" w:hAnsi="Times New Roman" w:cs="Times New Roman"/>
              </w:rPr>
            </w:pPr>
          </w:p>
        </w:tc>
      </w:tr>
      <w:tr w:rsidR="004A51BB" w:rsidRPr="00494027" w14:paraId="2BE849B7" w14:textId="77777777" w:rsidTr="00AF67BD">
        <w:tc>
          <w:tcPr>
            <w:tcW w:w="790" w:type="dxa"/>
            <w:vAlign w:val="center"/>
          </w:tcPr>
          <w:p w14:paraId="6F5462BA" w14:textId="77777777" w:rsidR="004A51BB" w:rsidRPr="00494027" w:rsidRDefault="004A51BB" w:rsidP="004A51BB">
            <w:pPr>
              <w:pStyle w:val="Akapitzlist"/>
              <w:numPr>
                <w:ilvl w:val="0"/>
                <w:numId w:val="35"/>
              </w:numPr>
              <w:rPr>
                <w:rFonts w:ascii="Times New Roman" w:hAnsi="Times New Roman" w:cs="Times New Roman"/>
              </w:rPr>
            </w:pPr>
          </w:p>
        </w:tc>
        <w:tc>
          <w:tcPr>
            <w:tcW w:w="3759" w:type="dxa"/>
          </w:tcPr>
          <w:p w14:paraId="135C5D74" w14:textId="4995007F"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wystawienie wniosków na rehabilitację leczniczą.</w:t>
            </w:r>
          </w:p>
        </w:tc>
        <w:tc>
          <w:tcPr>
            <w:tcW w:w="1972" w:type="dxa"/>
            <w:vAlign w:val="center"/>
          </w:tcPr>
          <w:p w14:paraId="5979E38F"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341BDC89" w14:textId="77777777" w:rsidR="004A51BB" w:rsidRPr="00494027" w:rsidRDefault="004A51BB" w:rsidP="004A51BB">
            <w:pPr>
              <w:jc w:val="center"/>
              <w:rPr>
                <w:rFonts w:ascii="Times New Roman" w:hAnsi="Times New Roman" w:cs="Times New Roman"/>
              </w:rPr>
            </w:pPr>
          </w:p>
        </w:tc>
      </w:tr>
      <w:bookmarkEnd w:id="23"/>
    </w:tbl>
    <w:p w14:paraId="5C0082D8" w14:textId="77777777" w:rsidR="004A51BB" w:rsidRDefault="004A51BB" w:rsidP="0097167C">
      <w:pPr>
        <w:pStyle w:val="Akapitzlist"/>
        <w:spacing w:after="0" w:line="360" w:lineRule="auto"/>
        <w:ind w:left="357"/>
        <w:jc w:val="both"/>
        <w:rPr>
          <w:rFonts w:ascii="Times New Roman" w:hAnsi="Times New Roman" w:cs="Times New Roman"/>
          <w:b/>
          <w:bCs/>
          <w:sz w:val="24"/>
          <w:szCs w:val="24"/>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4A51BB" w:rsidRPr="00494027" w14:paraId="79AFC024" w14:textId="77777777" w:rsidTr="00AF67BD">
        <w:tc>
          <w:tcPr>
            <w:tcW w:w="790" w:type="dxa"/>
            <w:vAlign w:val="center"/>
          </w:tcPr>
          <w:p w14:paraId="7B673D6A" w14:textId="77777777" w:rsidR="004A51BB" w:rsidRPr="005676D6" w:rsidRDefault="004A51BB" w:rsidP="00AF67BD">
            <w:pPr>
              <w:jc w:val="center"/>
              <w:rPr>
                <w:rFonts w:ascii="Times New Roman" w:hAnsi="Times New Roman" w:cs="Times New Roman"/>
                <w:b/>
                <w:bCs/>
                <w:sz w:val="20"/>
                <w:szCs w:val="20"/>
              </w:rPr>
            </w:pPr>
            <w:bookmarkStart w:id="26" w:name="_Hlk210370002"/>
            <w:r w:rsidRPr="005676D6">
              <w:rPr>
                <w:rFonts w:ascii="Times New Roman" w:hAnsi="Times New Roman" w:cs="Times New Roman"/>
                <w:b/>
                <w:bCs/>
                <w:sz w:val="20"/>
                <w:szCs w:val="20"/>
              </w:rPr>
              <w:t>Lp.</w:t>
            </w:r>
          </w:p>
        </w:tc>
        <w:tc>
          <w:tcPr>
            <w:tcW w:w="3759" w:type="dxa"/>
            <w:vAlign w:val="center"/>
          </w:tcPr>
          <w:p w14:paraId="5BEE4696" w14:textId="77777777" w:rsidR="004A51BB" w:rsidRPr="004A51BB" w:rsidRDefault="004A51BB" w:rsidP="00AF67BD">
            <w:pPr>
              <w:jc w:val="center"/>
              <w:rPr>
                <w:rFonts w:ascii="Times New Roman" w:hAnsi="Times New Roman" w:cs="Times New Roman"/>
                <w:b/>
                <w:bCs/>
                <w:sz w:val="20"/>
                <w:szCs w:val="20"/>
              </w:rPr>
            </w:pPr>
          </w:p>
          <w:p w14:paraId="05A94C96" w14:textId="77777777" w:rsidR="004A51BB" w:rsidRPr="004A51BB" w:rsidRDefault="004A51BB" w:rsidP="004A51BB">
            <w:pPr>
              <w:rPr>
                <w:rFonts w:ascii="Times New Roman" w:hAnsi="Times New Roman" w:cs="Times New Roman"/>
                <w:b/>
                <w:bCs/>
                <w:sz w:val="20"/>
                <w:szCs w:val="20"/>
                <w:lang w:val="en-US"/>
              </w:rPr>
            </w:pPr>
            <w:bookmarkStart w:id="27" w:name="scroll-bookmark-22"/>
            <w:bookmarkStart w:id="28" w:name="_Toc203424479"/>
            <w:r w:rsidRPr="004A51BB">
              <w:rPr>
                <w:rFonts w:ascii="Times New Roman" w:hAnsi="Times New Roman" w:cs="Times New Roman"/>
                <w:b/>
                <w:bCs/>
                <w:sz w:val="20"/>
                <w:szCs w:val="20"/>
                <w:lang w:val="en-US"/>
              </w:rPr>
              <w:t>KARTA OBSERWACJI WKŁUCIA</w:t>
            </w:r>
            <w:bookmarkEnd w:id="27"/>
            <w:bookmarkEnd w:id="28"/>
          </w:p>
          <w:p w14:paraId="5F16CFBE" w14:textId="77777777" w:rsidR="004A51BB" w:rsidRPr="004A51BB" w:rsidRDefault="004A51BB" w:rsidP="00AF67BD">
            <w:pPr>
              <w:jc w:val="center"/>
              <w:rPr>
                <w:rFonts w:ascii="Times New Roman" w:hAnsi="Times New Roman" w:cs="Times New Roman"/>
                <w:b/>
                <w:bCs/>
                <w:sz w:val="20"/>
                <w:szCs w:val="20"/>
              </w:rPr>
            </w:pPr>
          </w:p>
        </w:tc>
        <w:tc>
          <w:tcPr>
            <w:tcW w:w="1972" w:type="dxa"/>
            <w:vAlign w:val="center"/>
          </w:tcPr>
          <w:p w14:paraId="092C9168" w14:textId="77777777" w:rsidR="004A51BB" w:rsidRPr="004A51BB" w:rsidRDefault="004A51BB" w:rsidP="00AF67BD">
            <w:pPr>
              <w:jc w:val="center"/>
              <w:rPr>
                <w:rFonts w:ascii="Times New Roman" w:hAnsi="Times New Roman" w:cs="Times New Roman"/>
                <w:b/>
                <w:bCs/>
                <w:sz w:val="20"/>
                <w:szCs w:val="20"/>
              </w:rPr>
            </w:pPr>
            <w:r w:rsidRPr="004A51BB">
              <w:rPr>
                <w:rFonts w:ascii="Times New Roman" w:hAnsi="Times New Roman" w:cs="Times New Roman"/>
                <w:b/>
                <w:bCs/>
                <w:sz w:val="20"/>
                <w:szCs w:val="20"/>
              </w:rPr>
              <w:t>Wymagany parametr</w:t>
            </w:r>
          </w:p>
          <w:p w14:paraId="0DD2ED0B" w14:textId="77777777" w:rsidR="004A51BB" w:rsidRPr="004A51BB" w:rsidRDefault="004A51BB" w:rsidP="00AF67BD">
            <w:pPr>
              <w:jc w:val="center"/>
              <w:rPr>
                <w:rFonts w:ascii="Times New Roman" w:hAnsi="Times New Roman" w:cs="Times New Roman"/>
                <w:b/>
                <w:bCs/>
                <w:sz w:val="20"/>
                <w:szCs w:val="20"/>
              </w:rPr>
            </w:pPr>
            <w:r w:rsidRPr="004A51BB">
              <w:rPr>
                <w:rFonts w:ascii="Times New Roman" w:hAnsi="Times New Roman" w:cs="Times New Roman"/>
                <w:b/>
                <w:bCs/>
                <w:sz w:val="20"/>
                <w:szCs w:val="20"/>
              </w:rPr>
              <w:t>TAK / OPCJONALNIE</w:t>
            </w:r>
          </w:p>
        </w:tc>
        <w:tc>
          <w:tcPr>
            <w:tcW w:w="2404" w:type="dxa"/>
          </w:tcPr>
          <w:p w14:paraId="6FDC838E" w14:textId="77777777" w:rsidR="004A51BB" w:rsidRPr="004A51BB" w:rsidRDefault="004A51BB" w:rsidP="00AF67BD">
            <w:pPr>
              <w:jc w:val="center"/>
              <w:rPr>
                <w:rFonts w:ascii="Times New Roman" w:hAnsi="Times New Roman" w:cs="Times New Roman"/>
                <w:b/>
                <w:bCs/>
                <w:sz w:val="20"/>
                <w:szCs w:val="20"/>
              </w:rPr>
            </w:pPr>
            <w:r w:rsidRPr="004A51BB">
              <w:rPr>
                <w:rFonts w:ascii="Times New Roman" w:hAnsi="Times New Roman" w:cs="Times New Roman"/>
                <w:b/>
                <w:bCs/>
                <w:sz w:val="20"/>
                <w:szCs w:val="20"/>
              </w:rPr>
              <w:t>Potwierdzić spełnienie parametru / Podać wartość parametru</w:t>
            </w:r>
          </w:p>
        </w:tc>
      </w:tr>
      <w:tr w:rsidR="004A51BB" w:rsidRPr="00494027" w14:paraId="4942A838" w14:textId="77777777" w:rsidTr="00AF67BD">
        <w:tc>
          <w:tcPr>
            <w:tcW w:w="790" w:type="dxa"/>
            <w:vAlign w:val="center"/>
          </w:tcPr>
          <w:p w14:paraId="666B1219"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34A22E03" w14:textId="1A1AC7D1"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użytkownikowi dodanie nowej karty obserwacji wkłucia centralnego, obwodowego oraz przetoki.</w:t>
            </w:r>
          </w:p>
        </w:tc>
        <w:tc>
          <w:tcPr>
            <w:tcW w:w="1972" w:type="dxa"/>
            <w:vAlign w:val="center"/>
          </w:tcPr>
          <w:p w14:paraId="4CCBF644"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47B36BFD" w14:textId="77777777" w:rsidR="004A51BB" w:rsidRPr="00494027" w:rsidRDefault="004A51BB" w:rsidP="004A51BB">
            <w:pPr>
              <w:jc w:val="center"/>
              <w:rPr>
                <w:rFonts w:ascii="Times New Roman" w:hAnsi="Times New Roman" w:cs="Times New Roman"/>
              </w:rPr>
            </w:pPr>
          </w:p>
        </w:tc>
      </w:tr>
      <w:tr w:rsidR="004A51BB" w:rsidRPr="00494027" w14:paraId="233AB4ED" w14:textId="77777777" w:rsidTr="00AF67BD">
        <w:tc>
          <w:tcPr>
            <w:tcW w:w="790" w:type="dxa"/>
            <w:vAlign w:val="center"/>
          </w:tcPr>
          <w:p w14:paraId="1D3C47FC"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2CA247A5" w14:textId="10704FE1"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użytkownikowi wskazanie miejsca założenia wkłucia za pomocą zdefiniowanego słownika.</w:t>
            </w:r>
          </w:p>
        </w:tc>
        <w:tc>
          <w:tcPr>
            <w:tcW w:w="1972" w:type="dxa"/>
            <w:vAlign w:val="center"/>
          </w:tcPr>
          <w:p w14:paraId="68A34826"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5B13D762" w14:textId="77777777" w:rsidR="004A51BB" w:rsidRPr="00494027" w:rsidRDefault="004A51BB" w:rsidP="004A51BB">
            <w:pPr>
              <w:jc w:val="center"/>
              <w:rPr>
                <w:rFonts w:ascii="Times New Roman" w:hAnsi="Times New Roman" w:cs="Times New Roman"/>
              </w:rPr>
            </w:pPr>
          </w:p>
        </w:tc>
      </w:tr>
      <w:tr w:rsidR="004A51BB" w:rsidRPr="00494027" w14:paraId="3918AD09" w14:textId="77777777" w:rsidTr="00AF67BD">
        <w:tc>
          <w:tcPr>
            <w:tcW w:w="790" w:type="dxa"/>
            <w:vAlign w:val="center"/>
          </w:tcPr>
          <w:p w14:paraId="1E3BB846"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7419168A" w14:textId="3FB531FF" w:rsidR="004A51BB" w:rsidRPr="004A51BB" w:rsidRDefault="004A51BB" w:rsidP="004A51BB">
            <w:pPr>
              <w:rPr>
                <w:rFonts w:ascii="Times New Roman" w:hAnsi="Times New Roman" w:cs="Times New Roman"/>
              </w:rPr>
            </w:pPr>
            <w:r w:rsidRPr="004A51BB">
              <w:rPr>
                <w:rFonts w:ascii="Times New Roman" w:hAnsi="Times New Roman" w:cs="Times New Roman"/>
              </w:rPr>
              <w:t>W przypadku założenia wkłucia w miejsce nieokreślone w słowniku – użytkownik ma możliwość wskazania innego miejsca założenia w polu tekstowym.</w:t>
            </w:r>
          </w:p>
        </w:tc>
        <w:tc>
          <w:tcPr>
            <w:tcW w:w="1972" w:type="dxa"/>
            <w:vAlign w:val="center"/>
          </w:tcPr>
          <w:p w14:paraId="0182A66B"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0C371B22" w14:textId="77777777" w:rsidR="004A51BB" w:rsidRPr="00494027" w:rsidRDefault="004A51BB" w:rsidP="004A51BB">
            <w:pPr>
              <w:jc w:val="center"/>
              <w:rPr>
                <w:rFonts w:ascii="Times New Roman" w:hAnsi="Times New Roman" w:cs="Times New Roman"/>
              </w:rPr>
            </w:pPr>
          </w:p>
        </w:tc>
      </w:tr>
      <w:tr w:rsidR="004A51BB" w:rsidRPr="00494027" w14:paraId="528A4126" w14:textId="77777777" w:rsidTr="00AF67BD">
        <w:tc>
          <w:tcPr>
            <w:tcW w:w="790" w:type="dxa"/>
            <w:vAlign w:val="center"/>
          </w:tcPr>
          <w:p w14:paraId="02B314C4"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2B3060F2" w14:textId="254BD383"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wybór ze słownika jednostek organizacyjnych, miejsca gdzie zostało wprowadzone wkłucie.</w:t>
            </w:r>
          </w:p>
        </w:tc>
        <w:tc>
          <w:tcPr>
            <w:tcW w:w="1972" w:type="dxa"/>
            <w:vAlign w:val="center"/>
          </w:tcPr>
          <w:p w14:paraId="7A03F12A"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0447D385" w14:textId="77777777" w:rsidR="004A51BB" w:rsidRPr="00494027" w:rsidRDefault="004A51BB" w:rsidP="004A51BB">
            <w:pPr>
              <w:jc w:val="center"/>
              <w:rPr>
                <w:rFonts w:ascii="Times New Roman" w:hAnsi="Times New Roman" w:cs="Times New Roman"/>
              </w:rPr>
            </w:pPr>
          </w:p>
        </w:tc>
      </w:tr>
      <w:tr w:rsidR="004A51BB" w:rsidRPr="00494027" w14:paraId="0111C47C" w14:textId="77777777" w:rsidTr="00AF67BD">
        <w:tc>
          <w:tcPr>
            <w:tcW w:w="790" w:type="dxa"/>
            <w:vAlign w:val="center"/>
          </w:tcPr>
          <w:p w14:paraId="1CF2329D"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128C626A" w14:textId="68FE1431" w:rsidR="004A51BB" w:rsidRPr="004A51BB" w:rsidRDefault="004A51BB" w:rsidP="004A51BB">
            <w:pPr>
              <w:rPr>
                <w:rFonts w:ascii="Times New Roman" w:hAnsi="Times New Roman" w:cs="Times New Roman"/>
              </w:rPr>
            </w:pPr>
            <w:r w:rsidRPr="004A51BB">
              <w:rPr>
                <w:rFonts w:ascii="Times New Roman" w:hAnsi="Times New Roman" w:cs="Times New Roman"/>
              </w:rPr>
              <w:t>Dla wkłuć centralnych, moduł umożliwia wskazanie typu cewnika za pomocą zdefiniowanego słownika.</w:t>
            </w:r>
          </w:p>
        </w:tc>
        <w:tc>
          <w:tcPr>
            <w:tcW w:w="1972" w:type="dxa"/>
            <w:vAlign w:val="center"/>
          </w:tcPr>
          <w:p w14:paraId="2EA84AE2"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094D99CB" w14:textId="77777777" w:rsidR="004A51BB" w:rsidRPr="00494027" w:rsidRDefault="004A51BB" w:rsidP="004A51BB">
            <w:pPr>
              <w:jc w:val="center"/>
              <w:rPr>
                <w:rFonts w:ascii="Times New Roman" w:hAnsi="Times New Roman" w:cs="Times New Roman"/>
              </w:rPr>
            </w:pPr>
          </w:p>
        </w:tc>
      </w:tr>
      <w:tr w:rsidR="004A51BB" w:rsidRPr="00494027" w14:paraId="50C04EA0" w14:textId="77777777" w:rsidTr="00AF67BD">
        <w:tc>
          <w:tcPr>
            <w:tcW w:w="790" w:type="dxa"/>
            <w:vAlign w:val="center"/>
          </w:tcPr>
          <w:p w14:paraId="21AB8451"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4BFFE4E7" w14:textId="76598034"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użytkownikowi wskazanie daty założenia wkłucia.</w:t>
            </w:r>
          </w:p>
        </w:tc>
        <w:tc>
          <w:tcPr>
            <w:tcW w:w="1972" w:type="dxa"/>
            <w:vAlign w:val="center"/>
          </w:tcPr>
          <w:p w14:paraId="32FD5037"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3AFB2B7E" w14:textId="77777777" w:rsidR="004A51BB" w:rsidRPr="00494027" w:rsidRDefault="004A51BB" w:rsidP="004A51BB">
            <w:pPr>
              <w:jc w:val="center"/>
              <w:rPr>
                <w:rFonts w:ascii="Times New Roman" w:hAnsi="Times New Roman" w:cs="Times New Roman"/>
              </w:rPr>
            </w:pPr>
          </w:p>
        </w:tc>
      </w:tr>
      <w:tr w:rsidR="004A51BB" w:rsidRPr="00494027" w14:paraId="04109D16" w14:textId="77777777" w:rsidTr="00AF67BD">
        <w:tc>
          <w:tcPr>
            <w:tcW w:w="790" w:type="dxa"/>
            <w:vAlign w:val="center"/>
          </w:tcPr>
          <w:p w14:paraId="7C951F65"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7FE26CA2" w14:textId="62983403"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wskazanie lekarza wprowadzającego wkłucie.</w:t>
            </w:r>
          </w:p>
        </w:tc>
        <w:tc>
          <w:tcPr>
            <w:tcW w:w="1972" w:type="dxa"/>
            <w:vAlign w:val="center"/>
          </w:tcPr>
          <w:p w14:paraId="2C6E884D"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276FB8C8" w14:textId="77777777" w:rsidR="004A51BB" w:rsidRPr="00494027" w:rsidRDefault="004A51BB" w:rsidP="004A51BB">
            <w:pPr>
              <w:jc w:val="center"/>
              <w:rPr>
                <w:rFonts w:ascii="Times New Roman" w:hAnsi="Times New Roman" w:cs="Times New Roman"/>
              </w:rPr>
            </w:pPr>
          </w:p>
        </w:tc>
      </w:tr>
      <w:tr w:rsidR="004A51BB" w:rsidRPr="00494027" w14:paraId="5FD04853" w14:textId="77777777" w:rsidTr="00AF67BD">
        <w:tc>
          <w:tcPr>
            <w:tcW w:w="790" w:type="dxa"/>
            <w:vAlign w:val="center"/>
          </w:tcPr>
          <w:p w14:paraId="0C6712F6"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694F2328" w14:textId="0410514D"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wskazanie osoby asystującej przy wprowadzaniu wkłucia.</w:t>
            </w:r>
          </w:p>
        </w:tc>
        <w:tc>
          <w:tcPr>
            <w:tcW w:w="1972" w:type="dxa"/>
            <w:vAlign w:val="center"/>
          </w:tcPr>
          <w:p w14:paraId="1C04B3CA"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7B720254" w14:textId="77777777" w:rsidR="004A51BB" w:rsidRPr="00494027" w:rsidRDefault="004A51BB" w:rsidP="004A51BB">
            <w:pPr>
              <w:jc w:val="center"/>
              <w:rPr>
                <w:rFonts w:ascii="Times New Roman" w:hAnsi="Times New Roman" w:cs="Times New Roman"/>
              </w:rPr>
            </w:pPr>
          </w:p>
        </w:tc>
      </w:tr>
      <w:tr w:rsidR="004A51BB" w:rsidRPr="00494027" w14:paraId="7B744110" w14:textId="77777777" w:rsidTr="00AF67BD">
        <w:tc>
          <w:tcPr>
            <w:tcW w:w="790" w:type="dxa"/>
            <w:vAlign w:val="center"/>
          </w:tcPr>
          <w:p w14:paraId="54738313"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6E785175" w14:textId="010BB445" w:rsidR="004A51BB" w:rsidRPr="004A51BB" w:rsidRDefault="004A51BB" w:rsidP="004A51BB">
            <w:pPr>
              <w:rPr>
                <w:rFonts w:ascii="Times New Roman" w:hAnsi="Times New Roman" w:cs="Times New Roman"/>
              </w:rPr>
            </w:pPr>
            <w:r w:rsidRPr="004A51BB">
              <w:rPr>
                <w:rFonts w:ascii="Times New Roman" w:hAnsi="Times New Roman" w:cs="Times New Roman"/>
              </w:rPr>
              <w:t>Dla wkłuć centralnych, moduł umożliwia wybór ze słownika metody wprowadzenia.</w:t>
            </w:r>
          </w:p>
        </w:tc>
        <w:tc>
          <w:tcPr>
            <w:tcW w:w="1972" w:type="dxa"/>
            <w:vAlign w:val="center"/>
          </w:tcPr>
          <w:p w14:paraId="18D9E261" w14:textId="77777777" w:rsidR="004A51BB" w:rsidRPr="00494027" w:rsidRDefault="004A51BB" w:rsidP="004A51BB">
            <w:pPr>
              <w:jc w:val="center"/>
              <w:rPr>
                <w:rFonts w:ascii="Times New Roman" w:hAnsi="Times New Roman" w:cs="Times New Roman"/>
              </w:rPr>
            </w:pPr>
            <w:r w:rsidRPr="00494027">
              <w:rPr>
                <w:rFonts w:ascii="Times New Roman" w:hAnsi="Times New Roman" w:cs="Times New Roman"/>
              </w:rPr>
              <w:t>TAK</w:t>
            </w:r>
          </w:p>
        </w:tc>
        <w:tc>
          <w:tcPr>
            <w:tcW w:w="2404" w:type="dxa"/>
          </w:tcPr>
          <w:p w14:paraId="79CE53DD" w14:textId="77777777" w:rsidR="004A51BB" w:rsidRPr="00494027" w:rsidRDefault="004A51BB" w:rsidP="004A51BB">
            <w:pPr>
              <w:jc w:val="center"/>
              <w:rPr>
                <w:rFonts w:ascii="Times New Roman" w:hAnsi="Times New Roman" w:cs="Times New Roman"/>
              </w:rPr>
            </w:pPr>
          </w:p>
        </w:tc>
      </w:tr>
      <w:tr w:rsidR="004A51BB" w:rsidRPr="00494027" w14:paraId="56BEBA44" w14:textId="77777777" w:rsidTr="00AF67BD">
        <w:tc>
          <w:tcPr>
            <w:tcW w:w="790" w:type="dxa"/>
            <w:vAlign w:val="center"/>
          </w:tcPr>
          <w:p w14:paraId="35F105B7"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7A74FD8A" w14:textId="390F5E82" w:rsidR="004A51BB" w:rsidRPr="004A51BB" w:rsidRDefault="004A51BB" w:rsidP="004A51BB">
            <w:pPr>
              <w:rPr>
                <w:rFonts w:ascii="Times New Roman" w:hAnsi="Times New Roman" w:cs="Times New Roman"/>
              </w:rPr>
            </w:pPr>
            <w:r w:rsidRPr="004A51BB">
              <w:rPr>
                <w:rFonts w:ascii="Times New Roman" w:hAnsi="Times New Roman" w:cs="Times New Roman"/>
              </w:rPr>
              <w:t>Dla wkłuć centralnych, moduł umożliwia wybór ze słownika położenia cewnika w RTG.</w:t>
            </w:r>
          </w:p>
        </w:tc>
        <w:tc>
          <w:tcPr>
            <w:tcW w:w="1972" w:type="dxa"/>
            <w:vAlign w:val="center"/>
          </w:tcPr>
          <w:p w14:paraId="752FA2F2" w14:textId="77777777" w:rsidR="004A51BB" w:rsidRPr="00494027"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3F8B1C05" w14:textId="77777777" w:rsidR="004A51BB" w:rsidRPr="00494027" w:rsidRDefault="004A51BB" w:rsidP="004A51BB">
            <w:pPr>
              <w:jc w:val="center"/>
              <w:rPr>
                <w:rFonts w:ascii="Times New Roman" w:hAnsi="Times New Roman" w:cs="Times New Roman"/>
              </w:rPr>
            </w:pPr>
          </w:p>
        </w:tc>
      </w:tr>
      <w:tr w:rsidR="004A51BB" w:rsidRPr="00494027" w14:paraId="36DF01A6" w14:textId="77777777" w:rsidTr="00AF67BD">
        <w:tc>
          <w:tcPr>
            <w:tcW w:w="790" w:type="dxa"/>
            <w:vAlign w:val="center"/>
          </w:tcPr>
          <w:p w14:paraId="6DFCA35C"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1013E667" w14:textId="1DA977D9"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jednoczesne prowadzenie wielu kart obserwacji wkłucia.</w:t>
            </w:r>
          </w:p>
        </w:tc>
        <w:tc>
          <w:tcPr>
            <w:tcW w:w="1972" w:type="dxa"/>
            <w:vAlign w:val="center"/>
          </w:tcPr>
          <w:p w14:paraId="667AB922" w14:textId="77777777" w:rsidR="004A51BB" w:rsidRPr="00494027"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0D1D44A4" w14:textId="77777777" w:rsidR="004A51BB" w:rsidRPr="00494027" w:rsidRDefault="004A51BB" w:rsidP="004A51BB">
            <w:pPr>
              <w:jc w:val="center"/>
              <w:rPr>
                <w:rFonts w:ascii="Times New Roman" w:hAnsi="Times New Roman" w:cs="Times New Roman"/>
              </w:rPr>
            </w:pPr>
          </w:p>
        </w:tc>
      </w:tr>
      <w:tr w:rsidR="004A51BB" w:rsidRPr="00494027" w14:paraId="7ED3A8BB" w14:textId="77777777" w:rsidTr="00AF67BD">
        <w:tc>
          <w:tcPr>
            <w:tcW w:w="790" w:type="dxa"/>
            <w:vAlign w:val="center"/>
          </w:tcPr>
          <w:p w14:paraId="244F0E61"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07E76740" w14:textId="09677DE0" w:rsidR="004A51BB" w:rsidRPr="004A51BB" w:rsidRDefault="004A51BB" w:rsidP="004A51BB">
            <w:pPr>
              <w:rPr>
                <w:rFonts w:ascii="Times New Roman" w:hAnsi="Times New Roman" w:cs="Times New Roman"/>
              </w:rPr>
            </w:pPr>
            <w:r w:rsidRPr="004A51BB">
              <w:rPr>
                <w:rFonts w:ascii="Times New Roman" w:hAnsi="Times New Roman" w:cs="Times New Roman"/>
              </w:rPr>
              <w:t>Moduł posiada listę wszystkich kart obserwacji wkłucia, prezentującą co najmniej: numer karty, rodzaj wkłucia, miejsce założenia, typ, datę założenia, osobę wykonującą wkłucie, datę usunięcia, osobę usuwającą.</w:t>
            </w:r>
          </w:p>
        </w:tc>
        <w:tc>
          <w:tcPr>
            <w:tcW w:w="1972" w:type="dxa"/>
            <w:vAlign w:val="center"/>
          </w:tcPr>
          <w:p w14:paraId="5370A4B7" w14:textId="77777777" w:rsidR="004A51BB" w:rsidRPr="00494027"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236BEF9A" w14:textId="77777777" w:rsidR="004A51BB" w:rsidRPr="00494027" w:rsidRDefault="004A51BB" w:rsidP="004A51BB">
            <w:pPr>
              <w:jc w:val="center"/>
              <w:rPr>
                <w:rFonts w:ascii="Times New Roman" w:hAnsi="Times New Roman" w:cs="Times New Roman"/>
              </w:rPr>
            </w:pPr>
          </w:p>
        </w:tc>
      </w:tr>
      <w:tr w:rsidR="004A51BB" w:rsidRPr="00494027" w14:paraId="15A97666" w14:textId="77777777" w:rsidTr="00AF67BD">
        <w:tc>
          <w:tcPr>
            <w:tcW w:w="790" w:type="dxa"/>
            <w:vAlign w:val="center"/>
          </w:tcPr>
          <w:p w14:paraId="18FCFA35"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3C1788DD" w14:textId="6254BD22" w:rsidR="004A51BB" w:rsidRPr="004A51BB" w:rsidRDefault="004A51BB" w:rsidP="004A51BB">
            <w:pPr>
              <w:rPr>
                <w:rFonts w:ascii="Times New Roman" w:hAnsi="Times New Roman" w:cs="Times New Roman"/>
              </w:rPr>
            </w:pPr>
            <w:r w:rsidRPr="004A51BB">
              <w:rPr>
                <w:rFonts w:ascii="Times New Roman" w:hAnsi="Times New Roman" w:cs="Times New Roman"/>
              </w:rPr>
              <w:t xml:space="preserve">Moduł umożliwia odnotowanie czynności obserwacji wkłucia. </w:t>
            </w:r>
          </w:p>
        </w:tc>
        <w:tc>
          <w:tcPr>
            <w:tcW w:w="1972" w:type="dxa"/>
            <w:vAlign w:val="center"/>
          </w:tcPr>
          <w:p w14:paraId="6DEA564E" w14:textId="77777777" w:rsidR="004A51BB" w:rsidRPr="00494027"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51FDEE3D" w14:textId="77777777" w:rsidR="004A51BB" w:rsidRPr="00494027" w:rsidRDefault="004A51BB" w:rsidP="004A51BB">
            <w:pPr>
              <w:jc w:val="center"/>
              <w:rPr>
                <w:rFonts w:ascii="Times New Roman" w:hAnsi="Times New Roman" w:cs="Times New Roman"/>
              </w:rPr>
            </w:pPr>
          </w:p>
        </w:tc>
      </w:tr>
      <w:tr w:rsidR="004A51BB" w:rsidRPr="00494027" w14:paraId="4134B603" w14:textId="77777777" w:rsidTr="00AF67BD">
        <w:tc>
          <w:tcPr>
            <w:tcW w:w="790" w:type="dxa"/>
            <w:vAlign w:val="center"/>
          </w:tcPr>
          <w:p w14:paraId="212FF189"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4751DD60" w14:textId="67E8BB7C" w:rsidR="004A51BB" w:rsidRPr="004A51BB" w:rsidRDefault="004A51BB" w:rsidP="004A51BB">
            <w:pPr>
              <w:rPr>
                <w:rFonts w:ascii="Times New Roman" w:hAnsi="Times New Roman" w:cs="Times New Roman"/>
              </w:rPr>
            </w:pPr>
            <w:r w:rsidRPr="004A51BB">
              <w:rPr>
                <w:rFonts w:ascii="Times New Roman" w:hAnsi="Times New Roman" w:cs="Times New Roman"/>
              </w:rPr>
              <w:t>Moduł domyślnie podpowiada porę odnotowania obserwacji z podziałem na dzień i noc dla każdego z dni założenia wkłucia.</w:t>
            </w:r>
          </w:p>
        </w:tc>
        <w:tc>
          <w:tcPr>
            <w:tcW w:w="1972" w:type="dxa"/>
            <w:vAlign w:val="center"/>
          </w:tcPr>
          <w:p w14:paraId="2AA68617" w14:textId="77777777" w:rsidR="004A51BB" w:rsidRPr="00494027"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5172EE81" w14:textId="77777777" w:rsidR="004A51BB" w:rsidRPr="00494027" w:rsidRDefault="004A51BB" w:rsidP="004A51BB">
            <w:pPr>
              <w:jc w:val="center"/>
              <w:rPr>
                <w:rFonts w:ascii="Times New Roman" w:hAnsi="Times New Roman" w:cs="Times New Roman"/>
              </w:rPr>
            </w:pPr>
          </w:p>
        </w:tc>
      </w:tr>
      <w:tr w:rsidR="004A51BB" w:rsidRPr="00494027" w14:paraId="5EAAFF08" w14:textId="77777777" w:rsidTr="00AF67BD">
        <w:tc>
          <w:tcPr>
            <w:tcW w:w="790" w:type="dxa"/>
            <w:vAlign w:val="center"/>
          </w:tcPr>
          <w:p w14:paraId="1E376131"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4D984EF2" w14:textId="666D60BB" w:rsidR="004A51BB" w:rsidRPr="004A51BB" w:rsidRDefault="004A51BB" w:rsidP="004A51BB">
            <w:pPr>
              <w:rPr>
                <w:rFonts w:ascii="Times New Roman" w:hAnsi="Times New Roman" w:cs="Times New Roman"/>
              </w:rPr>
            </w:pPr>
            <w:r w:rsidRPr="004A51BB">
              <w:rPr>
                <w:rFonts w:ascii="Times New Roman" w:hAnsi="Times New Roman" w:cs="Times New Roman"/>
              </w:rPr>
              <w:t>Odnotowanie obserwacji realizowane jest poprzez zaznaczenia dedykowanego pola lub wprowadzenia uwag w polu tekstowym.</w:t>
            </w:r>
          </w:p>
        </w:tc>
        <w:tc>
          <w:tcPr>
            <w:tcW w:w="1972" w:type="dxa"/>
            <w:vAlign w:val="center"/>
          </w:tcPr>
          <w:p w14:paraId="671971F4" w14:textId="77777777" w:rsidR="004A51BB" w:rsidRPr="00FB6680" w:rsidRDefault="004A51BB" w:rsidP="004A51BB">
            <w:pPr>
              <w:jc w:val="center"/>
              <w:rPr>
                <w:rFonts w:ascii="Times New Roman" w:hAnsi="Times New Roman" w:cs="Times New Roman"/>
              </w:rPr>
            </w:pPr>
            <w:r w:rsidRPr="00FB6680">
              <w:rPr>
                <w:rFonts w:ascii="Times New Roman" w:hAnsi="Times New Roman" w:cs="Times New Roman"/>
              </w:rPr>
              <w:t>TAK</w:t>
            </w:r>
          </w:p>
        </w:tc>
        <w:tc>
          <w:tcPr>
            <w:tcW w:w="2404" w:type="dxa"/>
          </w:tcPr>
          <w:p w14:paraId="563587E3" w14:textId="77777777" w:rsidR="004A51BB" w:rsidRPr="00494027" w:rsidRDefault="004A51BB" w:rsidP="004A51BB">
            <w:pPr>
              <w:jc w:val="center"/>
              <w:rPr>
                <w:rFonts w:ascii="Times New Roman" w:hAnsi="Times New Roman" w:cs="Times New Roman"/>
              </w:rPr>
            </w:pPr>
          </w:p>
        </w:tc>
      </w:tr>
      <w:tr w:rsidR="004A51BB" w:rsidRPr="00494027" w14:paraId="69C70515" w14:textId="77777777" w:rsidTr="00AF67BD">
        <w:tc>
          <w:tcPr>
            <w:tcW w:w="790" w:type="dxa"/>
            <w:vAlign w:val="center"/>
          </w:tcPr>
          <w:p w14:paraId="6106C180"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5B3A4568" w14:textId="0D24DA3A"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odnotowanie obserwacji drożności wkłucia centralnego (Dystal, Proxymal, Middle).</w:t>
            </w:r>
          </w:p>
        </w:tc>
        <w:tc>
          <w:tcPr>
            <w:tcW w:w="1972" w:type="dxa"/>
            <w:vAlign w:val="center"/>
          </w:tcPr>
          <w:p w14:paraId="658594ED" w14:textId="77777777" w:rsidR="004A51BB" w:rsidRPr="00FB6680" w:rsidRDefault="004A51BB" w:rsidP="004A51BB">
            <w:pPr>
              <w:jc w:val="center"/>
              <w:rPr>
                <w:rFonts w:ascii="Times New Roman" w:hAnsi="Times New Roman" w:cs="Times New Roman"/>
              </w:rPr>
            </w:pPr>
            <w:r w:rsidRPr="003F54DF">
              <w:rPr>
                <w:rFonts w:ascii="Times New Roman" w:hAnsi="Times New Roman" w:cs="Times New Roman"/>
              </w:rPr>
              <w:t>TAK</w:t>
            </w:r>
          </w:p>
        </w:tc>
        <w:tc>
          <w:tcPr>
            <w:tcW w:w="2404" w:type="dxa"/>
          </w:tcPr>
          <w:p w14:paraId="50AF2263" w14:textId="77777777" w:rsidR="004A51BB" w:rsidRPr="00494027" w:rsidRDefault="004A51BB" w:rsidP="004A51BB">
            <w:pPr>
              <w:jc w:val="center"/>
              <w:rPr>
                <w:rFonts w:ascii="Times New Roman" w:hAnsi="Times New Roman" w:cs="Times New Roman"/>
              </w:rPr>
            </w:pPr>
          </w:p>
        </w:tc>
      </w:tr>
      <w:tr w:rsidR="004A51BB" w:rsidRPr="00494027" w14:paraId="1CACD99D" w14:textId="77777777" w:rsidTr="00AF67BD">
        <w:tc>
          <w:tcPr>
            <w:tcW w:w="790" w:type="dxa"/>
            <w:vAlign w:val="center"/>
          </w:tcPr>
          <w:p w14:paraId="131ADDA9"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08B64682" w14:textId="59D492F3" w:rsidR="004A51BB" w:rsidRPr="004A51BB" w:rsidRDefault="004A51BB" w:rsidP="004A51BB">
            <w:pPr>
              <w:rPr>
                <w:rFonts w:ascii="Times New Roman" w:hAnsi="Times New Roman" w:cs="Times New Roman"/>
              </w:rPr>
            </w:pPr>
            <w:r w:rsidRPr="004A51BB">
              <w:rPr>
                <w:rFonts w:ascii="Times New Roman" w:hAnsi="Times New Roman" w:cs="Times New Roman"/>
              </w:rPr>
              <w:t>Podczas odnotowania obserwacji, system automatycznie zapisuje osobę wykonującą obserwację oraz czas wykonania.</w:t>
            </w:r>
          </w:p>
        </w:tc>
        <w:tc>
          <w:tcPr>
            <w:tcW w:w="1972" w:type="dxa"/>
            <w:vAlign w:val="center"/>
          </w:tcPr>
          <w:p w14:paraId="53BB9FD9" w14:textId="77777777" w:rsidR="004A51BB" w:rsidRPr="00FB6680" w:rsidRDefault="004A51BB" w:rsidP="004A51BB">
            <w:pPr>
              <w:jc w:val="center"/>
              <w:rPr>
                <w:rFonts w:ascii="Times New Roman" w:hAnsi="Times New Roman" w:cs="Times New Roman"/>
              </w:rPr>
            </w:pPr>
            <w:r w:rsidRPr="003F54DF">
              <w:rPr>
                <w:rFonts w:ascii="Times New Roman" w:hAnsi="Times New Roman" w:cs="Times New Roman"/>
              </w:rPr>
              <w:t>TAK</w:t>
            </w:r>
          </w:p>
        </w:tc>
        <w:tc>
          <w:tcPr>
            <w:tcW w:w="2404" w:type="dxa"/>
          </w:tcPr>
          <w:p w14:paraId="5FF031A1" w14:textId="77777777" w:rsidR="004A51BB" w:rsidRPr="00494027" w:rsidRDefault="004A51BB" w:rsidP="004A51BB">
            <w:pPr>
              <w:jc w:val="center"/>
              <w:rPr>
                <w:rFonts w:ascii="Times New Roman" w:hAnsi="Times New Roman" w:cs="Times New Roman"/>
              </w:rPr>
            </w:pPr>
          </w:p>
        </w:tc>
      </w:tr>
      <w:tr w:rsidR="004A51BB" w:rsidRPr="00494027" w14:paraId="1C41F2F2" w14:textId="77777777" w:rsidTr="00AF67BD">
        <w:tc>
          <w:tcPr>
            <w:tcW w:w="790" w:type="dxa"/>
            <w:vAlign w:val="center"/>
          </w:tcPr>
          <w:p w14:paraId="2E2513A2"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5F6EFF26" w14:textId="4B1650BD" w:rsidR="004A51BB" w:rsidRPr="004A51BB" w:rsidRDefault="004A51BB" w:rsidP="004A51BB">
            <w:pPr>
              <w:rPr>
                <w:rFonts w:ascii="Times New Roman" w:hAnsi="Times New Roman" w:cs="Times New Roman"/>
              </w:rPr>
            </w:pPr>
            <w:r w:rsidRPr="004A51BB">
              <w:rPr>
                <w:rFonts w:ascii="Times New Roman" w:hAnsi="Times New Roman" w:cs="Times New Roman"/>
              </w:rPr>
              <w:t xml:space="preserve">Po ponownym wejściu na ekran karty obserwacji wkłucia, moduł prezentuje listę odnotowanych czynności, informację o osobie wykonującej oraz czas odnotowania obserwacji. </w:t>
            </w:r>
          </w:p>
        </w:tc>
        <w:tc>
          <w:tcPr>
            <w:tcW w:w="1972" w:type="dxa"/>
            <w:vAlign w:val="center"/>
          </w:tcPr>
          <w:p w14:paraId="403F31B7" w14:textId="77777777" w:rsidR="004A51BB" w:rsidRPr="00FB6680" w:rsidRDefault="004A51BB" w:rsidP="004A51BB">
            <w:pPr>
              <w:jc w:val="center"/>
              <w:rPr>
                <w:rFonts w:ascii="Times New Roman" w:hAnsi="Times New Roman" w:cs="Times New Roman"/>
              </w:rPr>
            </w:pPr>
            <w:r w:rsidRPr="003F54DF">
              <w:rPr>
                <w:rFonts w:ascii="Times New Roman" w:hAnsi="Times New Roman" w:cs="Times New Roman"/>
              </w:rPr>
              <w:t>TAK</w:t>
            </w:r>
          </w:p>
        </w:tc>
        <w:tc>
          <w:tcPr>
            <w:tcW w:w="2404" w:type="dxa"/>
          </w:tcPr>
          <w:p w14:paraId="53631C4F" w14:textId="77777777" w:rsidR="004A51BB" w:rsidRPr="00494027" w:rsidRDefault="004A51BB" w:rsidP="004A51BB">
            <w:pPr>
              <w:jc w:val="center"/>
              <w:rPr>
                <w:rFonts w:ascii="Times New Roman" w:hAnsi="Times New Roman" w:cs="Times New Roman"/>
              </w:rPr>
            </w:pPr>
          </w:p>
        </w:tc>
      </w:tr>
      <w:tr w:rsidR="004A51BB" w:rsidRPr="00494027" w14:paraId="63869DF0" w14:textId="77777777" w:rsidTr="00AF67BD">
        <w:tc>
          <w:tcPr>
            <w:tcW w:w="790" w:type="dxa"/>
            <w:vAlign w:val="center"/>
          </w:tcPr>
          <w:p w14:paraId="2911E523"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2E904489" w14:textId="3224420C"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odnotowanie usunięcia wkłucia, poprzez wskazanie daty usunięcia, osoby usuwającej oraz ewentualnych uwag.</w:t>
            </w:r>
          </w:p>
        </w:tc>
        <w:tc>
          <w:tcPr>
            <w:tcW w:w="1972" w:type="dxa"/>
            <w:vAlign w:val="center"/>
          </w:tcPr>
          <w:p w14:paraId="6FA206EC" w14:textId="77777777" w:rsidR="004A51BB" w:rsidRPr="00FB6680" w:rsidRDefault="004A51BB" w:rsidP="004A51BB">
            <w:pPr>
              <w:jc w:val="center"/>
              <w:rPr>
                <w:rFonts w:ascii="Times New Roman" w:hAnsi="Times New Roman" w:cs="Times New Roman"/>
              </w:rPr>
            </w:pPr>
            <w:r w:rsidRPr="003F54DF">
              <w:rPr>
                <w:rFonts w:ascii="Times New Roman" w:hAnsi="Times New Roman" w:cs="Times New Roman"/>
              </w:rPr>
              <w:t>TAK</w:t>
            </w:r>
          </w:p>
        </w:tc>
        <w:tc>
          <w:tcPr>
            <w:tcW w:w="2404" w:type="dxa"/>
          </w:tcPr>
          <w:p w14:paraId="35F06CB1" w14:textId="77777777" w:rsidR="004A51BB" w:rsidRPr="00494027" w:rsidRDefault="004A51BB" w:rsidP="004A51BB">
            <w:pPr>
              <w:jc w:val="center"/>
              <w:rPr>
                <w:rFonts w:ascii="Times New Roman" w:hAnsi="Times New Roman" w:cs="Times New Roman"/>
              </w:rPr>
            </w:pPr>
          </w:p>
        </w:tc>
      </w:tr>
      <w:tr w:rsidR="004A51BB" w:rsidRPr="00494027" w14:paraId="69B33816" w14:textId="77777777" w:rsidTr="00AF67BD">
        <w:tc>
          <w:tcPr>
            <w:tcW w:w="790" w:type="dxa"/>
            <w:vAlign w:val="center"/>
          </w:tcPr>
          <w:p w14:paraId="3E65DFA6"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6541A683" w14:textId="3406829A" w:rsidR="004A51BB" w:rsidRPr="004A51BB" w:rsidRDefault="004A51BB" w:rsidP="004A51BB">
            <w:pPr>
              <w:rPr>
                <w:rFonts w:ascii="Times New Roman" w:hAnsi="Times New Roman" w:cs="Times New Roman"/>
              </w:rPr>
            </w:pPr>
            <w:r w:rsidRPr="004A51BB">
              <w:rPr>
                <w:rFonts w:ascii="Times New Roman" w:hAnsi="Times New Roman" w:cs="Times New Roman"/>
              </w:rPr>
              <w:t xml:space="preserve">Moduł umożliwia usunięcie błędnie dodanej karty obserwacji tylko w </w:t>
            </w:r>
            <w:r w:rsidRPr="004A51BB">
              <w:rPr>
                <w:rFonts w:ascii="Times New Roman" w:hAnsi="Times New Roman" w:cs="Times New Roman"/>
              </w:rPr>
              <w:lastRenderedPageBreak/>
              <w:t>przypadku kiedy nie odnotowano w niej żadnej obserwacji.</w:t>
            </w:r>
          </w:p>
        </w:tc>
        <w:tc>
          <w:tcPr>
            <w:tcW w:w="1972" w:type="dxa"/>
            <w:vAlign w:val="center"/>
          </w:tcPr>
          <w:p w14:paraId="229DED2C" w14:textId="77777777" w:rsidR="004A51BB" w:rsidRPr="00FB6680" w:rsidRDefault="004A51BB" w:rsidP="004A51BB">
            <w:pPr>
              <w:jc w:val="center"/>
              <w:rPr>
                <w:rFonts w:ascii="Times New Roman" w:hAnsi="Times New Roman" w:cs="Times New Roman"/>
              </w:rPr>
            </w:pPr>
            <w:r w:rsidRPr="003F54DF">
              <w:rPr>
                <w:rFonts w:ascii="Times New Roman" w:hAnsi="Times New Roman" w:cs="Times New Roman"/>
              </w:rPr>
              <w:lastRenderedPageBreak/>
              <w:t>TAK</w:t>
            </w:r>
          </w:p>
        </w:tc>
        <w:tc>
          <w:tcPr>
            <w:tcW w:w="2404" w:type="dxa"/>
          </w:tcPr>
          <w:p w14:paraId="1FA074F2" w14:textId="77777777" w:rsidR="004A51BB" w:rsidRPr="00494027" w:rsidRDefault="004A51BB" w:rsidP="004A51BB">
            <w:pPr>
              <w:jc w:val="center"/>
              <w:rPr>
                <w:rFonts w:ascii="Times New Roman" w:hAnsi="Times New Roman" w:cs="Times New Roman"/>
              </w:rPr>
            </w:pPr>
          </w:p>
        </w:tc>
      </w:tr>
      <w:tr w:rsidR="004A51BB" w:rsidRPr="00494027" w14:paraId="1342B9A0" w14:textId="77777777" w:rsidTr="00AF67BD">
        <w:tc>
          <w:tcPr>
            <w:tcW w:w="790" w:type="dxa"/>
            <w:vAlign w:val="center"/>
          </w:tcPr>
          <w:p w14:paraId="1B7B8B79"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6DA24E83" w14:textId="78CD2948"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wydruk Karty obserwacji wkłucia. Wydruk zawiera co najmniej: imię i nazwisko pacjenta; PESEL pacjenta; Datę urodzenia pacjenta; nr Księgi Głównej; oddział, na którym znajduje się pacjent; datę założenia; miejsce założenia; osobę wykonującą wkłucie (imię, nazwisko, nr PWZ); datę usunięcia; osobę usuwającą wkłucie (imię, nazwisko nr PWZ); tabelę z informacją o wykonanych obserwacjach.</w:t>
            </w:r>
          </w:p>
        </w:tc>
        <w:tc>
          <w:tcPr>
            <w:tcW w:w="1972" w:type="dxa"/>
            <w:vAlign w:val="center"/>
          </w:tcPr>
          <w:p w14:paraId="06AAE237"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64B51DBD" w14:textId="77777777" w:rsidR="004A51BB" w:rsidRPr="00494027" w:rsidRDefault="004A51BB" w:rsidP="004A51BB">
            <w:pPr>
              <w:jc w:val="center"/>
              <w:rPr>
                <w:rFonts w:ascii="Times New Roman" w:hAnsi="Times New Roman" w:cs="Times New Roman"/>
              </w:rPr>
            </w:pPr>
          </w:p>
        </w:tc>
      </w:tr>
      <w:tr w:rsidR="004A51BB" w:rsidRPr="00494027" w14:paraId="1DD2D4A9" w14:textId="77777777" w:rsidTr="00AF67BD">
        <w:tc>
          <w:tcPr>
            <w:tcW w:w="790" w:type="dxa"/>
            <w:vAlign w:val="center"/>
          </w:tcPr>
          <w:p w14:paraId="01D7DA10"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50D54E5C" w14:textId="71B5991A"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zarządzanie słownikiem obserwacji wkłuć centralnych. Możliwe jest dodawanie nowych pozycji, usuwanie oraz edycja istniejących pozycji. Dla każdej z pozycji możliwe jest określenie krótkiej nazwy, pełnej nazwy oraz typu pola, które widoczne będzie dla użytkownika (pole wyboru lub pole tekstowe).</w:t>
            </w:r>
          </w:p>
        </w:tc>
        <w:tc>
          <w:tcPr>
            <w:tcW w:w="1972" w:type="dxa"/>
            <w:vAlign w:val="center"/>
          </w:tcPr>
          <w:p w14:paraId="222C0242"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0D5F5880" w14:textId="77777777" w:rsidR="004A51BB" w:rsidRPr="00494027" w:rsidRDefault="004A51BB" w:rsidP="004A51BB">
            <w:pPr>
              <w:jc w:val="center"/>
              <w:rPr>
                <w:rFonts w:ascii="Times New Roman" w:hAnsi="Times New Roman" w:cs="Times New Roman"/>
              </w:rPr>
            </w:pPr>
          </w:p>
        </w:tc>
      </w:tr>
      <w:tr w:rsidR="004A51BB" w:rsidRPr="00494027" w14:paraId="5F32CB17" w14:textId="77777777" w:rsidTr="00AF67BD">
        <w:tc>
          <w:tcPr>
            <w:tcW w:w="790" w:type="dxa"/>
            <w:vAlign w:val="center"/>
          </w:tcPr>
          <w:p w14:paraId="3C3506AD"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594DE5ED" w14:textId="5EBF74A7"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zarządzanie słownikiem obserwacji wkłuć obwodowych. Możliwe jest dodawanie nowych pozycji, usuwanie oraz edycja istniejących pozycji. Dla każdej z pozycji możliwe jest określenia krótkiej nazwy, pełnej nazwy oraz typu pola, które widoczne będzie dla użytkownika (pole wyboru lub pole tekstowe).</w:t>
            </w:r>
          </w:p>
        </w:tc>
        <w:tc>
          <w:tcPr>
            <w:tcW w:w="1972" w:type="dxa"/>
            <w:vAlign w:val="center"/>
          </w:tcPr>
          <w:p w14:paraId="1C7A8F17"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24D01E9A" w14:textId="77777777" w:rsidR="004A51BB" w:rsidRPr="00494027" w:rsidRDefault="004A51BB" w:rsidP="004A51BB">
            <w:pPr>
              <w:jc w:val="center"/>
              <w:rPr>
                <w:rFonts w:ascii="Times New Roman" w:hAnsi="Times New Roman" w:cs="Times New Roman"/>
              </w:rPr>
            </w:pPr>
          </w:p>
        </w:tc>
      </w:tr>
      <w:tr w:rsidR="004A51BB" w:rsidRPr="00494027" w14:paraId="003950F2" w14:textId="77777777" w:rsidTr="00AF67BD">
        <w:tc>
          <w:tcPr>
            <w:tcW w:w="790" w:type="dxa"/>
            <w:vAlign w:val="center"/>
          </w:tcPr>
          <w:p w14:paraId="3AA626B2"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13273F60" w14:textId="71EB0E65"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zarządzanie słownikiem obserwacji przetok. Możliwe jest dodawanie nowych pozycji, usuwanie oraz edycja istniejących pozycji. Dla każdej z pozycji możliwe jest określenia krótkiej nazwy, pełnej nazwy oraz typu pola, które widoczne będzie dla użytkownika (pole wyboru lub pole tekstowe).</w:t>
            </w:r>
          </w:p>
        </w:tc>
        <w:tc>
          <w:tcPr>
            <w:tcW w:w="1972" w:type="dxa"/>
            <w:vAlign w:val="center"/>
          </w:tcPr>
          <w:p w14:paraId="63B70F01"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00C77DFF" w14:textId="77777777" w:rsidR="004A51BB" w:rsidRPr="00494027" w:rsidRDefault="004A51BB" w:rsidP="004A51BB">
            <w:pPr>
              <w:jc w:val="center"/>
              <w:rPr>
                <w:rFonts w:ascii="Times New Roman" w:hAnsi="Times New Roman" w:cs="Times New Roman"/>
              </w:rPr>
            </w:pPr>
          </w:p>
        </w:tc>
      </w:tr>
      <w:tr w:rsidR="004A51BB" w:rsidRPr="00494027" w14:paraId="640565C9" w14:textId="77777777" w:rsidTr="00AF67BD">
        <w:tc>
          <w:tcPr>
            <w:tcW w:w="790" w:type="dxa"/>
            <w:vAlign w:val="center"/>
          </w:tcPr>
          <w:p w14:paraId="31E2F4F6"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6ADC4450" w14:textId="61942FD3"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zarządzanie słownikiem miejsc obserwacji. Możliwe jest dodawanie nowych pozycji, usuwanie oraz edycja istniejących pozycji. Dla każdej z pozycji możliwe jest określenia krótkiej nazwy, pełnej nazwy oraz opisu.</w:t>
            </w:r>
          </w:p>
        </w:tc>
        <w:tc>
          <w:tcPr>
            <w:tcW w:w="1972" w:type="dxa"/>
            <w:vAlign w:val="center"/>
          </w:tcPr>
          <w:p w14:paraId="1F359552"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65AE1FC3" w14:textId="77777777" w:rsidR="004A51BB" w:rsidRPr="00494027" w:rsidRDefault="004A51BB" w:rsidP="004A51BB">
            <w:pPr>
              <w:jc w:val="center"/>
              <w:rPr>
                <w:rFonts w:ascii="Times New Roman" w:hAnsi="Times New Roman" w:cs="Times New Roman"/>
              </w:rPr>
            </w:pPr>
          </w:p>
        </w:tc>
      </w:tr>
      <w:tr w:rsidR="004A51BB" w:rsidRPr="00494027" w14:paraId="195E3FFB" w14:textId="77777777" w:rsidTr="00AF67BD">
        <w:tc>
          <w:tcPr>
            <w:tcW w:w="790" w:type="dxa"/>
            <w:vAlign w:val="center"/>
          </w:tcPr>
          <w:p w14:paraId="3E1ECA14"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3E3B36FC" w14:textId="0CFBAAAA" w:rsidR="004A51BB" w:rsidRPr="004A51BB" w:rsidRDefault="004A51BB" w:rsidP="004A51BB">
            <w:pPr>
              <w:rPr>
                <w:rFonts w:ascii="Times New Roman" w:hAnsi="Times New Roman" w:cs="Times New Roman"/>
              </w:rPr>
            </w:pPr>
            <w:r w:rsidRPr="004A51BB">
              <w:rPr>
                <w:rFonts w:ascii="Times New Roman" w:hAnsi="Times New Roman" w:cs="Times New Roman"/>
              </w:rPr>
              <w:t xml:space="preserve">Moduł umożliwia zarządzanie słownikiem typów cewników. Możliwe jest dodawanie nowych pozycji, usuwanie oraz edycja istniejących </w:t>
            </w:r>
            <w:r w:rsidRPr="004A51BB">
              <w:rPr>
                <w:rFonts w:ascii="Times New Roman" w:hAnsi="Times New Roman" w:cs="Times New Roman"/>
              </w:rPr>
              <w:lastRenderedPageBreak/>
              <w:t>pozycji. Dla każdej z pozycji możliwe jest określenia krótkiej nazwy, pełnej nazwy oraz opisu.</w:t>
            </w:r>
          </w:p>
        </w:tc>
        <w:tc>
          <w:tcPr>
            <w:tcW w:w="1972" w:type="dxa"/>
            <w:vAlign w:val="center"/>
          </w:tcPr>
          <w:p w14:paraId="00B93399"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lastRenderedPageBreak/>
              <w:t>TAK</w:t>
            </w:r>
          </w:p>
        </w:tc>
        <w:tc>
          <w:tcPr>
            <w:tcW w:w="2404" w:type="dxa"/>
          </w:tcPr>
          <w:p w14:paraId="5BFD2416" w14:textId="77777777" w:rsidR="004A51BB" w:rsidRPr="00494027" w:rsidRDefault="004A51BB" w:rsidP="004A51BB">
            <w:pPr>
              <w:jc w:val="center"/>
              <w:rPr>
                <w:rFonts w:ascii="Times New Roman" w:hAnsi="Times New Roman" w:cs="Times New Roman"/>
              </w:rPr>
            </w:pPr>
          </w:p>
        </w:tc>
      </w:tr>
      <w:tr w:rsidR="004A51BB" w:rsidRPr="00494027" w14:paraId="16BAF0DB" w14:textId="77777777" w:rsidTr="00AF67BD">
        <w:tc>
          <w:tcPr>
            <w:tcW w:w="790" w:type="dxa"/>
            <w:vAlign w:val="center"/>
          </w:tcPr>
          <w:p w14:paraId="4FC932E9"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74B2ED5B" w14:textId="2DCEFCA6"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zarządzanie słownikiem metod wprowadzenia. Możliwe jest dodawanie nowych pozycji, usuwanie oraz edycja istniejących pozycji. Dla każdej z pozycji możliwe jest określenia krótkiej nazwy, pełnej nazwy oraz opisu.</w:t>
            </w:r>
          </w:p>
        </w:tc>
        <w:tc>
          <w:tcPr>
            <w:tcW w:w="1972" w:type="dxa"/>
            <w:vAlign w:val="center"/>
          </w:tcPr>
          <w:p w14:paraId="0F48BEA9"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74C723F2" w14:textId="77777777" w:rsidR="004A51BB" w:rsidRPr="00494027" w:rsidRDefault="004A51BB" w:rsidP="004A51BB">
            <w:pPr>
              <w:jc w:val="center"/>
              <w:rPr>
                <w:rFonts w:ascii="Times New Roman" w:hAnsi="Times New Roman" w:cs="Times New Roman"/>
              </w:rPr>
            </w:pPr>
          </w:p>
        </w:tc>
      </w:tr>
      <w:tr w:rsidR="004A51BB" w:rsidRPr="00494027" w14:paraId="53CC5855" w14:textId="77777777" w:rsidTr="00AF67BD">
        <w:tc>
          <w:tcPr>
            <w:tcW w:w="790" w:type="dxa"/>
            <w:vAlign w:val="center"/>
          </w:tcPr>
          <w:p w14:paraId="1CB6B171"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27C1F227" w14:textId="78BF2B51"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zarządzanie słownikiem przyczyn usunięcia. Możliwe jest dodawanie nowych pozycji, usuwanie oraz edycja istniejących pozycji. Dla każdej z pozycji możliwe jest określenia krótkiej nazwy, pełnej nazwy oraz opisu.</w:t>
            </w:r>
          </w:p>
        </w:tc>
        <w:tc>
          <w:tcPr>
            <w:tcW w:w="1972" w:type="dxa"/>
            <w:vAlign w:val="center"/>
          </w:tcPr>
          <w:p w14:paraId="56737B30"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2749C30C" w14:textId="77777777" w:rsidR="004A51BB" w:rsidRPr="00494027" w:rsidRDefault="004A51BB" w:rsidP="004A51BB">
            <w:pPr>
              <w:jc w:val="center"/>
              <w:rPr>
                <w:rFonts w:ascii="Times New Roman" w:hAnsi="Times New Roman" w:cs="Times New Roman"/>
              </w:rPr>
            </w:pPr>
          </w:p>
        </w:tc>
      </w:tr>
      <w:tr w:rsidR="004A51BB" w:rsidRPr="00494027" w14:paraId="04BEBB54" w14:textId="77777777" w:rsidTr="00AF67BD">
        <w:tc>
          <w:tcPr>
            <w:tcW w:w="790" w:type="dxa"/>
            <w:vAlign w:val="center"/>
          </w:tcPr>
          <w:p w14:paraId="61659ED3"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128AFEB7" w14:textId="58EDB969"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zarządzanie słownikiem rodzajów przetok. Możliwe jest dodawanie nowych pozycji, usuwanie oraz edycja istniejących pozycji. Dla każdej z pozycji możliwe jest określenia krótkiej nazwy, pełnej nazwy oraz opisu.</w:t>
            </w:r>
          </w:p>
        </w:tc>
        <w:tc>
          <w:tcPr>
            <w:tcW w:w="1972" w:type="dxa"/>
            <w:vAlign w:val="center"/>
          </w:tcPr>
          <w:p w14:paraId="795A61D5" w14:textId="77777777" w:rsidR="004A51BB" w:rsidRPr="003F54DF"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1B6820CB" w14:textId="77777777" w:rsidR="004A51BB" w:rsidRPr="00494027" w:rsidRDefault="004A51BB" w:rsidP="004A51BB">
            <w:pPr>
              <w:jc w:val="center"/>
              <w:rPr>
                <w:rFonts w:ascii="Times New Roman" w:hAnsi="Times New Roman" w:cs="Times New Roman"/>
              </w:rPr>
            </w:pPr>
          </w:p>
        </w:tc>
      </w:tr>
      <w:tr w:rsidR="004A51BB" w:rsidRPr="00494027" w14:paraId="33E179EC" w14:textId="77777777" w:rsidTr="00AF67BD">
        <w:tc>
          <w:tcPr>
            <w:tcW w:w="790" w:type="dxa"/>
            <w:vAlign w:val="center"/>
          </w:tcPr>
          <w:p w14:paraId="69D292A8" w14:textId="77777777" w:rsidR="004A51BB" w:rsidRPr="00494027" w:rsidRDefault="004A51BB" w:rsidP="004A51BB">
            <w:pPr>
              <w:pStyle w:val="Akapitzlist"/>
              <w:numPr>
                <w:ilvl w:val="0"/>
                <w:numId w:val="36"/>
              </w:numPr>
              <w:rPr>
                <w:rFonts w:ascii="Times New Roman" w:hAnsi="Times New Roman" w:cs="Times New Roman"/>
              </w:rPr>
            </w:pPr>
          </w:p>
        </w:tc>
        <w:tc>
          <w:tcPr>
            <w:tcW w:w="3759" w:type="dxa"/>
          </w:tcPr>
          <w:p w14:paraId="4E5124A7" w14:textId="32EEDC11" w:rsidR="004A51BB" w:rsidRPr="004A51BB" w:rsidRDefault="004A51BB" w:rsidP="004A51BB">
            <w:pPr>
              <w:rPr>
                <w:rFonts w:ascii="Times New Roman" w:hAnsi="Times New Roman" w:cs="Times New Roman"/>
              </w:rPr>
            </w:pPr>
            <w:r w:rsidRPr="004A51BB">
              <w:rPr>
                <w:rFonts w:ascii="Times New Roman" w:hAnsi="Times New Roman" w:cs="Times New Roman"/>
              </w:rPr>
              <w:t>Moduł umożliwia rejestrację założenia i usunięcia sond, wkłuć dożylnych, cewników moczowych, drenów.</w:t>
            </w:r>
          </w:p>
        </w:tc>
        <w:tc>
          <w:tcPr>
            <w:tcW w:w="1972" w:type="dxa"/>
            <w:vAlign w:val="center"/>
          </w:tcPr>
          <w:p w14:paraId="19F8018C" w14:textId="19B59D0A" w:rsidR="004A51BB" w:rsidRPr="00A30A74" w:rsidRDefault="004A51BB" w:rsidP="004A51BB">
            <w:pPr>
              <w:jc w:val="center"/>
              <w:rPr>
                <w:rFonts w:ascii="Times New Roman" w:hAnsi="Times New Roman" w:cs="Times New Roman"/>
              </w:rPr>
            </w:pPr>
            <w:r w:rsidRPr="00A30A74">
              <w:rPr>
                <w:rFonts w:ascii="Times New Roman" w:hAnsi="Times New Roman" w:cs="Times New Roman"/>
              </w:rPr>
              <w:t>TAK</w:t>
            </w:r>
          </w:p>
        </w:tc>
        <w:tc>
          <w:tcPr>
            <w:tcW w:w="2404" w:type="dxa"/>
          </w:tcPr>
          <w:p w14:paraId="5A601A65" w14:textId="77777777" w:rsidR="004A51BB" w:rsidRPr="00494027" w:rsidRDefault="004A51BB" w:rsidP="004A51BB">
            <w:pPr>
              <w:jc w:val="center"/>
              <w:rPr>
                <w:rFonts w:ascii="Times New Roman" w:hAnsi="Times New Roman" w:cs="Times New Roman"/>
              </w:rPr>
            </w:pPr>
          </w:p>
        </w:tc>
      </w:tr>
      <w:bookmarkEnd w:id="26"/>
    </w:tbl>
    <w:p w14:paraId="1AE88364" w14:textId="77777777" w:rsidR="004A51BB" w:rsidRDefault="004A51BB" w:rsidP="0097167C">
      <w:pPr>
        <w:pStyle w:val="Akapitzlist"/>
        <w:spacing w:after="0" w:line="360" w:lineRule="auto"/>
        <w:ind w:left="357"/>
        <w:jc w:val="both"/>
        <w:rPr>
          <w:rFonts w:ascii="Times New Roman" w:hAnsi="Times New Roman" w:cs="Times New Roman"/>
          <w:b/>
          <w:bCs/>
          <w:sz w:val="24"/>
          <w:szCs w:val="24"/>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4A51BB" w:rsidRPr="00494027" w14:paraId="5CEA4A15" w14:textId="77777777" w:rsidTr="00AF67BD">
        <w:tc>
          <w:tcPr>
            <w:tcW w:w="790" w:type="dxa"/>
            <w:vAlign w:val="center"/>
          </w:tcPr>
          <w:p w14:paraId="525CA137" w14:textId="77777777" w:rsidR="004A51BB" w:rsidRPr="005676D6" w:rsidRDefault="004A51BB" w:rsidP="00AF67BD">
            <w:pPr>
              <w:jc w:val="center"/>
              <w:rPr>
                <w:rFonts w:ascii="Times New Roman" w:hAnsi="Times New Roman" w:cs="Times New Roman"/>
                <w:b/>
                <w:bCs/>
                <w:sz w:val="20"/>
                <w:szCs w:val="20"/>
              </w:rPr>
            </w:pPr>
            <w:r w:rsidRPr="005676D6">
              <w:rPr>
                <w:rFonts w:ascii="Times New Roman" w:hAnsi="Times New Roman" w:cs="Times New Roman"/>
                <w:b/>
                <w:bCs/>
                <w:sz w:val="20"/>
                <w:szCs w:val="20"/>
              </w:rPr>
              <w:t>Lp.</w:t>
            </w:r>
          </w:p>
        </w:tc>
        <w:tc>
          <w:tcPr>
            <w:tcW w:w="3759" w:type="dxa"/>
            <w:vAlign w:val="center"/>
          </w:tcPr>
          <w:p w14:paraId="7E2175CB" w14:textId="77777777" w:rsidR="00D251E9" w:rsidRPr="00D251E9" w:rsidRDefault="00D251E9" w:rsidP="00D251E9">
            <w:pPr>
              <w:pStyle w:val="Akapitzlist"/>
              <w:ind w:left="360"/>
              <w:rPr>
                <w:rFonts w:ascii="Times New Roman" w:hAnsi="Times New Roman" w:cs="Times New Roman"/>
                <w:b/>
                <w:bCs/>
                <w:sz w:val="20"/>
                <w:szCs w:val="20"/>
                <w:lang w:val="en-US"/>
              </w:rPr>
            </w:pPr>
            <w:bookmarkStart w:id="29" w:name="scroll-bookmark-27"/>
            <w:bookmarkStart w:id="30" w:name="_Toc203424484"/>
            <w:r w:rsidRPr="00D251E9">
              <w:rPr>
                <w:rFonts w:ascii="Times New Roman" w:hAnsi="Times New Roman" w:cs="Times New Roman"/>
                <w:b/>
                <w:bCs/>
                <w:sz w:val="20"/>
                <w:szCs w:val="20"/>
                <w:lang w:val="en-US"/>
              </w:rPr>
              <w:t>REHABILITACJA</w:t>
            </w:r>
            <w:bookmarkEnd w:id="29"/>
            <w:bookmarkEnd w:id="30"/>
          </w:p>
          <w:p w14:paraId="46A1A11C" w14:textId="77777777" w:rsidR="004A51BB" w:rsidRPr="00D251E9" w:rsidRDefault="004A51BB" w:rsidP="00AF67BD">
            <w:pPr>
              <w:jc w:val="center"/>
              <w:rPr>
                <w:rFonts w:ascii="Times New Roman" w:hAnsi="Times New Roman" w:cs="Times New Roman"/>
                <w:b/>
                <w:bCs/>
                <w:sz w:val="20"/>
                <w:szCs w:val="20"/>
              </w:rPr>
            </w:pPr>
          </w:p>
          <w:p w14:paraId="5D5B45D3" w14:textId="77777777" w:rsidR="004A51BB" w:rsidRPr="00D251E9" w:rsidRDefault="004A51BB" w:rsidP="004A51BB">
            <w:pPr>
              <w:rPr>
                <w:rFonts w:ascii="Times New Roman" w:hAnsi="Times New Roman" w:cs="Times New Roman"/>
                <w:b/>
                <w:bCs/>
                <w:sz w:val="20"/>
                <w:szCs w:val="20"/>
              </w:rPr>
            </w:pPr>
          </w:p>
        </w:tc>
        <w:tc>
          <w:tcPr>
            <w:tcW w:w="1972" w:type="dxa"/>
            <w:vAlign w:val="center"/>
          </w:tcPr>
          <w:p w14:paraId="119294F5" w14:textId="77777777" w:rsidR="004A51BB" w:rsidRPr="00D251E9" w:rsidRDefault="004A51BB" w:rsidP="00AF67BD">
            <w:pPr>
              <w:jc w:val="center"/>
              <w:rPr>
                <w:rFonts w:ascii="Times New Roman" w:hAnsi="Times New Roman" w:cs="Times New Roman"/>
                <w:b/>
                <w:bCs/>
                <w:sz w:val="20"/>
                <w:szCs w:val="20"/>
              </w:rPr>
            </w:pPr>
            <w:r w:rsidRPr="00D251E9">
              <w:rPr>
                <w:rFonts w:ascii="Times New Roman" w:hAnsi="Times New Roman" w:cs="Times New Roman"/>
                <w:b/>
                <w:bCs/>
                <w:sz w:val="20"/>
                <w:szCs w:val="20"/>
              </w:rPr>
              <w:t>Wymagany parametr</w:t>
            </w:r>
          </w:p>
          <w:p w14:paraId="3F6944A9" w14:textId="77777777" w:rsidR="004A51BB" w:rsidRPr="00D251E9" w:rsidRDefault="004A51BB" w:rsidP="00AF67BD">
            <w:pPr>
              <w:jc w:val="center"/>
              <w:rPr>
                <w:rFonts w:ascii="Times New Roman" w:hAnsi="Times New Roman" w:cs="Times New Roman"/>
                <w:b/>
                <w:bCs/>
                <w:sz w:val="20"/>
                <w:szCs w:val="20"/>
              </w:rPr>
            </w:pPr>
            <w:r w:rsidRPr="00D251E9">
              <w:rPr>
                <w:rFonts w:ascii="Times New Roman" w:hAnsi="Times New Roman" w:cs="Times New Roman"/>
                <w:b/>
                <w:bCs/>
                <w:sz w:val="20"/>
                <w:szCs w:val="20"/>
              </w:rPr>
              <w:t>TAK / OPCJONALNIE</w:t>
            </w:r>
          </w:p>
        </w:tc>
        <w:tc>
          <w:tcPr>
            <w:tcW w:w="2404" w:type="dxa"/>
          </w:tcPr>
          <w:p w14:paraId="447BD013" w14:textId="77777777" w:rsidR="004A51BB" w:rsidRPr="00D251E9" w:rsidRDefault="004A51BB" w:rsidP="00AF67BD">
            <w:pPr>
              <w:jc w:val="center"/>
              <w:rPr>
                <w:rFonts w:ascii="Times New Roman" w:hAnsi="Times New Roman" w:cs="Times New Roman"/>
                <w:b/>
                <w:bCs/>
                <w:sz w:val="20"/>
                <w:szCs w:val="20"/>
              </w:rPr>
            </w:pPr>
            <w:r w:rsidRPr="00D251E9">
              <w:rPr>
                <w:rFonts w:ascii="Times New Roman" w:hAnsi="Times New Roman" w:cs="Times New Roman"/>
                <w:b/>
                <w:bCs/>
                <w:sz w:val="20"/>
                <w:szCs w:val="20"/>
              </w:rPr>
              <w:t>Potwierdzić spełnienie parametru / Podać wartość parametru</w:t>
            </w:r>
          </w:p>
        </w:tc>
      </w:tr>
      <w:tr w:rsidR="00D251E9" w:rsidRPr="00494027" w14:paraId="3D8EA37A" w14:textId="77777777" w:rsidTr="00AF67BD">
        <w:tc>
          <w:tcPr>
            <w:tcW w:w="790" w:type="dxa"/>
            <w:vAlign w:val="center"/>
          </w:tcPr>
          <w:p w14:paraId="2328F806"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75BFC356" w14:textId="61BF3F53"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rejestrowanie pacjenta na rehabilitację w trybie ambulatoryjnym i szpitalnym.</w:t>
            </w:r>
          </w:p>
        </w:tc>
        <w:tc>
          <w:tcPr>
            <w:tcW w:w="1972" w:type="dxa"/>
            <w:vAlign w:val="center"/>
          </w:tcPr>
          <w:p w14:paraId="58B5AD2E" w14:textId="77777777" w:rsidR="00D251E9" w:rsidRPr="00494027" w:rsidRDefault="00D251E9" w:rsidP="00D251E9">
            <w:pPr>
              <w:jc w:val="center"/>
              <w:rPr>
                <w:rFonts w:ascii="Times New Roman" w:hAnsi="Times New Roman" w:cs="Times New Roman"/>
              </w:rPr>
            </w:pPr>
            <w:r w:rsidRPr="00494027">
              <w:rPr>
                <w:rFonts w:ascii="Times New Roman" w:hAnsi="Times New Roman" w:cs="Times New Roman"/>
              </w:rPr>
              <w:t>TAK</w:t>
            </w:r>
          </w:p>
        </w:tc>
        <w:tc>
          <w:tcPr>
            <w:tcW w:w="2404" w:type="dxa"/>
          </w:tcPr>
          <w:p w14:paraId="4CC1B020" w14:textId="77777777" w:rsidR="00D251E9" w:rsidRPr="00494027" w:rsidRDefault="00D251E9" w:rsidP="00D251E9">
            <w:pPr>
              <w:jc w:val="center"/>
              <w:rPr>
                <w:rFonts w:ascii="Times New Roman" w:hAnsi="Times New Roman" w:cs="Times New Roman"/>
              </w:rPr>
            </w:pPr>
          </w:p>
        </w:tc>
      </w:tr>
      <w:tr w:rsidR="00D251E9" w:rsidRPr="00494027" w14:paraId="40B497AD" w14:textId="77777777" w:rsidTr="00AF67BD">
        <w:tc>
          <w:tcPr>
            <w:tcW w:w="790" w:type="dxa"/>
            <w:vAlign w:val="center"/>
          </w:tcPr>
          <w:p w14:paraId="24224FB8"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53591BDC" w14:textId="00ED2D98" w:rsidR="00D251E9" w:rsidRPr="00D251E9" w:rsidRDefault="00D251E9" w:rsidP="00D251E9">
            <w:pPr>
              <w:rPr>
                <w:rFonts w:ascii="Times New Roman" w:hAnsi="Times New Roman" w:cs="Times New Roman"/>
              </w:rPr>
            </w:pPr>
            <w:r w:rsidRPr="00D251E9">
              <w:rPr>
                <w:rFonts w:ascii="Times New Roman" w:hAnsi="Times New Roman" w:cs="Times New Roman"/>
              </w:rPr>
              <w:t>Moduł korzysta ze wspólnego z modułami oddział i poradnia skorowidza pacjentów.</w:t>
            </w:r>
          </w:p>
        </w:tc>
        <w:tc>
          <w:tcPr>
            <w:tcW w:w="1972" w:type="dxa"/>
            <w:vAlign w:val="center"/>
          </w:tcPr>
          <w:p w14:paraId="1C8EB4D8" w14:textId="77777777" w:rsidR="00D251E9" w:rsidRPr="00494027" w:rsidRDefault="00D251E9" w:rsidP="00D251E9">
            <w:pPr>
              <w:jc w:val="center"/>
              <w:rPr>
                <w:rFonts w:ascii="Times New Roman" w:hAnsi="Times New Roman" w:cs="Times New Roman"/>
              </w:rPr>
            </w:pPr>
            <w:r w:rsidRPr="00494027">
              <w:rPr>
                <w:rFonts w:ascii="Times New Roman" w:hAnsi="Times New Roman" w:cs="Times New Roman"/>
              </w:rPr>
              <w:t>TAK</w:t>
            </w:r>
          </w:p>
        </w:tc>
        <w:tc>
          <w:tcPr>
            <w:tcW w:w="2404" w:type="dxa"/>
          </w:tcPr>
          <w:p w14:paraId="29BC87DB" w14:textId="77777777" w:rsidR="00D251E9" w:rsidRPr="00494027" w:rsidRDefault="00D251E9" w:rsidP="00D251E9">
            <w:pPr>
              <w:jc w:val="center"/>
              <w:rPr>
                <w:rFonts w:ascii="Times New Roman" w:hAnsi="Times New Roman" w:cs="Times New Roman"/>
              </w:rPr>
            </w:pPr>
          </w:p>
        </w:tc>
      </w:tr>
      <w:tr w:rsidR="00D251E9" w:rsidRPr="00494027" w14:paraId="546EFBAF" w14:textId="77777777" w:rsidTr="00AF67BD">
        <w:tc>
          <w:tcPr>
            <w:tcW w:w="790" w:type="dxa"/>
            <w:vAlign w:val="center"/>
          </w:tcPr>
          <w:p w14:paraId="6B2BADBF"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05B579CB" w14:textId="25FADCEA" w:rsidR="00D251E9" w:rsidRPr="00D251E9" w:rsidRDefault="00D251E9" w:rsidP="00D251E9">
            <w:pPr>
              <w:rPr>
                <w:rFonts w:ascii="Times New Roman" w:hAnsi="Times New Roman" w:cs="Times New Roman"/>
              </w:rPr>
            </w:pPr>
            <w:r w:rsidRPr="00D251E9">
              <w:rPr>
                <w:rFonts w:ascii="Times New Roman" w:hAnsi="Times New Roman" w:cs="Times New Roman"/>
              </w:rPr>
              <w:t>Moduł gromadzi niezbędne informacje wymaganych przez NFZ.</w:t>
            </w:r>
          </w:p>
        </w:tc>
        <w:tc>
          <w:tcPr>
            <w:tcW w:w="1972" w:type="dxa"/>
            <w:vAlign w:val="center"/>
          </w:tcPr>
          <w:p w14:paraId="1E0E0889" w14:textId="77777777" w:rsidR="00D251E9" w:rsidRPr="00494027" w:rsidRDefault="00D251E9" w:rsidP="00D251E9">
            <w:pPr>
              <w:jc w:val="center"/>
              <w:rPr>
                <w:rFonts w:ascii="Times New Roman" w:hAnsi="Times New Roman" w:cs="Times New Roman"/>
              </w:rPr>
            </w:pPr>
            <w:r w:rsidRPr="00494027">
              <w:rPr>
                <w:rFonts w:ascii="Times New Roman" w:hAnsi="Times New Roman" w:cs="Times New Roman"/>
              </w:rPr>
              <w:t>TAK</w:t>
            </w:r>
          </w:p>
        </w:tc>
        <w:tc>
          <w:tcPr>
            <w:tcW w:w="2404" w:type="dxa"/>
          </w:tcPr>
          <w:p w14:paraId="1B6A348E" w14:textId="77777777" w:rsidR="00D251E9" w:rsidRPr="00494027" w:rsidRDefault="00D251E9" w:rsidP="00D251E9">
            <w:pPr>
              <w:jc w:val="center"/>
              <w:rPr>
                <w:rFonts w:ascii="Times New Roman" w:hAnsi="Times New Roman" w:cs="Times New Roman"/>
              </w:rPr>
            </w:pPr>
          </w:p>
        </w:tc>
      </w:tr>
      <w:tr w:rsidR="00D251E9" w:rsidRPr="00494027" w14:paraId="29480D14" w14:textId="77777777" w:rsidTr="00AF67BD">
        <w:tc>
          <w:tcPr>
            <w:tcW w:w="790" w:type="dxa"/>
            <w:vAlign w:val="center"/>
          </w:tcPr>
          <w:p w14:paraId="40BA4915"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459282AB" w14:textId="23F9B56F" w:rsidR="00D251E9" w:rsidRPr="00D251E9" w:rsidRDefault="00D251E9" w:rsidP="00D251E9">
            <w:pPr>
              <w:rPr>
                <w:rFonts w:ascii="Times New Roman" w:hAnsi="Times New Roman" w:cs="Times New Roman"/>
              </w:rPr>
            </w:pPr>
            <w:r w:rsidRPr="00D251E9">
              <w:rPr>
                <w:rFonts w:ascii="Times New Roman" w:hAnsi="Times New Roman" w:cs="Times New Roman"/>
              </w:rPr>
              <w:t>Moduł korzysta ze skorowidza pacjentów z możliwością wyszukiwania wg zadanych kryteriów: nazwisko, imię; PESEL, numer kartoteki.</w:t>
            </w:r>
          </w:p>
        </w:tc>
        <w:tc>
          <w:tcPr>
            <w:tcW w:w="1972" w:type="dxa"/>
            <w:vAlign w:val="center"/>
          </w:tcPr>
          <w:p w14:paraId="20ABC45F" w14:textId="77777777" w:rsidR="00D251E9" w:rsidRPr="00494027" w:rsidRDefault="00D251E9" w:rsidP="00D251E9">
            <w:pPr>
              <w:jc w:val="center"/>
              <w:rPr>
                <w:rFonts w:ascii="Times New Roman" w:hAnsi="Times New Roman" w:cs="Times New Roman"/>
              </w:rPr>
            </w:pPr>
            <w:r w:rsidRPr="00494027">
              <w:rPr>
                <w:rFonts w:ascii="Times New Roman" w:hAnsi="Times New Roman" w:cs="Times New Roman"/>
              </w:rPr>
              <w:t>TAK</w:t>
            </w:r>
          </w:p>
        </w:tc>
        <w:tc>
          <w:tcPr>
            <w:tcW w:w="2404" w:type="dxa"/>
          </w:tcPr>
          <w:p w14:paraId="789939B7" w14:textId="77777777" w:rsidR="00D251E9" w:rsidRPr="00494027" w:rsidRDefault="00D251E9" w:rsidP="00D251E9">
            <w:pPr>
              <w:jc w:val="center"/>
              <w:rPr>
                <w:rFonts w:ascii="Times New Roman" w:hAnsi="Times New Roman" w:cs="Times New Roman"/>
              </w:rPr>
            </w:pPr>
          </w:p>
        </w:tc>
      </w:tr>
      <w:tr w:rsidR="004A51BB" w:rsidRPr="00494027" w14:paraId="1BF7C8BF" w14:textId="77777777" w:rsidTr="00AF67BD">
        <w:tc>
          <w:tcPr>
            <w:tcW w:w="790" w:type="dxa"/>
            <w:vAlign w:val="center"/>
          </w:tcPr>
          <w:p w14:paraId="4C2A8BCF" w14:textId="77777777" w:rsidR="004A51BB" w:rsidRPr="00494027" w:rsidRDefault="004A51BB" w:rsidP="004A51BB">
            <w:pPr>
              <w:pStyle w:val="Akapitzlist"/>
              <w:numPr>
                <w:ilvl w:val="0"/>
                <w:numId w:val="37"/>
              </w:numPr>
              <w:rPr>
                <w:rFonts w:ascii="Times New Roman" w:hAnsi="Times New Roman" w:cs="Times New Roman"/>
              </w:rPr>
            </w:pPr>
          </w:p>
        </w:tc>
        <w:tc>
          <w:tcPr>
            <w:tcW w:w="3759" w:type="dxa"/>
          </w:tcPr>
          <w:p w14:paraId="698F5667" w14:textId="77777777"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tworzenie i wydrukowanie skierowania na zabiegi rehabilitacyjne. Dokument zawiera:</w:t>
            </w:r>
          </w:p>
          <w:p w14:paraId="3AF29066" w14:textId="77777777" w:rsidR="00D251E9" w:rsidRPr="00D251E9" w:rsidRDefault="00D251E9" w:rsidP="00D251E9">
            <w:pPr>
              <w:rPr>
                <w:rFonts w:ascii="Times New Roman" w:hAnsi="Times New Roman" w:cs="Times New Roman"/>
              </w:rPr>
            </w:pPr>
            <w:r w:rsidRPr="00D251E9">
              <w:rPr>
                <w:rFonts w:ascii="Times New Roman" w:hAnsi="Times New Roman" w:cs="Times New Roman"/>
              </w:rPr>
              <w:t>- dane pacjenta,</w:t>
            </w:r>
          </w:p>
          <w:p w14:paraId="069A70E0" w14:textId="77777777" w:rsidR="00D251E9" w:rsidRPr="00D251E9" w:rsidRDefault="00D251E9" w:rsidP="00D251E9">
            <w:pPr>
              <w:rPr>
                <w:rFonts w:ascii="Times New Roman" w:hAnsi="Times New Roman" w:cs="Times New Roman"/>
              </w:rPr>
            </w:pPr>
            <w:r w:rsidRPr="00D251E9">
              <w:rPr>
                <w:rFonts w:ascii="Times New Roman" w:hAnsi="Times New Roman" w:cs="Times New Roman"/>
              </w:rPr>
              <w:t>- rozpoznanie,</w:t>
            </w:r>
          </w:p>
          <w:p w14:paraId="6DE8F05A" w14:textId="77777777" w:rsidR="00D251E9" w:rsidRPr="00D251E9" w:rsidRDefault="00D251E9" w:rsidP="00D251E9">
            <w:pPr>
              <w:rPr>
                <w:rFonts w:ascii="Times New Roman" w:hAnsi="Times New Roman" w:cs="Times New Roman"/>
              </w:rPr>
            </w:pPr>
            <w:r w:rsidRPr="00D251E9">
              <w:rPr>
                <w:rFonts w:ascii="Times New Roman" w:hAnsi="Times New Roman" w:cs="Times New Roman"/>
              </w:rPr>
              <w:t>- cel zabiegów,</w:t>
            </w:r>
          </w:p>
          <w:p w14:paraId="1C59A8A1" w14:textId="77777777" w:rsidR="00D251E9" w:rsidRPr="00D251E9" w:rsidRDefault="00D251E9" w:rsidP="00D251E9">
            <w:pPr>
              <w:rPr>
                <w:rFonts w:ascii="Times New Roman" w:hAnsi="Times New Roman" w:cs="Times New Roman"/>
              </w:rPr>
            </w:pPr>
            <w:r w:rsidRPr="00D251E9">
              <w:rPr>
                <w:rFonts w:ascii="Times New Roman" w:hAnsi="Times New Roman" w:cs="Times New Roman"/>
              </w:rPr>
              <w:t>- rodzaj zabiegów (w tym kody ICD, opisy),</w:t>
            </w:r>
          </w:p>
          <w:p w14:paraId="36A6ECC0" w14:textId="77777777" w:rsidR="00D251E9" w:rsidRPr="00D251E9" w:rsidRDefault="00D251E9" w:rsidP="00D251E9">
            <w:pPr>
              <w:rPr>
                <w:rFonts w:ascii="Times New Roman" w:hAnsi="Times New Roman" w:cs="Times New Roman"/>
              </w:rPr>
            </w:pPr>
            <w:r w:rsidRPr="00D251E9">
              <w:rPr>
                <w:rFonts w:ascii="Times New Roman" w:hAnsi="Times New Roman" w:cs="Times New Roman"/>
              </w:rPr>
              <w:lastRenderedPageBreak/>
              <w:t>- planowana data rozpoczęcia,</w:t>
            </w:r>
          </w:p>
          <w:p w14:paraId="3CD5476F" w14:textId="77777777" w:rsidR="00D251E9" w:rsidRPr="00D251E9" w:rsidRDefault="00D251E9" w:rsidP="00D251E9">
            <w:pPr>
              <w:rPr>
                <w:rFonts w:ascii="Times New Roman" w:hAnsi="Times New Roman" w:cs="Times New Roman"/>
              </w:rPr>
            </w:pPr>
            <w:r w:rsidRPr="00D251E9">
              <w:rPr>
                <w:rFonts w:ascii="Times New Roman" w:hAnsi="Times New Roman" w:cs="Times New Roman"/>
              </w:rPr>
              <w:t>- planowane daty wykonania zabiegów,</w:t>
            </w:r>
          </w:p>
          <w:p w14:paraId="5D224451" w14:textId="77777777" w:rsidR="00D251E9" w:rsidRPr="00D251E9" w:rsidRDefault="00D251E9" w:rsidP="00D251E9">
            <w:pPr>
              <w:rPr>
                <w:rFonts w:ascii="Times New Roman" w:hAnsi="Times New Roman" w:cs="Times New Roman"/>
              </w:rPr>
            </w:pPr>
            <w:r w:rsidRPr="00D251E9">
              <w:rPr>
                <w:rFonts w:ascii="Times New Roman" w:hAnsi="Times New Roman" w:cs="Times New Roman"/>
              </w:rPr>
              <w:t>- ilość powtórzeń,</w:t>
            </w:r>
          </w:p>
          <w:p w14:paraId="06A3ACD9" w14:textId="77777777" w:rsidR="00D251E9" w:rsidRPr="00D251E9" w:rsidRDefault="00D251E9" w:rsidP="00D251E9">
            <w:pPr>
              <w:rPr>
                <w:rFonts w:ascii="Times New Roman" w:hAnsi="Times New Roman" w:cs="Times New Roman"/>
              </w:rPr>
            </w:pPr>
            <w:r w:rsidRPr="00D251E9">
              <w:rPr>
                <w:rFonts w:ascii="Times New Roman" w:hAnsi="Times New Roman" w:cs="Times New Roman"/>
              </w:rPr>
              <w:t>- parametry dodatkowe,</w:t>
            </w:r>
          </w:p>
          <w:p w14:paraId="17427259" w14:textId="502AB701" w:rsidR="004A51BB" w:rsidRPr="004A51BB" w:rsidRDefault="00D251E9" w:rsidP="00D251E9">
            <w:pPr>
              <w:rPr>
                <w:rFonts w:ascii="Times New Roman" w:hAnsi="Times New Roman" w:cs="Times New Roman"/>
              </w:rPr>
            </w:pPr>
            <w:r w:rsidRPr="00D251E9">
              <w:rPr>
                <w:rFonts w:ascii="Times New Roman" w:hAnsi="Times New Roman" w:cs="Times New Roman"/>
              </w:rPr>
              <w:t>- okolice ciała.</w:t>
            </w:r>
          </w:p>
        </w:tc>
        <w:tc>
          <w:tcPr>
            <w:tcW w:w="1972" w:type="dxa"/>
            <w:vAlign w:val="center"/>
          </w:tcPr>
          <w:p w14:paraId="6B297441" w14:textId="77777777" w:rsidR="004A51BB" w:rsidRPr="00494027" w:rsidRDefault="004A51BB" w:rsidP="00AF67BD">
            <w:pPr>
              <w:jc w:val="center"/>
              <w:rPr>
                <w:rFonts w:ascii="Times New Roman" w:hAnsi="Times New Roman" w:cs="Times New Roman"/>
              </w:rPr>
            </w:pPr>
            <w:r w:rsidRPr="00494027">
              <w:rPr>
                <w:rFonts w:ascii="Times New Roman" w:hAnsi="Times New Roman" w:cs="Times New Roman"/>
              </w:rPr>
              <w:lastRenderedPageBreak/>
              <w:t>TAK</w:t>
            </w:r>
          </w:p>
        </w:tc>
        <w:tc>
          <w:tcPr>
            <w:tcW w:w="2404" w:type="dxa"/>
          </w:tcPr>
          <w:p w14:paraId="305DDD19" w14:textId="77777777" w:rsidR="004A51BB" w:rsidRPr="00494027" w:rsidRDefault="004A51BB" w:rsidP="00AF67BD">
            <w:pPr>
              <w:jc w:val="center"/>
              <w:rPr>
                <w:rFonts w:ascii="Times New Roman" w:hAnsi="Times New Roman" w:cs="Times New Roman"/>
              </w:rPr>
            </w:pPr>
          </w:p>
        </w:tc>
      </w:tr>
      <w:tr w:rsidR="004A51BB" w:rsidRPr="00494027" w14:paraId="3FF19C00" w14:textId="77777777" w:rsidTr="00AF67BD">
        <w:tc>
          <w:tcPr>
            <w:tcW w:w="790" w:type="dxa"/>
            <w:vAlign w:val="center"/>
          </w:tcPr>
          <w:p w14:paraId="0BDD17DD" w14:textId="77777777" w:rsidR="004A51BB" w:rsidRPr="00494027" w:rsidRDefault="004A51BB" w:rsidP="004A51BB">
            <w:pPr>
              <w:pStyle w:val="Akapitzlist"/>
              <w:numPr>
                <w:ilvl w:val="0"/>
                <w:numId w:val="37"/>
              </w:numPr>
              <w:rPr>
                <w:rFonts w:ascii="Times New Roman" w:hAnsi="Times New Roman" w:cs="Times New Roman"/>
              </w:rPr>
            </w:pPr>
          </w:p>
        </w:tc>
        <w:tc>
          <w:tcPr>
            <w:tcW w:w="3759" w:type="dxa"/>
          </w:tcPr>
          <w:p w14:paraId="3BE92FE9" w14:textId="6E30AC60" w:rsidR="004A51BB" w:rsidRPr="004A51BB" w:rsidRDefault="00D251E9" w:rsidP="00AF67BD">
            <w:pPr>
              <w:rPr>
                <w:rFonts w:ascii="Times New Roman" w:hAnsi="Times New Roman" w:cs="Times New Roman"/>
              </w:rPr>
            </w:pPr>
            <w:r w:rsidRPr="00D251E9">
              <w:rPr>
                <w:rFonts w:ascii="Times New Roman" w:hAnsi="Times New Roman" w:cs="Times New Roman"/>
              </w:rPr>
              <w:t>Moduł umożliwia rejestrację pacjenta na zabiegi z automatycznym proponowaniem możliwych terminów zabiegów.</w:t>
            </w:r>
          </w:p>
        </w:tc>
        <w:tc>
          <w:tcPr>
            <w:tcW w:w="1972" w:type="dxa"/>
            <w:vAlign w:val="center"/>
          </w:tcPr>
          <w:p w14:paraId="7BDFC114" w14:textId="77777777" w:rsidR="004A51BB" w:rsidRPr="00494027" w:rsidRDefault="004A51BB" w:rsidP="00AF67BD">
            <w:pPr>
              <w:jc w:val="center"/>
              <w:rPr>
                <w:rFonts w:ascii="Times New Roman" w:hAnsi="Times New Roman" w:cs="Times New Roman"/>
              </w:rPr>
            </w:pPr>
            <w:r w:rsidRPr="00494027">
              <w:rPr>
                <w:rFonts w:ascii="Times New Roman" w:hAnsi="Times New Roman" w:cs="Times New Roman"/>
              </w:rPr>
              <w:t>TAK</w:t>
            </w:r>
          </w:p>
        </w:tc>
        <w:tc>
          <w:tcPr>
            <w:tcW w:w="2404" w:type="dxa"/>
          </w:tcPr>
          <w:p w14:paraId="51FF0863" w14:textId="77777777" w:rsidR="004A51BB" w:rsidRPr="00494027" w:rsidRDefault="004A51BB" w:rsidP="00AF67BD">
            <w:pPr>
              <w:jc w:val="center"/>
              <w:rPr>
                <w:rFonts w:ascii="Times New Roman" w:hAnsi="Times New Roman" w:cs="Times New Roman"/>
              </w:rPr>
            </w:pPr>
          </w:p>
        </w:tc>
      </w:tr>
      <w:tr w:rsidR="004A51BB" w:rsidRPr="00494027" w14:paraId="4DE3697A" w14:textId="77777777" w:rsidTr="00AF67BD">
        <w:tc>
          <w:tcPr>
            <w:tcW w:w="790" w:type="dxa"/>
            <w:vAlign w:val="center"/>
          </w:tcPr>
          <w:p w14:paraId="32FA8444" w14:textId="77777777" w:rsidR="004A51BB" w:rsidRPr="00494027" w:rsidRDefault="004A51BB" w:rsidP="004A51BB">
            <w:pPr>
              <w:pStyle w:val="Akapitzlist"/>
              <w:numPr>
                <w:ilvl w:val="0"/>
                <w:numId w:val="37"/>
              </w:numPr>
              <w:rPr>
                <w:rFonts w:ascii="Times New Roman" w:hAnsi="Times New Roman" w:cs="Times New Roman"/>
              </w:rPr>
            </w:pPr>
          </w:p>
        </w:tc>
        <w:tc>
          <w:tcPr>
            <w:tcW w:w="3759" w:type="dxa"/>
          </w:tcPr>
          <w:p w14:paraId="718C29BB" w14:textId="77777777" w:rsidR="00D251E9" w:rsidRPr="00D251E9" w:rsidRDefault="00D251E9" w:rsidP="00D251E9">
            <w:pPr>
              <w:rPr>
                <w:rFonts w:ascii="Times New Roman" w:hAnsi="Times New Roman" w:cs="Times New Roman"/>
              </w:rPr>
            </w:pPr>
            <w:r w:rsidRPr="00D251E9">
              <w:rPr>
                <w:rFonts w:ascii="Times New Roman" w:hAnsi="Times New Roman" w:cs="Times New Roman"/>
              </w:rPr>
              <w:t>Podpowiadając możliwe terminy zabiegów moduł uwzględnia czynniki takie jak:</w:t>
            </w:r>
          </w:p>
          <w:p w14:paraId="2929E1EC" w14:textId="77777777" w:rsidR="00D251E9" w:rsidRPr="00D251E9" w:rsidRDefault="00D251E9" w:rsidP="00D251E9">
            <w:pPr>
              <w:rPr>
                <w:rFonts w:ascii="Times New Roman" w:hAnsi="Times New Roman" w:cs="Times New Roman"/>
              </w:rPr>
            </w:pPr>
            <w:r w:rsidRPr="00D251E9">
              <w:rPr>
                <w:rFonts w:ascii="Times New Roman" w:hAnsi="Times New Roman" w:cs="Times New Roman"/>
              </w:rPr>
              <w:t>- dostępność zasobów (np. rehabilitant, urządzenie, sala),</w:t>
            </w:r>
          </w:p>
          <w:p w14:paraId="46CCDF4B" w14:textId="77777777" w:rsidR="00D251E9" w:rsidRPr="00D251E9" w:rsidRDefault="00D251E9" w:rsidP="00D251E9">
            <w:pPr>
              <w:rPr>
                <w:rFonts w:ascii="Times New Roman" w:hAnsi="Times New Roman" w:cs="Times New Roman"/>
              </w:rPr>
            </w:pPr>
            <w:r w:rsidRPr="00D251E9">
              <w:rPr>
                <w:rFonts w:ascii="Times New Roman" w:hAnsi="Times New Roman" w:cs="Times New Roman"/>
              </w:rPr>
              <w:t>- łączenie zabiegów w grupy z wymaganymi przerwami i wybraną kolejnością,</w:t>
            </w:r>
          </w:p>
          <w:p w14:paraId="3C9F21CE" w14:textId="77777777" w:rsidR="00D251E9" w:rsidRPr="00D251E9" w:rsidRDefault="00D251E9" w:rsidP="00D251E9">
            <w:pPr>
              <w:rPr>
                <w:rFonts w:ascii="Times New Roman" w:hAnsi="Times New Roman" w:cs="Times New Roman"/>
              </w:rPr>
            </w:pPr>
            <w:r w:rsidRPr="00D251E9">
              <w:rPr>
                <w:rFonts w:ascii="Times New Roman" w:hAnsi="Times New Roman" w:cs="Times New Roman"/>
              </w:rPr>
              <w:t>- możliwość wyszukania terminów całego cyklu w wybranym przedziale godzinowym,</w:t>
            </w:r>
          </w:p>
          <w:p w14:paraId="4FB0FD7E" w14:textId="3FE0A258" w:rsidR="004A51BB" w:rsidRPr="004A51BB" w:rsidRDefault="00D251E9" w:rsidP="00D251E9">
            <w:pPr>
              <w:rPr>
                <w:rFonts w:ascii="Times New Roman" w:hAnsi="Times New Roman" w:cs="Times New Roman"/>
              </w:rPr>
            </w:pPr>
            <w:r w:rsidRPr="00D251E9">
              <w:rPr>
                <w:rFonts w:ascii="Times New Roman" w:hAnsi="Times New Roman" w:cs="Times New Roman"/>
              </w:rPr>
              <w:t>- różne czasy trwania poszczególnych zabiegów.</w:t>
            </w:r>
          </w:p>
        </w:tc>
        <w:tc>
          <w:tcPr>
            <w:tcW w:w="1972" w:type="dxa"/>
            <w:vAlign w:val="center"/>
          </w:tcPr>
          <w:p w14:paraId="53F9ADFA" w14:textId="77777777" w:rsidR="004A51BB" w:rsidRPr="00494027" w:rsidRDefault="004A51BB" w:rsidP="00AF67BD">
            <w:pPr>
              <w:jc w:val="center"/>
              <w:rPr>
                <w:rFonts w:ascii="Times New Roman" w:hAnsi="Times New Roman" w:cs="Times New Roman"/>
              </w:rPr>
            </w:pPr>
            <w:r w:rsidRPr="00494027">
              <w:rPr>
                <w:rFonts w:ascii="Times New Roman" w:hAnsi="Times New Roman" w:cs="Times New Roman"/>
              </w:rPr>
              <w:t>TAK</w:t>
            </w:r>
          </w:p>
        </w:tc>
        <w:tc>
          <w:tcPr>
            <w:tcW w:w="2404" w:type="dxa"/>
          </w:tcPr>
          <w:p w14:paraId="2C943C8B" w14:textId="77777777" w:rsidR="004A51BB" w:rsidRPr="00494027" w:rsidRDefault="004A51BB" w:rsidP="00AF67BD">
            <w:pPr>
              <w:jc w:val="center"/>
              <w:rPr>
                <w:rFonts w:ascii="Times New Roman" w:hAnsi="Times New Roman" w:cs="Times New Roman"/>
              </w:rPr>
            </w:pPr>
          </w:p>
        </w:tc>
      </w:tr>
      <w:tr w:rsidR="00D251E9" w:rsidRPr="00494027" w14:paraId="6161708B" w14:textId="77777777" w:rsidTr="00AF67BD">
        <w:tc>
          <w:tcPr>
            <w:tcW w:w="790" w:type="dxa"/>
            <w:vAlign w:val="center"/>
          </w:tcPr>
          <w:p w14:paraId="28524404"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770806FF" w14:textId="611B5660"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ręczną modyfikację zaproponowanych terminów.</w:t>
            </w:r>
          </w:p>
        </w:tc>
        <w:tc>
          <w:tcPr>
            <w:tcW w:w="1972" w:type="dxa"/>
            <w:vAlign w:val="center"/>
          </w:tcPr>
          <w:p w14:paraId="0A0151A9" w14:textId="77777777" w:rsidR="00D251E9" w:rsidRPr="00494027" w:rsidRDefault="00D251E9" w:rsidP="00D251E9">
            <w:pPr>
              <w:jc w:val="center"/>
              <w:rPr>
                <w:rFonts w:ascii="Times New Roman" w:hAnsi="Times New Roman" w:cs="Times New Roman"/>
              </w:rPr>
            </w:pPr>
            <w:r w:rsidRPr="00494027">
              <w:rPr>
                <w:rFonts w:ascii="Times New Roman" w:hAnsi="Times New Roman" w:cs="Times New Roman"/>
              </w:rPr>
              <w:t>TAK</w:t>
            </w:r>
          </w:p>
        </w:tc>
        <w:tc>
          <w:tcPr>
            <w:tcW w:w="2404" w:type="dxa"/>
          </w:tcPr>
          <w:p w14:paraId="6FA67EF5" w14:textId="77777777" w:rsidR="00D251E9" w:rsidRPr="00494027" w:rsidRDefault="00D251E9" w:rsidP="00D251E9">
            <w:pPr>
              <w:jc w:val="center"/>
              <w:rPr>
                <w:rFonts w:ascii="Times New Roman" w:hAnsi="Times New Roman" w:cs="Times New Roman"/>
              </w:rPr>
            </w:pPr>
          </w:p>
        </w:tc>
      </w:tr>
      <w:tr w:rsidR="00D251E9" w:rsidRPr="00494027" w14:paraId="49E50246" w14:textId="77777777" w:rsidTr="00AF67BD">
        <w:tc>
          <w:tcPr>
            <w:tcW w:w="790" w:type="dxa"/>
            <w:vAlign w:val="center"/>
          </w:tcPr>
          <w:p w14:paraId="722761EE"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6BE4D4B4" w14:textId="70CD8F04"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wydruk karty z harmonogramem zabiegów pacjenta.</w:t>
            </w:r>
          </w:p>
        </w:tc>
        <w:tc>
          <w:tcPr>
            <w:tcW w:w="1972" w:type="dxa"/>
            <w:vAlign w:val="center"/>
          </w:tcPr>
          <w:p w14:paraId="44C0F74D" w14:textId="77777777" w:rsidR="00D251E9" w:rsidRPr="00494027" w:rsidRDefault="00D251E9" w:rsidP="00D251E9">
            <w:pPr>
              <w:jc w:val="center"/>
              <w:rPr>
                <w:rFonts w:ascii="Times New Roman" w:hAnsi="Times New Roman" w:cs="Times New Roman"/>
              </w:rPr>
            </w:pPr>
            <w:r w:rsidRPr="00494027">
              <w:rPr>
                <w:rFonts w:ascii="Times New Roman" w:hAnsi="Times New Roman" w:cs="Times New Roman"/>
              </w:rPr>
              <w:t>TAK</w:t>
            </w:r>
          </w:p>
        </w:tc>
        <w:tc>
          <w:tcPr>
            <w:tcW w:w="2404" w:type="dxa"/>
          </w:tcPr>
          <w:p w14:paraId="39DC0CD4" w14:textId="77777777" w:rsidR="00D251E9" w:rsidRPr="00494027" w:rsidRDefault="00D251E9" w:rsidP="00D251E9">
            <w:pPr>
              <w:jc w:val="center"/>
              <w:rPr>
                <w:rFonts w:ascii="Times New Roman" w:hAnsi="Times New Roman" w:cs="Times New Roman"/>
              </w:rPr>
            </w:pPr>
          </w:p>
        </w:tc>
      </w:tr>
      <w:tr w:rsidR="00D251E9" w:rsidRPr="00494027" w14:paraId="09F9C570" w14:textId="77777777" w:rsidTr="00AF67BD">
        <w:tc>
          <w:tcPr>
            <w:tcW w:w="790" w:type="dxa"/>
            <w:vAlign w:val="center"/>
          </w:tcPr>
          <w:p w14:paraId="7195086D"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7D7124FF" w14:textId="18F48D1C" w:rsidR="00D251E9" w:rsidRPr="00D251E9" w:rsidRDefault="00D251E9" w:rsidP="00D251E9">
            <w:pPr>
              <w:rPr>
                <w:rFonts w:ascii="Times New Roman" w:hAnsi="Times New Roman" w:cs="Times New Roman"/>
              </w:rPr>
            </w:pPr>
            <w:r w:rsidRPr="00D251E9">
              <w:rPr>
                <w:rFonts w:ascii="Times New Roman" w:hAnsi="Times New Roman" w:cs="Times New Roman"/>
              </w:rPr>
              <w:t>Przy dokonaniu rezerwacji terminu moduł automatycznie uzupełnia terminarze dostępności zasobów o dokonaną rezerwację.</w:t>
            </w:r>
          </w:p>
        </w:tc>
        <w:tc>
          <w:tcPr>
            <w:tcW w:w="1972" w:type="dxa"/>
            <w:vAlign w:val="center"/>
          </w:tcPr>
          <w:p w14:paraId="78A53DF3" w14:textId="77777777" w:rsidR="00D251E9" w:rsidRPr="00494027" w:rsidRDefault="00D251E9" w:rsidP="00D251E9">
            <w:pPr>
              <w:jc w:val="center"/>
              <w:rPr>
                <w:rFonts w:ascii="Times New Roman" w:hAnsi="Times New Roman" w:cs="Times New Roman"/>
              </w:rPr>
            </w:pPr>
            <w:r w:rsidRPr="00FB6680">
              <w:rPr>
                <w:rFonts w:ascii="Times New Roman" w:hAnsi="Times New Roman" w:cs="Times New Roman"/>
              </w:rPr>
              <w:t>TAK</w:t>
            </w:r>
          </w:p>
        </w:tc>
        <w:tc>
          <w:tcPr>
            <w:tcW w:w="2404" w:type="dxa"/>
          </w:tcPr>
          <w:p w14:paraId="76468218" w14:textId="77777777" w:rsidR="00D251E9" w:rsidRPr="00494027" w:rsidRDefault="00D251E9" w:rsidP="00D251E9">
            <w:pPr>
              <w:jc w:val="center"/>
              <w:rPr>
                <w:rFonts w:ascii="Times New Roman" w:hAnsi="Times New Roman" w:cs="Times New Roman"/>
              </w:rPr>
            </w:pPr>
          </w:p>
        </w:tc>
      </w:tr>
      <w:tr w:rsidR="00D251E9" w:rsidRPr="00494027" w14:paraId="77AB55B2" w14:textId="77777777" w:rsidTr="00AF67BD">
        <w:tc>
          <w:tcPr>
            <w:tcW w:w="790" w:type="dxa"/>
            <w:vAlign w:val="center"/>
          </w:tcPr>
          <w:p w14:paraId="4E1810C2"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0C47CFBA" w14:textId="78D61A00"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anulowanie z określeniem powodu ze słownika dla zarezerwowanego cyklu zabiegów automatycznie dla wszystkich terminów lub dla pojedynczych zabiegów.</w:t>
            </w:r>
          </w:p>
        </w:tc>
        <w:tc>
          <w:tcPr>
            <w:tcW w:w="1972" w:type="dxa"/>
            <w:vAlign w:val="center"/>
          </w:tcPr>
          <w:p w14:paraId="39F8BF9A" w14:textId="77777777" w:rsidR="00D251E9" w:rsidRPr="00494027" w:rsidRDefault="00D251E9" w:rsidP="00D251E9">
            <w:pPr>
              <w:jc w:val="center"/>
              <w:rPr>
                <w:rFonts w:ascii="Times New Roman" w:hAnsi="Times New Roman" w:cs="Times New Roman"/>
              </w:rPr>
            </w:pPr>
            <w:r w:rsidRPr="00FB6680">
              <w:rPr>
                <w:rFonts w:ascii="Times New Roman" w:hAnsi="Times New Roman" w:cs="Times New Roman"/>
              </w:rPr>
              <w:t>TAK</w:t>
            </w:r>
          </w:p>
        </w:tc>
        <w:tc>
          <w:tcPr>
            <w:tcW w:w="2404" w:type="dxa"/>
          </w:tcPr>
          <w:p w14:paraId="16DB5728" w14:textId="77777777" w:rsidR="00D251E9" w:rsidRPr="00494027" w:rsidRDefault="00D251E9" w:rsidP="00D251E9">
            <w:pPr>
              <w:jc w:val="center"/>
              <w:rPr>
                <w:rFonts w:ascii="Times New Roman" w:hAnsi="Times New Roman" w:cs="Times New Roman"/>
              </w:rPr>
            </w:pPr>
          </w:p>
        </w:tc>
      </w:tr>
      <w:tr w:rsidR="00D251E9" w:rsidRPr="00494027" w14:paraId="253D21B5" w14:textId="77777777" w:rsidTr="00AF67BD">
        <w:tc>
          <w:tcPr>
            <w:tcW w:w="790" w:type="dxa"/>
            <w:vAlign w:val="center"/>
          </w:tcPr>
          <w:p w14:paraId="03038867"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399478E9" w14:textId="48B05FFF"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modyfikację zarezerwowanych terminów zabiegów.</w:t>
            </w:r>
          </w:p>
        </w:tc>
        <w:tc>
          <w:tcPr>
            <w:tcW w:w="1972" w:type="dxa"/>
            <w:vAlign w:val="center"/>
          </w:tcPr>
          <w:p w14:paraId="0FEF63E8" w14:textId="77777777" w:rsidR="00D251E9" w:rsidRPr="00494027" w:rsidRDefault="00D251E9" w:rsidP="00D251E9">
            <w:pPr>
              <w:jc w:val="center"/>
              <w:rPr>
                <w:rFonts w:ascii="Times New Roman" w:hAnsi="Times New Roman" w:cs="Times New Roman"/>
              </w:rPr>
            </w:pPr>
            <w:r w:rsidRPr="00FB6680">
              <w:rPr>
                <w:rFonts w:ascii="Times New Roman" w:hAnsi="Times New Roman" w:cs="Times New Roman"/>
              </w:rPr>
              <w:t>TAK</w:t>
            </w:r>
          </w:p>
        </w:tc>
        <w:tc>
          <w:tcPr>
            <w:tcW w:w="2404" w:type="dxa"/>
          </w:tcPr>
          <w:p w14:paraId="6DD87CEA" w14:textId="77777777" w:rsidR="00D251E9" w:rsidRPr="00494027" w:rsidRDefault="00D251E9" w:rsidP="00D251E9">
            <w:pPr>
              <w:jc w:val="center"/>
              <w:rPr>
                <w:rFonts w:ascii="Times New Roman" w:hAnsi="Times New Roman" w:cs="Times New Roman"/>
              </w:rPr>
            </w:pPr>
          </w:p>
        </w:tc>
      </w:tr>
      <w:tr w:rsidR="00D251E9" w:rsidRPr="00494027" w14:paraId="47B02DC1" w14:textId="77777777" w:rsidTr="00AF67BD">
        <w:tc>
          <w:tcPr>
            <w:tcW w:w="790" w:type="dxa"/>
            <w:vAlign w:val="center"/>
          </w:tcPr>
          <w:p w14:paraId="3542EA9B"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632F0B95" w14:textId="315F85FD"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tworzenie własnego słownika powodów anulowania zarezerwowanych zabiegów.</w:t>
            </w:r>
          </w:p>
        </w:tc>
        <w:tc>
          <w:tcPr>
            <w:tcW w:w="1972" w:type="dxa"/>
            <w:vAlign w:val="center"/>
          </w:tcPr>
          <w:p w14:paraId="1EDC33B7" w14:textId="77777777" w:rsidR="00D251E9" w:rsidRPr="00494027" w:rsidRDefault="00D251E9" w:rsidP="00D251E9">
            <w:pPr>
              <w:jc w:val="center"/>
              <w:rPr>
                <w:rFonts w:ascii="Times New Roman" w:hAnsi="Times New Roman" w:cs="Times New Roman"/>
              </w:rPr>
            </w:pPr>
            <w:r w:rsidRPr="00FB6680">
              <w:rPr>
                <w:rFonts w:ascii="Times New Roman" w:hAnsi="Times New Roman" w:cs="Times New Roman"/>
              </w:rPr>
              <w:t>TAK</w:t>
            </w:r>
          </w:p>
        </w:tc>
        <w:tc>
          <w:tcPr>
            <w:tcW w:w="2404" w:type="dxa"/>
          </w:tcPr>
          <w:p w14:paraId="00B8AC21" w14:textId="77777777" w:rsidR="00D251E9" w:rsidRPr="00494027" w:rsidRDefault="00D251E9" w:rsidP="00D251E9">
            <w:pPr>
              <w:jc w:val="center"/>
              <w:rPr>
                <w:rFonts w:ascii="Times New Roman" w:hAnsi="Times New Roman" w:cs="Times New Roman"/>
              </w:rPr>
            </w:pPr>
          </w:p>
        </w:tc>
      </w:tr>
      <w:tr w:rsidR="00D251E9" w:rsidRPr="00494027" w14:paraId="63FF1FDA" w14:textId="77777777" w:rsidTr="00AF67BD">
        <w:tc>
          <w:tcPr>
            <w:tcW w:w="790" w:type="dxa"/>
            <w:vAlign w:val="center"/>
          </w:tcPr>
          <w:p w14:paraId="4CD80EB2"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17B88FD8" w14:textId="38A41846"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tworzenie kolejki oczekujących na rehabilitację.</w:t>
            </w:r>
          </w:p>
        </w:tc>
        <w:tc>
          <w:tcPr>
            <w:tcW w:w="1972" w:type="dxa"/>
            <w:vAlign w:val="center"/>
          </w:tcPr>
          <w:p w14:paraId="1E730865" w14:textId="77777777" w:rsidR="00D251E9" w:rsidRPr="00494027" w:rsidRDefault="00D251E9" w:rsidP="00D251E9">
            <w:pPr>
              <w:jc w:val="center"/>
              <w:rPr>
                <w:rFonts w:ascii="Times New Roman" w:hAnsi="Times New Roman" w:cs="Times New Roman"/>
              </w:rPr>
            </w:pPr>
            <w:r w:rsidRPr="00FB6680">
              <w:rPr>
                <w:rFonts w:ascii="Times New Roman" w:hAnsi="Times New Roman" w:cs="Times New Roman"/>
              </w:rPr>
              <w:t>TAK</w:t>
            </w:r>
          </w:p>
        </w:tc>
        <w:tc>
          <w:tcPr>
            <w:tcW w:w="2404" w:type="dxa"/>
          </w:tcPr>
          <w:p w14:paraId="3E15C3A3" w14:textId="77777777" w:rsidR="00D251E9" w:rsidRPr="00494027" w:rsidRDefault="00D251E9" w:rsidP="00D251E9">
            <w:pPr>
              <w:jc w:val="center"/>
              <w:rPr>
                <w:rFonts w:ascii="Times New Roman" w:hAnsi="Times New Roman" w:cs="Times New Roman"/>
              </w:rPr>
            </w:pPr>
          </w:p>
        </w:tc>
      </w:tr>
      <w:tr w:rsidR="00D251E9" w:rsidRPr="00494027" w14:paraId="0FB755B9" w14:textId="77777777" w:rsidTr="00AF67BD">
        <w:tc>
          <w:tcPr>
            <w:tcW w:w="790" w:type="dxa"/>
            <w:vAlign w:val="center"/>
          </w:tcPr>
          <w:p w14:paraId="4D75CDA7"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3B5F693E" w14:textId="0A43F559"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planowanie czasu pracy, dostępności sal, urządzeń, personelu.</w:t>
            </w:r>
          </w:p>
        </w:tc>
        <w:tc>
          <w:tcPr>
            <w:tcW w:w="1972" w:type="dxa"/>
            <w:vAlign w:val="center"/>
          </w:tcPr>
          <w:p w14:paraId="565546BD" w14:textId="77777777" w:rsidR="00D251E9" w:rsidRPr="00FB6680" w:rsidRDefault="00D251E9" w:rsidP="00D251E9">
            <w:pPr>
              <w:jc w:val="center"/>
              <w:rPr>
                <w:rFonts w:ascii="Times New Roman" w:hAnsi="Times New Roman" w:cs="Times New Roman"/>
              </w:rPr>
            </w:pPr>
            <w:r w:rsidRPr="00FB6680">
              <w:rPr>
                <w:rFonts w:ascii="Times New Roman" w:hAnsi="Times New Roman" w:cs="Times New Roman"/>
              </w:rPr>
              <w:t>TAK</w:t>
            </w:r>
          </w:p>
        </w:tc>
        <w:tc>
          <w:tcPr>
            <w:tcW w:w="2404" w:type="dxa"/>
          </w:tcPr>
          <w:p w14:paraId="2087AAFC" w14:textId="77777777" w:rsidR="00D251E9" w:rsidRPr="00494027" w:rsidRDefault="00D251E9" w:rsidP="00D251E9">
            <w:pPr>
              <w:jc w:val="center"/>
              <w:rPr>
                <w:rFonts w:ascii="Times New Roman" w:hAnsi="Times New Roman" w:cs="Times New Roman"/>
              </w:rPr>
            </w:pPr>
          </w:p>
        </w:tc>
      </w:tr>
      <w:tr w:rsidR="00D251E9" w:rsidRPr="00494027" w14:paraId="10EE40BB" w14:textId="77777777" w:rsidTr="00AF67BD">
        <w:tc>
          <w:tcPr>
            <w:tcW w:w="790" w:type="dxa"/>
            <w:vAlign w:val="center"/>
          </w:tcPr>
          <w:p w14:paraId="07605B53"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169C2CB6" w14:textId="6C28087C"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tworzenie planu zabiegów pacjenta.</w:t>
            </w:r>
          </w:p>
        </w:tc>
        <w:tc>
          <w:tcPr>
            <w:tcW w:w="1972" w:type="dxa"/>
            <w:vAlign w:val="center"/>
          </w:tcPr>
          <w:p w14:paraId="006C0662" w14:textId="77777777" w:rsidR="00D251E9" w:rsidRPr="00FB6680" w:rsidRDefault="00D251E9" w:rsidP="00D251E9">
            <w:pPr>
              <w:jc w:val="center"/>
              <w:rPr>
                <w:rFonts w:ascii="Times New Roman" w:hAnsi="Times New Roman" w:cs="Times New Roman"/>
              </w:rPr>
            </w:pPr>
            <w:r w:rsidRPr="003F54DF">
              <w:rPr>
                <w:rFonts w:ascii="Times New Roman" w:hAnsi="Times New Roman" w:cs="Times New Roman"/>
              </w:rPr>
              <w:t>TAK</w:t>
            </w:r>
          </w:p>
        </w:tc>
        <w:tc>
          <w:tcPr>
            <w:tcW w:w="2404" w:type="dxa"/>
          </w:tcPr>
          <w:p w14:paraId="4B3D7CEC" w14:textId="77777777" w:rsidR="00D251E9" w:rsidRPr="00494027" w:rsidRDefault="00D251E9" w:rsidP="00D251E9">
            <w:pPr>
              <w:jc w:val="center"/>
              <w:rPr>
                <w:rFonts w:ascii="Times New Roman" w:hAnsi="Times New Roman" w:cs="Times New Roman"/>
              </w:rPr>
            </w:pPr>
          </w:p>
        </w:tc>
      </w:tr>
      <w:tr w:rsidR="00D251E9" w:rsidRPr="00494027" w14:paraId="7B7020F9" w14:textId="77777777" w:rsidTr="00AF67BD">
        <w:tc>
          <w:tcPr>
            <w:tcW w:w="790" w:type="dxa"/>
            <w:vAlign w:val="center"/>
          </w:tcPr>
          <w:p w14:paraId="1F360074"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75BC36A8" w14:textId="56DA5CE1"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odnotowanie wykonania zabiegu pacjenta przez użytkownika.</w:t>
            </w:r>
          </w:p>
        </w:tc>
        <w:tc>
          <w:tcPr>
            <w:tcW w:w="1972" w:type="dxa"/>
            <w:vAlign w:val="center"/>
          </w:tcPr>
          <w:p w14:paraId="5089C709" w14:textId="77777777" w:rsidR="00D251E9" w:rsidRPr="00FB6680" w:rsidRDefault="00D251E9" w:rsidP="00D251E9">
            <w:pPr>
              <w:jc w:val="center"/>
              <w:rPr>
                <w:rFonts w:ascii="Times New Roman" w:hAnsi="Times New Roman" w:cs="Times New Roman"/>
              </w:rPr>
            </w:pPr>
            <w:r w:rsidRPr="003F54DF">
              <w:rPr>
                <w:rFonts w:ascii="Times New Roman" w:hAnsi="Times New Roman" w:cs="Times New Roman"/>
              </w:rPr>
              <w:t>TAK</w:t>
            </w:r>
          </w:p>
        </w:tc>
        <w:tc>
          <w:tcPr>
            <w:tcW w:w="2404" w:type="dxa"/>
          </w:tcPr>
          <w:p w14:paraId="50A595C9" w14:textId="77777777" w:rsidR="00D251E9" w:rsidRPr="00494027" w:rsidRDefault="00D251E9" w:rsidP="00D251E9">
            <w:pPr>
              <w:jc w:val="center"/>
              <w:rPr>
                <w:rFonts w:ascii="Times New Roman" w:hAnsi="Times New Roman" w:cs="Times New Roman"/>
              </w:rPr>
            </w:pPr>
          </w:p>
        </w:tc>
      </w:tr>
      <w:tr w:rsidR="00D251E9" w:rsidRPr="00494027" w14:paraId="47E899FE" w14:textId="77777777" w:rsidTr="00AF67BD">
        <w:tc>
          <w:tcPr>
            <w:tcW w:w="790" w:type="dxa"/>
            <w:vAlign w:val="center"/>
          </w:tcPr>
          <w:p w14:paraId="17ADF250"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0735924D" w14:textId="122A09DE"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automatyczne odnotowanie wykonania zabiegu z użyciem czytnika kodów kreskowych.</w:t>
            </w:r>
          </w:p>
        </w:tc>
        <w:tc>
          <w:tcPr>
            <w:tcW w:w="1972" w:type="dxa"/>
            <w:vAlign w:val="center"/>
          </w:tcPr>
          <w:p w14:paraId="2D3A4008" w14:textId="77777777" w:rsidR="00D251E9" w:rsidRPr="00FB6680" w:rsidRDefault="00D251E9" w:rsidP="00D251E9">
            <w:pPr>
              <w:jc w:val="center"/>
              <w:rPr>
                <w:rFonts w:ascii="Times New Roman" w:hAnsi="Times New Roman" w:cs="Times New Roman"/>
              </w:rPr>
            </w:pPr>
            <w:r w:rsidRPr="003F54DF">
              <w:rPr>
                <w:rFonts w:ascii="Times New Roman" w:hAnsi="Times New Roman" w:cs="Times New Roman"/>
              </w:rPr>
              <w:t>TAK</w:t>
            </w:r>
          </w:p>
        </w:tc>
        <w:tc>
          <w:tcPr>
            <w:tcW w:w="2404" w:type="dxa"/>
          </w:tcPr>
          <w:p w14:paraId="2EB74541" w14:textId="77777777" w:rsidR="00D251E9" w:rsidRPr="00494027" w:rsidRDefault="00D251E9" w:rsidP="00D251E9">
            <w:pPr>
              <w:jc w:val="center"/>
              <w:rPr>
                <w:rFonts w:ascii="Times New Roman" w:hAnsi="Times New Roman" w:cs="Times New Roman"/>
              </w:rPr>
            </w:pPr>
          </w:p>
        </w:tc>
      </w:tr>
      <w:tr w:rsidR="00D251E9" w:rsidRPr="00494027" w14:paraId="2934A774" w14:textId="77777777" w:rsidTr="00AF67BD">
        <w:tc>
          <w:tcPr>
            <w:tcW w:w="790" w:type="dxa"/>
            <w:vAlign w:val="center"/>
          </w:tcPr>
          <w:p w14:paraId="416874C6"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5F549F0D" w14:textId="71C9533A"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wydruk karty zabiegowej z danymi i kodami kreskowymi pacjenta oraz zabiegów.</w:t>
            </w:r>
          </w:p>
        </w:tc>
        <w:tc>
          <w:tcPr>
            <w:tcW w:w="1972" w:type="dxa"/>
            <w:vAlign w:val="center"/>
          </w:tcPr>
          <w:p w14:paraId="4C66AEBB" w14:textId="77777777" w:rsidR="00D251E9" w:rsidRPr="00FB6680" w:rsidRDefault="00D251E9" w:rsidP="00D251E9">
            <w:pPr>
              <w:jc w:val="center"/>
              <w:rPr>
                <w:rFonts w:ascii="Times New Roman" w:hAnsi="Times New Roman" w:cs="Times New Roman"/>
              </w:rPr>
            </w:pPr>
            <w:r w:rsidRPr="003F54DF">
              <w:rPr>
                <w:rFonts w:ascii="Times New Roman" w:hAnsi="Times New Roman" w:cs="Times New Roman"/>
              </w:rPr>
              <w:t>TAK</w:t>
            </w:r>
          </w:p>
        </w:tc>
        <w:tc>
          <w:tcPr>
            <w:tcW w:w="2404" w:type="dxa"/>
          </w:tcPr>
          <w:p w14:paraId="1A4A2330" w14:textId="77777777" w:rsidR="00D251E9" w:rsidRPr="00494027" w:rsidRDefault="00D251E9" w:rsidP="00D251E9">
            <w:pPr>
              <w:jc w:val="center"/>
              <w:rPr>
                <w:rFonts w:ascii="Times New Roman" w:hAnsi="Times New Roman" w:cs="Times New Roman"/>
              </w:rPr>
            </w:pPr>
          </w:p>
        </w:tc>
      </w:tr>
      <w:tr w:rsidR="00D251E9" w:rsidRPr="00494027" w14:paraId="1620643B" w14:textId="77777777" w:rsidTr="00AF67BD">
        <w:tc>
          <w:tcPr>
            <w:tcW w:w="790" w:type="dxa"/>
            <w:vAlign w:val="center"/>
          </w:tcPr>
          <w:p w14:paraId="6408DDC3"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43306CC3" w14:textId="538AC025" w:rsidR="00D251E9" w:rsidRPr="00D251E9" w:rsidRDefault="00D251E9" w:rsidP="00D251E9">
            <w:pPr>
              <w:rPr>
                <w:rFonts w:ascii="Times New Roman" w:hAnsi="Times New Roman" w:cs="Times New Roman"/>
              </w:rPr>
            </w:pPr>
            <w:r w:rsidRPr="00D251E9">
              <w:rPr>
                <w:rFonts w:ascii="Times New Roman" w:hAnsi="Times New Roman" w:cs="Times New Roman"/>
              </w:rPr>
              <w:t>W pierwszym dniu zabiegu moduł skreśla pacjenta z listy oczekujących na zabiegi rehabilitacyjne.</w:t>
            </w:r>
          </w:p>
        </w:tc>
        <w:tc>
          <w:tcPr>
            <w:tcW w:w="1972" w:type="dxa"/>
            <w:vAlign w:val="center"/>
          </w:tcPr>
          <w:p w14:paraId="33C95666" w14:textId="77777777" w:rsidR="00D251E9" w:rsidRPr="00FB6680" w:rsidRDefault="00D251E9" w:rsidP="00D251E9">
            <w:pPr>
              <w:jc w:val="center"/>
              <w:rPr>
                <w:rFonts w:ascii="Times New Roman" w:hAnsi="Times New Roman" w:cs="Times New Roman"/>
              </w:rPr>
            </w:pPr>
            <w:r w:rsidRPr="003F54DF">
              <w:rPr>
                <w:rFonts w:ascii="Times New Roman" w:hAnsi="Times New Roman" w:cs="Times New Roman"/>
              </w:rPr>
              <w:t>TAK</w:t>
            </w:r>
          </w:p>
        </w:tc>
        <w:tc>
          <w:tcPr>
            <w:tcW w:w="2404" w:type="dxa"/>
          </w:tcPr>
          <w:p w14:paraId="4E044D90" w14:textId="77777777" w:rsidR="00D251E9" w:rsidRPr="00494027" w:rsidRDefault="00D251E9" w:rsidP="00D251E9">
            <w:pPr>
              <w:jc w:val="center"/>
              <w:rPr>
                <w:rFonts w:ascii="Times New Roman" w:hAnsi="Times New Roman" w:cs="Times New Roman"/>
              </w:rPr>
            </w:pPr>
          </w:p>
        </w:tc>
      </w:tr>
      <w:tr w:rsidR="00D251E9" w:rsidRPr="00494027" w14:paraId="7D96BAB0" w14:textId="77777777" w:rsidTr="00AF67BD">
        <w:tc>
          <w:tcPr>
            <w:tcW w:w="790" w:type="dxa"/>
            <w:vAlign w:val="center"/>
          </w:tcPr>
          <w:p w14:paraId="73B1F9E1"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0DCC33C3" w14:textId="0CFA30D3"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uzupełnienia zabiegów zlecanych z oddziału i ośrodka rehabilitacji dziennej.</w:t>
            </w:r>
          </w:p>
        </w:tc>
        <w:tc>
          <w:tcPr>
            <w:tcW w:w="1972" w:type="dxa"/>
            <w:vAlign w:val="center"/>
          </w:tcPr>
          <w:p w14:paraId="6DEA7F9A" w14:textId="77777777" w:rsidR="00D251E9" w:rsidRPr="003F54DF" w:rsidRDefault="00D251E9" w:rsidP="00D251E9">
            <w:pPr>
              <w:jc w:val="center"/>
              <w:rPr>
                <w:rFonts w:ascii="Times New Roman" w:hAnsi="Times New Roman" w:cs="Times New Roman"/>
              </w:rPr>
            </w:pPr>
            <w:r w:rsidRPr="00A30A74">
              <w:rPr>
                <w:rFonts w:ascii="Times New Roman" w:hAnsi="Times New Roman" w:cs="Times New Roman"/>
              </w:rPr>
              <w:t>TAK</w:t>
            </w:r>
          </w:p>
        </w:tc>
        <w:tc>
          <w:tcPr>
            <w:tcW w:w="2404" w:type="dxa"/>
          </w:tcPr>
          <w:p w14:paraId="582E26E3" w14:textId="77777777" w:rsidR="00D251E9" w:rsidRPr="00494027" w:rsidRDefault="00D251E9" w:rsidP="00D251E9">
            <w:pPr>
              <w:jc w:val="center"/>
              <w:rPr>
                <w:rFonts w:ascii="Times New Roman" w:hAnsi="Times New Roman" w:cs="Times New Roman"/>
              </w:rPr>
            </w:pPr>
          </w:p>
        </w:tc>
      </w:tr>
      <w:tr w:rsidR="00D251E9" w:rsidRPr="00494027" w14:paraId="06B74F67" w14:textId="77777777" w:rsidTr="00AF67BD">
        <w:tc>
          <w:tcPr>
            <w:tcW w:w="790" w:type="dxa"/>
            <w:vAlign w:val="center"/>
          </w:tcPr>
          <w:p w14:paraId="1A84E52E"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7758D745" w14:textId="752FB8E9"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zmianę rodzaju zabiegu po terminie zakończenia.</w:t>
            </w:r>
          </w:p>
        </w:tc>
        <w:tc>
          <w:tcPr>
            <w:tcW w:w="1972" w:type="dxa"/>
            <w:vAlign w:val="center"/>
          </w:tcPr>
          <w:p w14:paraId="26476FCC" w14:textId="77777777" w:rsidR="00D251E9" w:rsidRPr="003F54DF" w:rsidRDefault="00D251E9" w:rsidP="00D251E9">
            <w:pPr>
              <w:jc w:val="center"/>
              <w:rPr>
                <w:rFonts w:ascii="Times New Roman" w:hAnsi="Times New Roman" w:cs="Times New Roman"/>
              </w:rPr>
            </w:pPr>
            <w:r w:rsidRPr="00A30A74">
              <w:rPr>
                <w:rFonts w:ascii="Times New Roman" w:hAnsi="Times New Roman" w:cs="Times New Roman"/>
              </w:rPr>
              <w:t>TAK</w:t>
            </w:r>
          </w:p>
        </w:tc>
        <w:tc>
          <w:tcPr>
            <w:tcW w:w="2404" w:type="dxa"/>
          </w:tcPr>
          <w:p w14:paraId="1D98B729" w14:textId="77777777" w:rsidR="00D251E9" w:rsidRPr="00494027" w:rsidRDefault="00D251E9" w:rsidP="00D251E9">
            <w:pPr>
              <w:jc w:val="center"/>
              <w:rPr>
                <w:rFonts w:ascii="Times New Roman" w:hAnsi="Times New Roman" w:cs="Times New Roman"/>
              </w:rPr>
            </w:pPr>
          </w:p>
        </w:tc>
      </w:tr>
      <w:tr w:rsidR="00D251E9" w:rsidRPr="00494027" w14:paraId="02B40DEB" w14:textId="77777777" w:rsidTr="00AF67BD">
        <w:tc>
          <w:tcPr>
            <w:tcW w:w="790" w:type="dxa"/>
            <w:vAlign w:val="center"/>
          </w:tcPr>
          <w:p w14:paraId="416DDC0A"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2E9F3943" w14:textId="42D5AD91" w:rsidR="00D251E9" w:rsidRPr="00D251E9" w:rsidRDefault="00D251E9" w:rsidP="00D251E9">
            <w:pPr>
              <w:rPr>
                <w:rFonts w:ascii="Times New Roman" w:hAnsi="Times New Roman" w:cs="Times New Roman"/>
              </w:rPr>
            </w:pPr>
            <w:r w:rsidRPr="00D251E9">
              <w:rPr>
                <w:rFonts w:ascii="Times New Roman" w:hAnsi="Times New Roman" w:cs="Times New Roman"/>
              </w:rPr>
              <w:t>Przy potwierdzeniu wykonania zabiegów moduł umożliwia automatyczne sumowanie ilości zabiegów i punktów.</w:t>
            </w:r>
          </w:p>
        </w:tc>
        <w:tc>
          <w:tcPr>
            <w:tcW w:w="1972" w:type="dxa"/>
            <w:vAlign w:val="center"/>
          </w:tcPr>
          <w:p w14:paraId="2D6479B6" w14:textId="77777777" w:rsidR="00D251E9" w:rsidRPr="003F54DF" w:rsidRDefault="00D251E9" w:rsidP="00D251E9">
            <w:pPr>
              <w:jc w:val="center"/>
              <w:rPr>
                <w:rFonts w:ascii="Times New Roman" w:hAnsi="Times New Roman" w:cs="Times New Roman"/>
              </w:rPr>
            </w:pPr>
            <w:r w:rsidRPr="00A30A74">
              <w:rPr>
                <w:rFonts w:ascii="Times New Roman" w:hAnsi="Times New Roman" w:cs="Times New Roman"/>
              </w:rPr>
              <w:t>TAK</w:t>
            </w:r>
          </w:p>
        </w:tc>
        <w:tc>
          <w:tcPr>
            <w:tcW w:w="2404" w:type="dxa"/>
          </w:tcPr>
          <w:p w14:paraId="029E01B4" w14:textId="77777777" w:rsidR="00D251E9" w:rsidRPr="00494027" w:rsidRDefault="00D251E9" w:rsidP="00D251E9">
            <w:pPr>
              <w:jc w:val="center"/>
              <w:rPr>
                <w:rFonts w:ascii="Times New Roman" w:hAnsi="Times New Roman" w:cs="Times New Roman"/>
              </w:rPr>
            </w:pPr>
          </w:p>
        </w:tc>
      </w:tr>
      <w:tr w:rsidR="00D251E9" w:rsidRPr="00494027" w14:paraId="656071DB" w14:textId="77777777" w:rsidTr="00AF67BD">
        <w:tc>
          <w:tcPr>
            <w:tcW w:w="790" w:type="dxa"/>
            <w:vAlign w:val="center"/>
          </w:tcPr>
          <w:p w14:paraId="50869457"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55F59F46" w14:textId="1A70754F"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tworzenie własnych słowników posiadanych zasobów (urządzenia, personel, sale).</w:t>
            </w:r>
          </w:p>
        </w:tc>
        <w:tc>
          <w:tcPr>
            <w:tcW w:w="1972" w:type="dxa"/>
            <w:vAlign w:val="center"/>
          </w:tcPr>
          <w:p w14:paraId="4AEC122D" w14:textId="77777777" w:rsidR="00D251E9" w:rsidRPr="003F54DF" w:rsidRDefault="00D251E9" w:rsidP="00D251E9">
            <w:pPr>
              <w:jc w:val="center"/>
              <w:rPr>
                <w:rFonts w:ascii="Times New Roman" w:hAnsi="Times New Roman" w:cs="Times New Roman"/>
              </w:rPr>
            </w:pPr>
            <w:r w:rsidRPr="00A30A74">
              <w:rPr>
                <w:rFonts w:ascii="Times New Roman" w:hAnsi="Times New Roman" w:cs="Times New Roman"/>
              </w:rPr>
              <w:t>TAK</w:t>
            </w:r>
          </w:p>
        </w:tc>
        <w:tc>
          <w:tcPr>
            <w:tcW w:w="2404" w:type="dxa"/>
          </w:tcPr>
          <w:p w14:paraId="5D8228B4" w14:textId="77777777" w:rsidR="00D251E9" w:rsidRPr="00494027" w:rsidRDefault="00D251E9" w:rsidP="00D251E9">
            <w:pPr>
              <w:jc w:val="center"/>
              <w:rPr>
                <w:rFonts w:ascii="Times New Roman" w:hAnsi="Times New Roman" w:cs="Times New Roman"/>
              </w:rPr>
            </w:pPr>
          </w:p>
        </w:tc>
      </w:tr>
      <w:tr w:rsidR="00D251E9" w:rsidRPr="00494027" w14:paraId="604CAC72" w14:textId="77777777" w:rsidTr="00AF67BD">
        <w:tc>
          <w:tcPr>
            <w:tcW w:w="790" w:type="dxa"/>
            <w:vAlign w:val="center"/>
          </w:tcPr>
          <w:p w14:paraId="3FFCD10D"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60ECA82D" w14:textId="6751252C"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rozróżnienie czasu trwania zabiegu dla typu zabiegu: np. zabiegi domowe, zabiegi ambulatoryjne, fizykoterapia, kinezyterapia.</w:t>
            </w:r>
          </w:p>
        </w:tc>
        <w:tc>
          <w:tcPr>
            <w:tcW w:w="1972" w:type="dxa"/>
            <w:vAlign w:val="center"/>
          </w:tcPr>
          <w:p w14:paraId="71FCB8FC" w14:textId="77777777" w:rsidR="00D251E9" w:rsidRPr="003F54DF" w:rsidRDefault="00D251E9" w:rsidP="00D251E9">
            <w:pPr>
              <w:jc w:val="center"/>
              <w:rPr>
                <w:rFonts w:ascii="Times New Roman" w:hAnsi="Times New Roman" w:cs="Times New Roman"/>
              </w:rPr>
            </w:pPr>
            <w:r w:rsidRPr="00A30A74">
              <w:rPr>
                <w:rFonts w:ascii="Times New Roman" w:hAnsi="Times New Roman" w:cs="Times New Roman"/>
              </w:rPr>
              <w:t>TAK</w:t>
            </w:r>
          </w:p>
        </w:tc>
        <w:tc>
          <w:tcPr>
            <w:tcW w:w="2404" w:type="dxa"/>
          </w:tcPr>
          <w:p w14:paraId="0751984E" w14:textId="77777777" w:rsidR="00D251E9" w:rsidRPr="00494027" w:rsidRDefault="00D251E9" w:rsidP="00D251E9">
            <w:pPr>
              <w:jc w:val="center"/>
              <w:rPr>
                <w:rFonts w:ascii="Times New Roman" w:hAnsi="Times New Roman" w:cs="Times New Roman"/>
              </w:rPr>
            </w:pPr>
          </w:p>
        </w:tc>
      </w:tr>
      <w:tr w:rsidR="00D251E9" w:rsidRPr="00494027" w14:paraId="350C438F" w14:textId="77777777" w:rsidTr="00AF67BD">
        <w:tc>
          <w:tcPr>
            <w:tcW w:w="790" w:type="dxa"/>
            <w:vAlign w:val="center"/>
          </w:tcPr>
          <w:p w14:paraId="78806F85"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724346E9" w14:textId="2F0C0225"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tworzenie własnego słownika typów zabiegów: np. zabiegi domowe, zabiegi ambulatoryjne.</w:t>
            </w:r>
          </w:p>
        </w:tc>
        <w:tc>
          <w:tcPr>
            <w:tcW w:w="1972" w:type="dxa"/>
            <w:vAlign w:val="center"/>
          </w:tcPr>
          <w:p w14:paraId="1A0453C1" w14:textId="77777777" w:rsidR="00D251E9" w:rsidRPr="003F54DF" w:rsidRDefault="00D251E9" w:rsidP="00D251E9">
            <w:pPr>
              <w:jc w:val="center"/>
              <w:rPr>
                <w:rFonts w:ascii="Times New Roman" w:hAnsi="Times New Roman" w:cs="Times New Roman"/>
              </w:rPr>
            </w:pPr>
            <w:r w:rsidRPr="00A30A74">
              <w:rPr>
                <w:rFonts w:ascii="Times New Roman" w:hAnsi="Times New Roman" w:cs="Times New Roman"/>
              </w:rPr>
              <w:t>TAK</w:t>
            </w:r>
          </w:p>
        </w:tc>
        <w:tc>
          <w:tcPr>
            <w:tcW w:w="2404" w:type="dxa"/>
          </w:tcPr>
          <w:p w14:paraId="330DD760" w14:textId="77777777" w:rsidR="00D251E9" w:rsidRPr="00494027" w:rsidRDefault="00D251E9" w:rsidP="00D251E9">
            <w:pPr>
              <w:jc w:val="center"/>
              <w:rPr>
                <w:rFonts w:ascii="Times New Roman" w:hAnsi="Times New Roman" w:cs="Times New Roman"/>
              </w:rPr>
            </w:pPr>
          </w:p>
        </w:tc>
      </w:tr>
      <w:tr w:rsidR="00D251E9" w:rsidRPr="00494027" w14:paraId="0C213FBE" w14:textId="77777777" w:rsidTr="00AF67BD">
        <w:tc>
          <w:tcPr>
            <w:tcW w:w="790" w:type="dxa"/>
            <w:vAlign w:val="center"/>
          </w:tcPr>
          <w:p w14:paraId="32889BF1"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3DD341F8" w14:textId="7ABB1443"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definiowanie czasu niedostępności personelu, sal, urządzeń.</w:t>
            </w:r>
          </w:p>
        </w:tc>
        <w:tc>
          <w:tcPr>
            <w:tcW w:w="1972" w:type="dxa"/>
            <w:vAlign w:val="center"/>
          </w:tcPr>
          <w:p w14:paraId="6C96A3A1" w14:textId="77777777" w:rsidR="00D251E9" w:rsidRPr="003F54DF" w:rsidRDefault="00D251E9" w:rsidP="00D251E9">
            <w:pPr>
              <w:jc w:val="center"/>
              <w:rPr>
                <w:rFonts w:ascii="Times New Roman" w:hAnsi="Times New Roman" w:cs="Times New Roman"/>
              </w:rPr>
            </w:pPr>
            <w:r w:rsidRPr="00A30A74">
              <w:rPr>
                <w:rFonts w:ascii="Times New Roman" w:hAnsi="Times New Roman" w:cs="Times New Roman"/>
              </w:rPr>
              <w:t>TAK</w:t>
            </w:r>
          </w:p>
        </w:tc>
        <w:tc>
          <w:tcPr>
            <w:tcW w:w="2404" w:type="dxa"/>
          </w:tcPr>
          <w:p w14:paraId="6A103DD7" w14:textId="77777777" w:rsidR="00D251E9" w:rsidRPr="00494027" w:rsidRDefault="00D251E9" w:rsidP="00D251E9">
            <w:pPr>
              <w:jc w:val="center"/>
              <w:rPr>
                <w:rFonts w:ascii="Times New Roman" w:hAnsi="Times New Roman" w:cs="Times New Roman"/>
              </w:rPr>
            </w:pPr>
          </w:p>
        </w:tc>
      </w:tr>
      <w:tr w:rsidR="00D251E9" w:rsidRPr="00494027" w14:paraId="09BC62F3" w14:textId="77777777" w:rsidTr="00AF67BD">
        <w:tc>
          <w:tcPr>
            <w:tcW w:w="790" w:type="dxa"/>
            <w:vAlign w:val="center"/>
          </w:tcPr>
          <w:p w14:paraId="72971F4E"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2A98F7E3" w14:textId="760551D6"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definiowanie słownika powodów niedostępności.</w:t>
            </w:r>
          </w:p>
        </w:tc>
        <w:tc>
          <w:tcPr>
            <w:tcW w:w="1972" w:type="dxa"/>
            <w:vAlign w:val="center"/>
          </w:tcPr>
          <w:p w14:paraId="496A7F61" w14:textId="77777777" w:rsidR="00D251E9" w:rsidRPr="003F54DF" w:rsidRDefault="00D251E9" w:rsidP="00D251E9">
            <w:pPr>
              <w:jc w:val="center"/>
              <w:rPr>
                <w:rFonts w:ascii="Times New Roman" w:hAnsi="Times New Roman" w:cs="Times New Roman"/>
              </w:rPr>
            </w:pPr>
            <w:r w:rsidRPr="00A30A74">
              <w:rPr>
                <w:rFonts w:ascii="Times New Roman" w:hAnsi="Times New Roman" w:cs="Times New Roman"/>
              </w:rPr>
              <w:t>TAK</w:t>
            </w:r>
          </w:p>
        </w:tc>
        <w:tc>
          <w:tcPr>
            <w:tcW w:w="2404" w:type="dxa"/>
          </w:tcPr>
          <w:p w14:paraId="15A583C2" w14:textId="77777777" w:rsidR="00D251E9" w:rsidRPr="00494027" w:rsidRDefault="00D251E9" w:rsidP="00D251E9">
            <w:pPr>
              <w:jc w:val="center"/>
              <w:rPr>
                <w:rFonts w:ascii="Times New Roman" w:hAnsi="Times New Roman" w:cs="Times New Roman"/>
              </w:rPr>
            </w:pPr>
          </w:p>
        </w:tc>
      </w:tr>
      <w:tr w:rsidR="00D251E9" w:rsidRPr="00494027" w14:paraId="76CE1B68" w14:textId="77777777" w:rsidTr="00AF67BD">
        <w:tc>
          <w:tcPr>
            <w:tcW w:w="790" w:type="dxa"/>
            <w:vAlign w:val="center"/>
          </w:tcPr>
          <w:p w14:paraId="1B2CC3F8"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1F66C3B5" w14:textId="4521768D"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blokowanie terminarza realizacji zabiegów rehabilitacyjnych.</w:t>
            </w:r>
          </w:p>
        </w:tc>
        <w:tc>
          <w:tcPr>
            <w:tcW w:w="1972" w:type="dxa"/>
            <w:vAlign w:val="center"/>
          </w:tcPr>
          <w:p w14:paraId="446EBC96" w14:textId="77777777" w:rsidR="00D251E9" w:rsidRPr="003F54DF" w:rsidRDefault="00D251E9" w:rsidP="00D251E9">
            <w:pPr>
              <w:jc w:val="center"/>
              <w:rPr>
                <w:rFonts w:ascii="Times New Roman" w:hAnsi="Times New Roman" w:cs="Times New Roman"/>
              </w:rPr>
            </w:pPr>
            <w:r w:rsidRPr="00A30A74">
              <w:rPr>
                <w:rFonts w:ascii="Times New Roman" w:hAnsi="Times New Roman" w:cs="Times New Roman"/>
              </w:rPr>
              <w:t>TAK</w:t>
            </w:r>
          </w:p>
        </w:tc>
        <w:tc>
          <w:tcPr>
            <w:tcW w:w="2404" w:type="dxa"/>
          </w:tcPr>
          <w:p w14:paraId="6745AB6B" w14:textId="77777777" w:rsidR="00D251E9" w:rsidRPr="00494027" w:rsidRDefault="00D251E9" w:rsidP="00D251E9">
            <w:pPr>
              <w:jc w:val="center"/>
              <w:rPr>
                <w:rFonts w:ascii="Times New Roman" w:hAnsi="Times New Roman" w:cs="Times New Roman"/>
              </w:rPr>
            </w:pPr>
          </w:p>
        </w:tc>
      </w:tr>
      <w:tr w:rsidR="00D251E9" w:rsidRPr="00494027" w14:paraId="075927B0" w14:textId="77777777" w:rsidTr="00AF67BD">
        <w:tc>
          <w:tcPr>
            <w:tcW w:w="790" w:type="dxa"/>
            <w:vAlign w:val="center"/>
          </w:tcPr>
          <w:p w14:paraId="5BFE686E"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49F92358" w14:textId="2FCDEA26"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przeglądanie grafików pracy poszczególnych zasobów.</w:t>
            </w:r>
          </w:p>
        </w:tc>
        <w:tc>
          <w:tcPr>
            <w:tcW w:w="1972" w:type="dxa"/>
            <w:vAlign w:val="center"/>
          </w:tcPr>
          <w:p w14:paraId="75CDC992" w14:textId="77777777" w:rsidR="00D251E9" w:rsidRPr="00A30A74" w:rsidRDefault="00D251E9" w:rsidP="00D251E9">
            <w:pPr>
              <w:jc w:val="center"/>
              <w:rPr>
                <w:rFonts w:ascii="Times New Roman" w:hAnsi="Times New Roman" w:cs="Times New Roman"/>
              </w:rPr>
            </w:pPr>
            <w:r w:rsidRPr="00A30A74">
              <w:rPr>
                <w:rFonts w:ascii="Times New Roman" w:hAnsi="Times New Roman" w:cs="Times New Roman"/>
              </w:rPr>
              <w:t>TAK</w:t>
            </w:r>
          </w:p>
        </w:tc>
        <w:tc>
          <w:tcPr>
            <w:tcW w:w="2404" w:type="dxa"/>
          </w:tcPr>
          <w:p w14:paraId="72BAE7BD" w14:textId="77777777" w:rsidR="00D251E9" w:rsidRPr="00494027" w:rsidRDefault="00D251E9" w:rsidP="00D251E9">
            <w:pPr>
              <w:jc w:val="center"/>
              <w:rPr>
                <w:rFonts w:ascii="Times New Roman" w:hAnsi="Times New Roman" w:cs="Times New Roman"/>
              </w:rPr>
            </w:pPr>
          </w:p>
        </w:tc>
      </w:tr>
      <w:tr w:rsidR="00D251E9" w:rsidRPr="00494027" w14:paraId="340BAD11" w14:textId="77777777" w:rsidTr="00D251E9">
        <w:tc>
          <w:tcPr>
            <w:tcW w:w="790" w:type="dxa"/>
            <w:vAlign w:val="center"/>
          </w:tcPr>
          <w:p w14:paraId="49D12744"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77DC2ECC" w14:textId="099C6F00"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kodowanie całego cyklu zabiegów dla danego pacjenta.</w:t>
            </w:r>
          </w:p>
        </w:tc>
        <w:tc>
          <w:tcPr>
            <w:tcW w:w="1972" w:type="dxa"/>
            <w:vAlign w:val="center"/>
          </w:tcPr>
          <w:p w14:paraId="54FC32CE" w14:textId="71C600B2" w:rsidR="00D251E9" w:rsidRPr="00A30A74" w:rsidRDefault="00D251E9" w:rsidP="00D251E9">
            <w:pPr>
              <w:jc w:val="center"/>
              <w:rPr>
                <w:rFonts w:ascii="Times New Roman" w:hAnsi="Times New Roman" w:cs="Times New Roman"/>
              </w:rPr>
            </w:pPr>
            <w:r w:rsidRPr="006E5413">
              <w:rPr>
                <w:rFonts w:ascii="Times New Roman" w:hAnsi="Times New Roman" w:cs="Times New Roman"/>
              </w:rPr>
              <w:t>TAK</w:t>
            </w:r>
          </w:p>
        </w:tc>
        <w:tc>
          <w:tcPr>
            <w:tcW w:w="2404" w:type="dxa"/>
          </w:tcPr>
          <w:p w14:paraId="6A35FBD9" w14:textId="77777777" w:rsidR="00D251E9" w:rsidRPr="00494027" w:rsidRDefault="00D251E9" w:rsidP="00D251E9">
            <w:pPr>
              <w:jc w:val="center"/>
              <w:rPr>
                <w:rFonts w:ascii="Times New Roman" w:hAnsi="Times New Roman" w:cs="Times New Roman"/>
              </w:rPr>
            </w:pPr>
          </w:p>
        </w:tc>
      </w:tr>
      <w:tr w:rsidR="00D251E9" w:rsidRPr="00494027" w14:paraId="7E5FEF09" w14:textId="77777777" w:rsidTr="00D251E9">
        <w:tc>
          <w:tcPr>
            <w:tcW w:w="790" w:type="dxa"/>
            <w:vAlign w:val="center"/>
          </w:tcPr>
          <w:p w14:paraId="3EFB3AF8"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4712151C" w14:textId="515B1982" w:rsidR="00D251E9" w:rsidRPr="00D251E9" w:rsidRDefault="00D251E9" w:rsidP="00D251E9">
            <w:pPr>
              <w:rPr>
                <w:rFonts w:ascii="Times New Roman" w:hAnsi="Times New Roman" w:cs="Times New Roman"/>
              </w:rPr>
            </w:pPr>
            <w:r w:rsidRPr="00D251E9">
              <w:rPr>
                <w:rFonts w:ascii="Times New Roman" w:hAnsi="Times New Roman" w:cs="Times New Roman"/>
              </w:rPr>
              <w:t>Moduł wyróżnia zabiegi, które zostały wykonane.</w:t>
            </w:r>
          </w:p>
        </w:tc>
        <w:tc>
          <w:tcPr>
            <w:tcW w:w="1972" w:type="dxa"/>
            <w:vAlign w:val="center"/>
          </w:tcPr>
          <w:p w14:paraId="1BC0A4EC" w14:textId="5415A466" w:rsidR="00D251E9" w:rsidRPr="00A30A74" w:rsidRDefault="00D251E9" w:rsidP="00D251E9">
            <w:pPr>
              <w:jc w:val="center"/>
              <w:rPr>
                <w:rFonts w:ascii="Times New Roman" w:hAnsi="Times New Roman" w:cs="Times New Roman"/>
              </w:rPr>
            </w:pPr>
            <w:r w:rsidRPr="006E5413">
              <w:rPr>
                <w:rFonts w:ascii="Times New Roman" w:hAnsi="Times New Roman" w:cs="Times New Roman"/>
              </w:rPr>
              <w:t>TAK</w:t>
            </w:r>
          </w:p>
        </w:tc>
        <w:tc>
          <w:tcPr>
            <w:tcW w:w="2404" w:type="dxa"/>
          </w:tcPr>
          <w:p w14:paraId="4883ABBB" w14:textId="77777777" w:rsidR="00D251E9" w:rsidRPr="00494027" w:rsidRDefault="00D251E9" w:rsidP="00D251E9">
            <w:pPr>
              <w:jc w:val="center"/>
              <w:rPr>
                <w:rFonts w:ascii="Times New Roman" w:hAnsi="Times New Roman" w:cs="Times New Roman"/>
              </w:rPr>
            </w:pPr>
          </w:p>
        </w:tc>
      </w:tr>
      <w:tr w:rsidR="00D251E9" w:rsidRPr="00494027" w14:paraId="680B17B2" w14:textId="77777777" w:rsidTr="00D251E9">
        <w:tc>
          <w:tcPr>
            <w:tcW w:w="790" w:type="dxa"/>
            <w:vAlign w:val="center"/>
          </w:tcPr>
          <w:p w14:paraId="41621EC3"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6C42E74B" w14:textId="2EEE6725"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obsługę elektronicznych zleceń w ramach całego systemu.</w:t>
            </w:r>
          </w:p>
        </w:tc>
        <w:tc>
          <w:tcPr>
            <w:tcW w:w="1972" w:type="dxa"/>
            <w:vAlign w:val="center"/>
          </w:tcPr>
          <w:p w14:paraId="5DB01AE3" w14:textId="5D50C115" w:rsidR="00D251E9" w:rsidRPr="00A30A74" w:rsidRDefault="00D251E9" w:rsidP="00D251E9">
            <w:pPr>
              <w:jc w:val="center"/>
              <w:rPr>
                <w:rFonts w:ascii="Times New Roman" w:hAnsi="Times New Roman" w:cs="Times New Roman"/>
              </w:rPr>
            </w:pPr>
            <w:r w:rsidRPr="006E5413">
              <w:rPr>
                <w:rFonts w:ascii="Times New Roman" w:hAnsi="Times New Roman" w:cs="Times New Roman"/>
              </w:rPr>
              <w:t>TAK</w:t>
            </w:r>
          </w:p>
        </w:tc>
        <w:tc>
          <w:tcPr>
            <w:tcW w:w="2404" w:type="dxa"/>
          </w:tcPr>
          <w:p w14:paraId="48044D02" w14:textId="77777777" w:rsidR="00D251E9" w:rsidRPr="00494027" w:rsidRDefault="00D251E9" w:rsidP="00D251E9">
            <w:pPr>
              <w:jc w:val="center"/>
              <w:rPr>
                <w:rFonts w:ascii="Times New Roman" w:hAnsi="Times New Roman" w:cs="Times New Roman"/>
              </w:rPr>
            </w:pPr>
          </w:p>
        </w:tc>
      </w:tr>
      <w:tr w:rsidR="00D251E9" w:rsidRPr="00494027" w14:paraId="6E733910" w14:textId="77777777" w:rsidTr="00D251E9">
        <w:tc>
          <w:tcPr>
            <w:tcW w:w="790" w:type="dxa"/>
            <w:vAlign w:val="center"/>
          </w:tcPr>
          <w:p w14:paraId="0C98FCEE"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642BF433" w14:textId="0AF7C4E5"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wydruk rezerwacji terminu wykonania zabiegu dla pacjenta z oznaczeniem daty, godziny i miejsca wykonywania zabiegów.</w:t>
            </w:r>
          </w:p>
        </w:tc>
        <w:tc>
          <w:tcPr>
            <w:tcW w:w="1972" w:type="dxa"/>
            <w:vAlign w:val="center"/>
          </w:tcPr>
          <w:p w14:paraId="05443C25" w14:textId="7E0C2F45" w:rsidR="00D251E9" w:rsidRPr="00A30A74" w:rsidRDefault="00D251E9" w:rsidP="00D251E9">
            <w:pPr>
              <w:jc w:val="center"/>
              <w:rPr>
                <w:rFonts w:ascii="Times New Roman" w:hAnsi="Times New Roman" w:cs="Times New Roman"/>
              </w:rPr>
            </w:pPr>
            <w:r w:rsidRPr="006E5413">
              <w:rPr>
                <w:rFonts w:ascii="Times New Roman" w:hAnsi="Times New Roman" w:cs="Times New Roman"/>
              </w:rPr>
              <w:t>TAK</w:t>
            </w:r>
          </w:p>
        </w:tc>
        <w:tc>
          <w:tcPr>
            <w:tcW w:w="2404" w:type="dxa"/>
          </w:tcPr>
          <w:p w14:paraId="25C41556" w14:textId="77777777" w:rsidR="00D251E9" w:rsidRPr="00494027" w:rsidRDefault="00D251E9" w:rsidP="00D251E9">
            <w:pPr>
              <w:jc w:val="center"/>
              <w:rPr>
                <w:rFonts w:ascii="Times New Roman" w:hAnsi="Times New Roman" w:cs="Times New Roman"/>
              </w:rPr>
            </w:pPr>
          </w:p>
        </w:tc>
      </w:tr>
      <w:tr w:rsidR="00D251E9" w:rsidRPr="00494027" w14:paraId="69325EAA" w14:textId="77777777" w:rsidTr="00D251E9">
        <w:tc>
          <w:tcPr>
            <w:tcW w:w="790" w:type="dxa"/>
            <w:vAlign w:val="center"/>
          </w:tcPr>
          <w:p w14:paraId="55611D30"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22ACBE32" w14:textId="77777777"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raportowanie dotyczące zabiegów:</w:t>
            </w:r>
          </w:p>
          <w:p w14:paraId="58093C5C" w14:textId="77777777" w:rsidR="00D251E9" w:rsidRPr="00D251E9" w:rsidRDefault="00D251E9" w:rsidP="00D251E9">
            <w:pPr>
              <w:rPr>
                <w:rFonts w:ascii="Times New Roman" w:hAnsi="Times New Roman" w:cs="Times New Roman"/>
              </w:rPr>
            </w:pPr>
            <w:r w:rsidRPr="00D251E9">
              <w:rPr>
                <w:rFonts w:ascii="Times New Roman" w:hAnsi="Times New Roman" w:cs="Times New Roman"/>
              </w:rPr>
              <w:lastRenderedPageBreak/>
              <w:t>- ilość zabiegów,</w:t>
            </w:r>
          </w:p>
          <w:p w14:paraId="755D7819" w14:textId="77777777" w:rsidR="00D251E9" w:rsidRPr="00D251E9" w:rsidRDefault="00D251E9" w:rsidP="00D251E9">
            <w:pPr>
              <w:rPr>
                <w:rFonts w:ascii="Times New Roman" w:hAnsi="Times New Roman" w:cs="Times New Roman"/>
              </w:rPr>
            </w:pPr>
            <w:r w:rsidRPr="00D251E9">
              <w:rPr>
                <w:rFonts w:ascii="Times New Roman" w:hAnsi="Times New Roman" w:cs="Times New Roman"/>
              </w:rPr>
              <w:t>- rodzaje zabiegów,</w:t>
            </w:r>
          </w:p>
          <w:p w14:paraId="1DD55FC1" w14:textId="77777777" w:rsidR="00D251E9" w:rsidRPr="00D251E9" w:rsidRDefault="00D251E9" w:rsidP="00D251E9">
            <w:pPr>
              <w:rPr>
                <w:rFonts w:ascii="Times New Roman" w:hAnsi="Times New Roman" w:cs="Times New Roman"/>
              </w:rPr>
            </w:pPr>
            <w:r w:rsidRPr="00D251E9">
              <w:rPr>
                <w:rFonts w:ascii="Times New Roman" w:hAnsi="Times New Roman" w:cs="Times New Roman"/>
              </w:rPr>
              <w:t>- punktacja z rozbiciem na działy i rodzaje zabiegów,</w:t>
            </w:r>
          </w:p>
          <w:p w14:paraId="09A99661" w14:textId="1DC72E94" w:rsidR="00D251E9" w:rsidRPr="004A51BB" w:rsidRDefault="00D251E9" w:rsidP="00D251E9">
            <w:pPr>
              <w:rPr>
                <w:rFonts w:ascii="Times New Roman" w:hAnsi="Times New Roman" w:cs="Times New Roman"/>
              </w:rPr>
            </w:pPr>
            <w:r w:rsidRPr="00D251E9">
              <w:rPr>
                <w:rFonts w:ascii="Times New Roman" w:hAnsi="Times New Roman" w:cs="Times New Roman"/>
              </w:rPr>
              <w:t>- ilości pacjentów i osobodni.</w:t>
            </w:r>
          </w:p>
        </w:tc>
        <w:tc>
          <w:tcPr>
            <w:tcW w:w="1972" w:type="dxa"/>
            <w:vAlign w:val="center"/>
          </w:tcPr>
          <w:p w14:paraId="49FAB5D8" w14:textId="347E78CE" w:rsidR="00D251E9" w:rsidRPr="00A30A74" w:rsidRDefault="00D251E9" w:rsidP="00D251E9">
            <w:pPr>
              <w:jc w:val="center"/>
              <w:rPr>
                <w:rFonts w:ascii="Times New Roman" w:hAnsi="Times New Roman" w:cs="Times New Roman"/>
              </w:rPr>
            </w:pPr>
            <w:r w:rsidRPr="006E5413">
              <w:rPr>
                <w:rFonts w:ascii="Times New Roman" w:hAnsi="Times New Roman" w:cs="Times New Roman"/>
              </w:rPr>
              <w:lastRenderedPageBreak/>
              <w:t>TAK</w:t>
            </w:r>
          </w:p>
        </w:tc>
        <w:tc>
          <w:tcPr>
            <w:tcW w:w="2404" w:type="dxa"/>
          </w:tcPr>
          <w:p w14:paraId="321EF88F" w14:textId="77777777" w:rsidR="00D251E9" w:rsidRPr="00494027" w:rsidRDefault="00D251E9" w:rsidP="00D251E9">
            <w:pPr>
              <w:jc w:val="center"/>
              <w:rPr>
                <w:rFonts w:ascii="Times New Roman" w:hAnsi="Times New Roman" w:cs="Times New Roman"/>
              </w:rPr>
            </w:pPr>
          </w:p>
        </w:tc>
      </w:tr>
      <w:tr w:rsidR="00D251E9" w:rsidRPr="00494027" w14:paraId="66A50F6A" w14:textId="77777777" w:rsidTr="00D251E9">
        <w:tc>
          <w:tcPr>
            <w:tcW w:w="790" w:type="dxa"/>
            <w:vAlign w:val="center"/>
          </w:tcPr>
          <w:p w14:paraId="4C667BFE"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12AFB01E" w14:textId="3ECEE05F"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tworzenie zestawień statystycznych z ilości zaplanowanych zabiegów z uwzględnieniem dodatkowych kryteriów: zabiegi na dany dzień, wybrany zabieg.</w:t>
            </w:r>
          </w:p>
        </w:tc>
        <w:tc>
          <w:tcPr>
            <w:tcW w:w="1972" w:type="dxa"/>
            <w:vAlign w:val="center"/>
          </w:tcPr>
          <w:p w14:paraId="79043780" w14:textId="72ED51B9" w:rsidR="00D251E9" w:rsidRPr="00A30A74" w:rsidRDefault="00D251E9" w:rsidP="00D251E9">
            <w:pPr>
              <w:jc w:val="center"/>
              <w:rPr>
                <w:rFonts w:ascii="Times New Roman" w:hAnsi="Times New Roman" w:cs="Times New Roman"/>
              </w:rPr>
            </w:pPr>
            <w:r w:rsidRPr="006E5413">
              <w:rPr>
                <w:rFonts w:ascii="Times New Roman" w:hAnsi="Times New Roman" w:cs="Times New Roman"/>
              </w:rPr>
              <w:t>TAK</w:t>
            </w:r>
          </w:p>
        </w:tc>
        <w:tc>
          <w:tcPr>
            <w:tcW w:w="2404" w:type="dxa"/>
          </w:tcPr>
          <w:p w14:paraId="31D22A14" w14:textId="77777777" w:rsidR="00D251E9" w:rsidRPr="00494027" w:rsidRDefault="00D251E9" w:rsidP="00D251E9">
            <w:pPr>
              <w:jc w:val="center"/>
              <w:rPr>
                <w:rFonts w:ascii="Times New Roman" w:hAnsi="Times New Roman" w:cs="Times New Roman"/>
              </w:rPr>
            </w:pPr>
          </w:p>
        </w:tc>
      </w:tr>
      <w:tr w:rsidR="00D251E9" w:rsidRPr="00494027" w14:paraId="02F0B5F0" w14:textId="77777777" w:rsidTr="00D251E9">
        <w:tc>
          <w:tcPr>
            <w:tcW w:w="790" w:type="dxa"/>
            <w:vAlign w:val="center"/>
          </w:tcPr>
          <w:p w14:paraId="4D271BAC"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705D65A8" w14:textId="21826724" w:rsidR="00D251E9" w:rsidRPr="00D251E9" w:rsidRDefault="00D251E9" w:rsidP="00D251E9">
            <w:pPr>
              <w:rPr>
                <w:rFonts w:ascii="Times New Roman" w:hAnsi="Times New Roman" w:cs="Times New Roman"/>
              </w:rPr>
            </w:pPr>
            <w:r w:rsidRPr="00D251E9">
              <w:rPr>
                <w:rFonts w:ascii="Times New Roman" w:hAnsi="Times New Roman" w:cs="Times New Roman"/>
              </w:rPr>
              <w:t>Moduł zawiera zestawienie listy zaplanowanych zabiegów w danych dniu dla pracowni, personelu.</w:t>
            </w:r>
          </w:p>
        </w:tc>
        <w:tc>
          <w:tcPr>
            <w:tcW w:w="1972" w:type="dxa"/>
            <w:vAlign w:val="center"/>
          </w:tcPr>
          <w:p w14:paraId="4A11C582" w14:textId="15650CB6" w:rsidR="00D251E9" w:rsidRPr="00A30A74" w:rsidRDefault="00D251E9" w:rsidP="00D251E9">
            <w:pPr>
              <w:jc w:val="center"/>
              <w:rPr>
                <w:rFonts w:ascii="Times New Roman" w:hAnsi="Times New Roman" w:cs="Times New Roman"/>
              </w:rPr>
            </w:pPr>
            <w:r w:rsidRPr="006E5413">
              <w:rPr>
                <w:rFonts w:ascii="Times New Roman" w:hAnsi="Times New Roman" w:cs="Times New Roman"/>
              </w:rPr>
              <w:t>TAK</w:t>
            </w:r>
          </w:p>
        </w:tc>
        <w:tc>
          <w:tcPr>
            <w:tcW w:w="2404" w:type="dxa"/>
          </w:tcPr>
          <w:p w14:paraId="26D2E039" w14:textId="77777777" w:rsidR="00D251E9" w:rsidRPr="00494027" w:rsidRDefault="00D251E9" w:rsidP="00D251E9">
            <w:pPr>
              <w:jc w:val="center"/>
              <w:rPr>
                <w:rFonts w:ascii="Times New Roman" w:hAnsi="Times New Roman" w:cs="Times New Roman"/>
              </w:rPr>
            </w:pPr>
          </w:p>
        </w:tc>
      </w:tr>
      <w:tr w:rsidR="00D251E9" w:rsidRPr="00494027" w14:paraId="224CC04B" w14:textId="77777777" w:rsidTr="00D251E9">
        <w:tc>
          <w:tcPr>
            <w:tcW w:w="790" w:type="dxa"/>
            <w:vAlign w:val="center"/>
          </w:tcPr>
          <w:p w14:paraId="678079BF"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46CB921E" w14:textId="22BBA69F"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jednoczesne wyszukanie zrealizowanych cykli wielu pacjentów a następnie pozwala jednocześnie przypisać świadczenia NFZ do wybranych przez użytkownika wielu cykli.</w:t>
            </w:r>
          </w:p>
        </w:tc>
        <w:tc>
          <w:tcPr>
            <w:tcW w:w="1972" w:type="dxa"/>
            <w:vAlign w:val="center"/>
          </w:tcPr>
          <w:p w14:paraId="0AB171CD" w14:textId="60A5682C" w:rsidR="00D251E9" w:rsidRPr="00A30A74" w:rsidRDefault="00D251E9" w:rsidP="00D251E9">
            <w:pPr>
              <w:jc w:val="center"/>
              <w:rPr>
                <w:rFonts w:ascii="Times New Roman" w:hAnsi="Times New Roman" w:cs="Times New Roman"/>
              </w:rPr>
            </w:pPr>
            <w:r w:rsidRPr="006E5413">
              <w:rPr>
                <w:rFonts w:ascii="Times New Roman" w:hAnsi="Times New Roman" w:cs="Times New Roman"/>
              </w:rPr>
              <w:t>TAK</w:t>
            </w:r>
          </w:p>
        </w:tc>
        <w:tc>
          <w:tcPr>
            <w:tcW w:w="2404" w:type="dxa"/>
          </w:tcPr>
          <w:p w14:paraId="54678456" w14:textId="77777777" w:rsidR="00D251E9" w:rsidRPr="00494027" w:rsidRDefault="00D251E9" w:rsidP="00D251E9">
            <w:pPr>
              <w:jc w:val="center"/>
              <w:rPr>
                <w:rFonts w:ascii="Times New Roman" w:hAnsi="Times New Roman" w:cs="Times New Roman"/>
              </w:rPr>
            </w:pPr>
          </w:p>
        </w:tc>
      </w:tr>
      <w:tr w:rsidR="00D251E9" w:rsidRPr="00494027" w14:paraId="0AC45F9B" w14:textId="77777777" w:rsidTr="00D251E9">
        <w:tc>
          <w:tcPr>
            <w:tcW w:w="790" w:type="dxa"/>
            <w:vAlign w:val="center"/>
          </w:tcPr>
          <w:p w14:paraId="7579CA0B"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5C490F2A" w14:textId="13F3F3BC"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przypisanie lekarza/rehabilitanta prowadzącego dla cyklu zabiegów.</w:t>
            </w:r>
          </w:p>
        </w:tc>
        <w:tc>
          <w:tcPr>
            <w:tcW w:w="1972" w:type="dxa"/>
            <w:vAlign w:val="center"/>
          </w:tcPr>
          <w:p w14:paraId="79D7B22B" w14:textId="449A59D1" w:rsidR="00D251E9" w:rsidRPr="00A30A74" w:rsidRDefault="00D251E9" w:rsidP="00D251E9">
            <w:pPr>
              <w:jc w:val="center"/>
              <w:rPr>
                <w:rFonts w:ascii="Times New Roman" w:hAnsi="Times New Roman" w:cs="Times New Roman"/>
              </w:rPr>
            </w:pPr>
            <w:r w:rsidRPr="006E5413">
              <w:rPr>
                <w:rFonts w:ascii="Times New Roman" w:hAnsi="Times New Roman" w:cs="Times New Roman"/>
              </w:rPr>
              <w:t>TAK</w:t>
            </w:r>
          </w:p>
        </w:tc>
        <w:tc>
          <w:tcPr>
            <w:tcW w:w="2404" w:type="dxa"/>
          </w:tcPr>
          <w:p w14:paraId="62DB1BBF" w14:textId="77777777" w:rsidR="00D251E9" w:rsidRPr="00494027" w:rsidRDefault="00D251E9" w:rsidP="00D251E9">
            <w:pPr>
              <w:jc w:val="center"/>
              <w:rPr>
                <w:rFonts w:ascii="Times New Roman" w:hAnsi="Times New Roman" w:cs="Times New Roman"/>
              </w:rPr>
            </w:pPr>
          </w:p>
        </w:tc>
      </w:tr>
      <w:tr w:rsidR="00D251E9" w:rsidRPr="00494027" w14:paraId="082AF583" w14:textId="77777777" w:rsidTr="00D251E9">
        <w:tc>
          <w:tcPr>
            <w:tcW w:w="790" w:type="dxa"/>
            <w:vAlign w:val="center"/>
          </w:tcPr>
          <w:p w14:paraId="2A948265"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1E5B224D" w14:textId="10DA4233" w:rsidR="00D251E9" w:rsidRPr="00D251E9" w:rsidRDefault="00D251E9" w:rsidP="00D251E9">
            <w:pPr>
              <w:rPr>
                <w:rFonts w:ascii="Times New Roman" w:hAnsi="Times New Roman" w:cs="Times New Roman"/>
              </w:rPr>
            </w:pPr>
            <w:r w:rsidRPr="00D251E9">
              <w:rPr>
                <w:rFonts w:ascii="Times New Roman" w:hAnsi="Times New Roman" w:cs="Times New Roman"/>
              </w:rPr>
              <w:t>Moduł posiada możliwość konfiguracji przez administratora systemu maksymalnej ilości wykonań zabiegu.</w:t>
            </w:r>
          </w:p>
        </w:tc>
        <w:tc>
          <w:tcPr>
            <w:tcW w:w="1972" w:type="dxa"/>
            <w:vAlign w:val="center"/>
          </w:tcPr>
          <w:p w14:paraId="293FB3FF" w14:textId="70748E19" w:rsidR="00D251E9" w:rsidRPr="00A30A74" w:rsidRDefault="00D251E9" w:rsidP="00D251E9">
            <w:pPr>
              <w:jc w:val="center"/>
              <w:rPr>
                <w:rFonts w:ascii="Times New Roman" w:hAnsi="Times New Roman" w:cs="Times New Roman"/>
              </w:rPr>
            </w:pPr>
            <w:r w:rsidRPr="006E5413">
              <w:rPr>
                <w:rFonts w:ascii="Times New Roman" w:hAnsi="Times New Roman" w:cs="Times New Roman"/>
              </w:rPr>
              <w:t>TAK</w:t>
            </w:r>
          </w:p>
        </w:tc>
        <w:tc>
          <w:tcPr>
            <w:tcW w:w="2404" w:type="dxa"/>
          </w:tcPr>
          <w:p w14:paraId="0BE9172E" w14:textId="77777777" w:rsidR="00D251E9" w:rsidRPr="00494027" w:rsidRDefault="00D251E9" w:rsidP="00D251E9">
            <w:pPr>
              <w:jc w:val="center"/>
              <w:rPr>
                <w:rFonts w:ascii="Times New Roman" w:hAnsi="Times New Roman" w:cs="Times New Roman"/>
              </w:rPr>
            </w:pPr>
          </w:p>
        </w:tc>
      </w:tr>
      <w:tr w:rsidR="00D251E9" w:rsidRPr="00494027" w14:paraId="36B8728B" w14:textId="77777777" w:rsidTr="00D251E9">
        <w:tc>
          <w:tcPr>
            <w:tcW w:w="790" w:type="dxa"/>
            <w:vAlign w:val="center"/>
          </w:tcPr>
          <w:p w14:paraId="73196619"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306EC02C" w14:textId="202A5C45" w:rsidR="00D251E9" w:rsidRPr="00D251E9" w:rsidRDefault="00D251E9" w:rsidP="00D251E9">
            <w:pPr>
              <w:rPr>
                <w:rFonts w:ascii="Times New Roman" w:hAnsi="Times New Roman" w:cs="Times New Roman"/>
              </w:rPr>
            </w:pPr>
            <w:r w:rsidRPr="00D251E9">
              <w:rPr>
                <w:rFonts w:ascii="Times New Roman" w:hAnsi="Times New Roman" w:cs="Times New Roman"/>
              </w:rPr>
              <w:t xml:space="preserve">Moduł w ramach jednego ekranu umożliwia wyszukania cykli według statusu (np. zrealizowane, w trakcie realizacji, zaplanowane), typu zlecenia (np. zlecenie z poradnie, zlecenie z oddziału, zlecenie z ośrodka), przedziału czasu (od - do), zlecenia których termin realizacji upłynął. </w:t>
            </w:r>
          </w:p>
        </w:tc>
        <w:tc>
          <w:tcPr>
            <w:tcW w:w="1972" w:type="dxa"/>
            <w:vAlign w:val="center"/>
          </w:tcPr>
          <w:p w14:paraId="23CF31D3" w14:textId="427C59DB" w:rsidR="00D251E9" w:rsidRPr="00A30A74" w:rsidRDefault="00D251E9" w:rsidP="00D251E9">
            <w:pPr>
              <w:jc w:val="center"/>
              <w:rPr>
                <w:rFonts w:ascii="Times New Roman" w:hAnsi="Times New Roman" w:cs="Times New Roman"/>
              </w:rPr>
            </w:pPr>
            <w:r w:rsidRPr="006E5413">
              <w:rPr>
                <w:rFonts w:ascii="Times New Roman" w:hAnsi="Times New Roman" w:cs="Times New Roman"/>
              </w:rPr>
              <w:t>TAK</w:t>
            </w:r>
          </w:p>
        </w:tc>
        <w:tc>
          <w:tcPr>
            <w:tcW w:w="2404" w:type="dxa"/>
          </w:tcPr>
          <w:p w14:paraId="5EB73D53" w14:textId="77777777" w:rsidR="00D251E9" w:rsidRPr="00494027" w:rsidRDefault="00D251E9" w:rsidP="00D251E9">
            <w:pPr>
              <w:jc w:val="center"/>
              <w:rPr>
                <w:rFonts w:ascii="Times New Roman" w:hAnsi="Times New Roman" w:cs="Times New Roman"/>
              </w:rPr>
            </w:pPr>
          </w:p>
        </w:tc>
      </w:tr>
      <w:tr w:rsidR="00D251E9" w:rsidRPr="00494027" w14:paraId="6ECF60B6" w14:textId="77777777" w:rsidTr="00D251E9">
        <w:tc>
          <w:tcPr>
            <w:tcW w:w="790" w:type="dxa"/>
            <w:vAlign w:val="center"/>
          </w:tcPr>
          <w:p w14:paraId="5D0F0CB8"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2567E0F6" w14:textId="14229052"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odnotowywanie wykonania zabiegów rehabilitacyjnych w dedykowanym ekranie modułu tablet.</w:t>
            </w:r>
          </w:p>
        </w:tc>
        <w:tc>
          <w:tcPr>
            <w:tcW w:w="1972" w:type="dxa"/>
            <w:vAlign w:val="center"/>
          </w:tcPr>
          <w:p w14:paraId="1D2E0959" w14:textId="378FFB4E" w:rsidR="00D251E9" w:rsidRPr="00A30A74" w:rsidRDefault="00D251E9" w:rsidP="00D251E9">
            <w:pPr>
              <w:jc w:val="center"/>
              <w:rPr>
                <w:rFonts w:ascii="Times New Roman" w:hAnsi="Times New Roman" w:cs="Times New Roman"/>
              </w:rPr>
            </w:pPr>
            <w:r w:rsidRPr="006E5413">
              <w:rPr>
                <w:rFonts w:ascii="Times New Roman" w:hAnsi="Times New Roman" w:cs="Times New Roman"/>
              </w:rPr>
              <w:t>TAK</w:t>
            </w:r>
          </w:p>
        </w:tc>
        <w:tc>
          <w:tcPr>
            <w:tcW w:w="2404" w:type="dxa"/>
          </w:tcPr>
          <w:p w14:paraId="0A2955DB" w14:textId="77777777" w:rsidR="00D251E9" w:rsidRPr="00494027" w:rsidRDefault="00D251E9" w:rsidP="00D251E9">
            <w:pPr>
              <w:jc w:val="center"/>
              <w:rPr>
                <w:rFonts w:ascii="Times New Roman" w:hAnsi="Times New Roman" w:cs="Times New Roman"/>
              </w:rPr>
            </w:pPr>
          </w:p>
        </w:tc>
      </w:tr>
      <w:tr w:rsidR="00D251E9" w:rsidRPr="00494027" w14:paraId="3135763E" w14:textId="77777777" w:rsidTr="00D251E9">
        <w:tc>
          <w:tcPr>
            <w:tcW w:w="790" w:type="dxa"/>
            <w:vAlign w:val="center"/>
          </w:tcPr>
          <w:p w14:paraId="5459C92E"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1387DB88" w14:textId="0D0757AF"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planowanie zabiegów z uwzględnieniem terminów preferowanych przez pacjenta. Możliwe jest wskazanie preferowanych i nieodpowiednich dni oraz godzin.</w:t>
            </w:r>
          </w:p>
        </w:tc>
        <w:tc>
          <w:tcPr>
            <w:tcW w:w="1972" w:type="dxa"/>
            <w:vAlign w:val="center"/>
          </w:tcPr>
          <w:p w14:paraId="5DFDA082" w14:textId="29A8A386" w:rsidR="00D251E9" w:rsidRPr="00A30A74" w:rsidRDefault="00D251E9" w:rsidP="00D251E9">
            <w:pPr>
              <w:jc w:val="center"/>
              <w:rPr>
                <w:rFonts w:ascii="Times New Roman" w:hAnsi="Times New Roman" w:cs="Times New Roman"/>
              </w:rPr>
            </w:pPr>
            <w:r w:rsidRPr="006E5413">
              <w:rPr>
                <w:rFonts w:ascii="Times New Roman" w:hAnsi="Times New Roman" w:cs="Times New Roman"/>
              </w:rPr>
              <w:t>TAK</w:t>
            </w:r>
          </w:p>
        </w:tc>
        <w:tc>
          <w:tcPr>
            <w:tcW w:w="2404" w:type="dxa"/>
          </w:tcPr>
          <w:p w14:paraId="66038C97" w14:textId="77777777" w:rsidR="00D251E9" w:rsidRPr="00494027" w:rsidRDefault="00D251E9" w:rsidP="00D251E9">
            <w:pPr>
              <w:jc w:val="center"/>
              <w:rPr>
                <w:rFonts w:ascii="Times New Roman" w:hAnsi="Times New Roman" w:cs="Times New Roman"/>
              </w:rPr>
            </w:pPr>
          </w:p>
        </w:tc>
      </w:tr>
      <w:tr w:rsidR="00D251E9" w:rsidRPr="00494027" w14:paraId="231CCB30" w14:textId="77777777" w:rsidTr="00D251E9">
        <w:tc>
          <w:tcPr>
            <w:tcW w:w="790" w:type="dxa"/>
            <w:vAlign w:val="center"/>
          </w:tcPr>
          <w:p w14:paraId="6B05E5E3" w14:textId="77777777" w:rsidR="00D251E9" w:rsidRPr="00494027" w:rsidRDefault="00D251E9" w:rsidP="00D251E9">
            <w:pPr>
              <w:pStyle w:val="Akapitzlist"/>
              <w:numPr>
                <w:ilvl w:val="0"/>
                <w:numId w:val="37"/>
              </w:numPr>
              <w:rPr>
                <w:rFonts w:ascii="Times New Roman" w:hAnsi="Times New Roman" w:cs="Times New Roman"/>
              </w:rPr>
            </w:pPr>
          </w:p>
        </w:tc>
        <w:tc>
          <w:tcPr>
            <w:tcW w:w="3759" w:type="dxa"/>
          </w:tcPr>
          <w:p w14:paraId="5C512C99" w14:textId="6DBB8965" w:rsidR="00D251E9" w:rsidRPr="00D251E9" w:rsidRDefault="00D251E9" w:rsidP="00D251E9">
            <w:pPr>
              <w:rPr>
                <w:rFonts w:ascii="Times New Roman" w:hAnsi="Times New Roman" w:cs="Times New Roman"/>
              </w:rPr>
            </w:pPr>
            <w:r w:rsidRPr="00D251E9">
              <w:rPr>
                <w:rFonts w:ascii="Times New Roman" w:hAnsi="Times New Roman" w:cs="Times New Roman"/>
              </w:rPr>
              <w:t>Moduł umożliwia użytkownikowi zbiorcze odnotowanie statusu wykonania zabiegów.</w:t>
            </w:r>
          </w:p>
        </w:tc>
        <w:tc>
          <w:tcPr>
            <w:tcW w:w="1972" w:type="dxa"/>
            <w:vAlign w:val="center"/>
          </w:tcPr>
          <w:p w14:paraId="3128E298" w14:textId="45960A65" w:rsidR="00D251E9" w:rsidRPr="00A30A74" w:rsidRDefault="00D251E9" w:rsidP="00D251E9">
            <w:pPr>
              <w:jc w:val="center"/>
              <w:rPr>
                <w:rFonts w:ascii="Times New Roman" w:hAnsi="Times New Roman" w:cs="Times New Roman"/>
              </w:rPr>
            </w:pPr>
            <w:r w:rsidRPr="006E5413">
              <w:rPr>
                <w:rFonts w:ascii="Times New Roman" w:hAnsi="Times New Roman" w:cs="Times New Roman"/>
              </w:rPr>
              <w:t>TAK</w:t>
            </w:r>
          </w:p>
        </w:tc>
        <w:tc>
          <w:tcPr>
            <w:tcW w:w="2404" w:type="dxa"/>
          </w:tcPr>
          <w:p w14:paraId="0889A21C" w14:textId="77777777" w:rsidR="00D251E9" w:rsidRPr="00494027" w:rsidRDefault="00D251E9" w:rsidP="00D251E9">
            <w:pPr>
              <w:jc w:val="center"/>
              <w:rPr>
                <w:rFonts w:ascii="Times New Roman" w:hAnsi="Times New Roman" w:cs="Times New Roman"/>
              </w:rPr>
            </w:pPr>
          </w:p>
        </w:tc>
      </w:tr>
    </w:tbl>
    <w:p w14:paraId="797ABE57" w14:textId="77777777" w:rsidR="004A51BB" w:rsidRDefault="004A51BB" w:rsidP="0097167C">
      <w:pPr>
        <w:pStyle w:val="Akapitzlist"/>
        <w:spacing w:after="0" w:line="360" w:lineRule="auto"/>
        <w:ind w:left="357"/>
        <w:jc w:val="both"/>
        <w:rPr>
          <w:rFonts w:ascii="Times New Roman" w:hAnsi="Times New Roman" w:cs="Times New Roman"/>
          <w:b/>
          <w:bCs/>
          <w:sz w:val="24"/>
          <w:szCs w:val="24"/>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D251E9" w:rsidRPr="00494027" w14:paraId="1349A2A3" w14:textId="77777777" w:rsidTr="00AF67BD">
        <w:tc>
          <w:tcPr>
            <w:tcW w:w="790" w:type="dxa"/>
            <w:vAlign w:val="center"/>
          </w:tcPr>
          <w:p w14:paraId="5DE3A928" w14:textId="77777777" w:rsidR="00D251E9" w:rsidRPr="004222EA" w:rsidRDefault="00D251E9" w:rsidP="00AF67BD">
            <w:pPr>
              <w:jc w:val="center"/>
              <w:rPr>
                <w:rFonts w:ascii="Times New Roman" w:hAnsi="Times New Roman" w:cs="Times New Roman"/>
                <w:b/>
                <w:bCs/>
                <w:sz w:val="20"/>
                <w:szCs w:val="20"/>
              </w:rPr>
            </w:pPr>
            <w:r w:rsidRPr="004222EA">
              <w:rPr>
                <w:rFonts w:ascii="Times New Roman" w:hAnsi="Times New Roman" w:cs="Times New Roman"/>
                <w:b/>
                <w:bCs/>
                <w:sz w:val="20"/>
                <w:szCs w:val="20"/>
              </w:rPr>
              <w:t>Lp.</w:t>
            </w:r>
          </w:p>
        </w:tc>
        <w:tc>
          <w:tcPr>
            <w:tcW w:w="3759" w:type="dxa"/>
            <w:vAlign w:val="center"/>
          </w:tcPr>
          <w:p w14:paraId="2905B351" w14:textId="77777777" w:rsidR="00D251E9" w:rsidRPr="00D251E9" w:rsidRDefault="00D251E9" w:rsidP="00D251E9">
            <w:pPr>
              <w:rPr>
                <w:rFonts w:ascii="Times New Roman" w:hAnsi="Times New Roman" w:cs="Times New Roman"/>
                <w:b/>
                <w:bCs/>
                <w:sz w:val="20"/>
                <w:szCs w:val="20"/>
              </w:rPr>
            </w:pPr>
            <w:bookmarkStart w:id="31" w:name="_Toc203421656"/>
            <w:bookmarkStart w:id="32" w:name="_Toc203424504"/>
            <w:r w:rsidRPr="00D251E9">
              <w:rPr>
                <w:rFonts w:ascii="Times New Roman" w:hAnsi="Times New Roman" w:cs="Times New Roman"/>
                <w:b/>
                <w:bCs/>
                <w:sz w:val="20"/>
                <w:szCs w:val="20"/>
              </w:rPr>
              <w:t xml:space="preserve">ROZSZERZENIE INTEGRACJI Z </w:t>
            </w:r>
            <w:bookmarkEnd w:id="31"/>
            <w:r w:rsidRPr="00D251E9">
              <w:rPr>
                <w:rFonts w:ascii="Times New Roman" w:hAnsi="Times New Roman" w:cs="Times New Roman"/>
                <w:b/>
                <w:bCs/>
                <w:sz w:val="20"/>
                <w:szCs w:val="20"/>
              </w:rPr>
              <w:t>LIS</w:t>
            </w:r>
            <w:bookmarkEnd w:id="32"/>
          </w:p>
          <w:p w14:paraId="231A4E0F" w14:textId="77777777" w:rsidR="00D251E9" w:rsidRPr="004222EA" w:rsidRDefault="00D251E9" w:rsidP="00D251E9">
            <w:pPr>
              <w:jc w:val="center"/>
              <w:rPr>
                <w:rFonts w:ascii="Times New Roman" w:hAnsi="Times New Roman" w:cs="Times New Roman"/>
                <w:b/>
                <w:bCs/>
                <w:sz w:val="20"/>
                <w:szCs w:val="20"/>
              </w:rPr>
            </w:pPr>
          </w:p>
        </w:tc>
        <w:tc>
          <w:tcPr>
            <w:tcW w:w="1972" w:type="dxa"/>
            <w:vAlign w:val="center"/>
          </w:tcPr>
          <w:p w14:paraId="433168B2" w14:textId="77777777" w:rsidR="00D251E9" w:rsidRPr="004222EA" w:rsidRDefault="00D251E9" w:rsidP="00AF67BD">
            <w:pPr>
              <w:jc w:val="center"/>
              <w:rPr>
                <w:rFonts w:ascii="Times New Roman" w:hAnsi="Times New Roman" w:cs="Times New Roman"/>
                <w:b/>
                <w:bCs/>
                <w:sz w:val="20"/>
                <w:szCs w:val="20"/>
              </w:rPr>
            </w:pPr>
            <w:r w:rsidRPr="004222EA">
              <w:rPr>
                <w:rFonts w:ascii="Times New Roman" w:hAnsi="Times New Roman" w:cs="Times New Roman"/>
                <w:b/>
                <w:bCs/>
                <w:sz w:val="20"/>
                <w:szCs w:val="20"/>
              </w:rPr>
              <w:t>Wymagany parametr</w:t>
            </w:r>
          </w:p>
          <w:p w14:paraId="598A5DF0" w14:textId="77777777" w:rsidR="00D251E9" w:rsidRPr="004222EA" w:rsidRDefault="00D251E9" w:rsidP="00AF67BD">
            <w:pPr>
              <w:jc w:val="center"/>
              <w:rPr>
                <w:rFonts w:ascii="Times New Roman" w:hAnsi="Times New Roman" w:cs="Times New Roman"/>
                <w:b/>
                <w:bCs/>
                <w:sz w:val="20"/>
                <w:szCs w:val="20"/>
              </w:rPr>
            </w:pPr>
            <w:r w:rsidRPr="004222EA">
              <w:rPr>
                <w:rFonts w:ascii="Times New Roman" w:hAnsi="Times New Roman" w:cs="Times New Roman"/>
                <w:b/>
                <w:bCs/>
                <w:sz w:val="20"/>
                <w:szCs w:val="20"/>
              </w:rPr>
              <w:t>TAK / OPCJONALNIE</w:t>
            </w:r>
          </w:p>
        </w:tc>
        <w:tc>
          <w:tcPr>
            <w:tcW w:w="2404" w:type="dxa"/>
          </w:tcPr>
          <w:p w14:paraId="2C42A1E5" w14:textId="77777777" w:rsidR="00D251E9" w:rsidRPr="004222EA" w:rsidRDefault="00D251E9" w:rsidP="00AF67BD">
            <w:pPr>
              <w:jc w:val="center"/>
              <w:rPr>
                <w:rFonts w:ascii="Times New Roman" w:hAnsi="Times New Roman" w:cs="Times New Roman"/>
                <w:b/>
                <w:bCs/>
                <w:sz w:val="20"/>
                <w:szCs w:val="20"/>
              </w:rPr>
            </w:pPr>
            <w:r w:rsidRPr="004222EA">
              <w:rPr>
                <w:rFonts w:ascii="Times New Roman" w:hAnsi="Times New Roman" w:cs="Times New Roman"/>
                <w:b/>
                <w:bCs/>
                <w:sz w:val="20"/>
                <w:szCs w:val="20"/>
              </w:rPr>
              <w:t>Potwierdzić spełnienie parametru / Podać wartość parametru</w:t>
            </w:r>
          </w:p>
        </w:tc>
      </w:tr>
      <w:tr w:rsidR="00D251E9" w:rsidRPr="00494027" w14:paraId="309F9326" w14:textId="77777777" w:rsidTr="00AF67BD">
        <w:tc>
          <w:tcPr>
            <w:tcW w:w="790" w:type="dxa"/>
            <w:vAlign w:val="center"/>
          </w:tcPr>
          <w:p w14:paraId="0AF115E5" w14:textId="77777777" w:rsidR="00D251E9" w:rsidRPr="00494027" w:rsidRDefault="00D251E9" w:rsidP="00D251E9">
            <w:pPr>
              <w:pStyle w:val="Akapitzlist"/>
              <w:numPr>
                <w:ilvl w:val="0"/>
                <w:numId w:val="38"/>
              </w:numPr>
              <w:rPr>
                <w:rFonts w:ascii="Times New Roman" w:hAnsi="Times New Roman" w:cs="Times New Roman"/>
              </w:rPr>
            </w:pPr>
          </w:p>
        </w:tc>
        <w:tc>
          <w:tcPr>
            <w:tcW w:w="3759" w:type="dxa"/>
          </w:tcPr>
          <w:p w14:paraId="5DE19B07" w14:textId="2738BBD9" w:rsidR="00D251E9" w:rsidRPr="00D251E9" w:rsidRDefault="00D251E9" w:rsidP="00D251E9">
            <w:pPr>
              <w:rPr>
                <w:rFonts w:ascii="Times New Roman" w:hAnsi="Times New Roman" w:cs="Times New Roman"/>
              </w:rPr>
            </w:pPr>
            <w:r w:rsidRPr="00D251E9">
              <w:rPr>
                <w:rFonts w:ascii="Times New Roman" w:hAnsi="Times New Roman" w:cs="Times New Roman"/>
              </w:rPr>
              <w:t xml:space="preserve">Integracja pomiędzy posiadamy przez zamawiającego Szpitalnym Systemem Informacyjnym (HIS) oraz </w:t>
            </w:r>
            <w:r w:rsidRPr="00D251E9">
              <w:rPr>
                <w:rFonts w:ascii="Times New Roman" w:hAnsi="Times New Roman" w:cs="Times New Roman"/>
              </w:rPr>
              <w:lastRenderedPageBreak/>
              <w:t>Laboratoryjnym Systemem Informacyjnym (LIS), na który zamawiający posiada licencję, zostanie rozszerzona o możliwość przesyłania dokumentu Wynik badań laboratoryjnych wraz z opisem.</w:t>
            </w:r>
          </w:p>
        </w:tc>
        <w:tc>
          <w:tcPr>
            <w:tcW w:w="1972" w:type="dxa"/>
            <w:vAlign w:val="center"/>
          </w:tcPr>
          <w:p w14:paraId="33053529" w14:textId="77777777" w:rsidR="00D251E9" w:rsidRPr="00494027" w:rsidRDefault="00D251E9" w:rsidP="00D251E9">
            <w:pPr>
              <w:jc w:val="center"/>
              <w:rPr>
                <w:rFonts w:ascii="Times New Roman" w:hAnsi="Times New Roman" w:cs="Times New Roman"/>
              </w:rPr>
            </w:pPr>
            <w:r w:rsidRPr="00494027">
              <w:rPr>
                <w:rFonts w:ascii="Times New Roman" w:hAnsi="Times New Roman" w:cs="Times New Roman"/>
              </w:rPr>
              <w:lastRenderedPageBreak/>
              <w:t>TAK</w:t>
            </w:r>
          </w:p>
        </w:tc>
        <w:tc>
          <w:tcPr>
            <w:tcW w:w="2404" w:type="dxa"/>
          </w:tcPr>
          <w:p w14:paraId="69D522A9" w14:textId="77777777" w:rsidR="00D251E9" w:rsidRPr="00494027" w:rsidRDefault="00D251E9" w:rsidP="00D251E9">
            <w:pPr>
              <w:jc w:val="center"/>
              <w:rPr>
                <w:rFonts w:ascii="Times New Roman" w:hAnsi="Times New Roman" w:cs="Times New Roman"/>
              </w:rPr>
            </w:pPr>
          </w:p>
        </w:tc>
      </w:tr>
      <w:tr w:rsidR="00D251E9" w:rsidRPr="00494027" w14:paraId="26A7C5AD" w14:textId="77777777" w:rsidTr="00AF67BD">
        <w:tc>
          <w:tcPr>
            <w:tcW w:w="790" w:type="dxa"/>
            <w:vAlign w:val="center"/>
          </w:tcPr>
          <w:p w14:paraId="74DCE5E7" w14:textId="77777777" w:rsidR="00D251E9" w:rsidRPr="00494027" w:rsidRDefault="00D251E9" w:rsidP="00D251E9">
            <w:pPr>
              <w:pStyle w:val="Akapitzlist"/>
              <w:numPr>
                <w:ilvl w:val="0"/>
                <w:numId w:val="38"/>
              </w:numPr>
              <w:rPr>
                <w:rFonts w:ascii="Times New Roman" w:hAnsi="Times New Roman" w:cs="Times New Roman"/>
              </w:rPr>
            </w:pPr>
          </w:p>
        </w:tc>
        <w:tc>
          <w:tcPr>
            <w:tcW w:w="3759" w:type="dxa"/>
          </w:tcPr>
          <w:p w14:paraId="596CCB99" w14:textId="468B45A7" w:rsidR="00D251E9" w:rsidRPr="00D251E9" w:rsidRDefault="00D251E9" w:rsidP="00D251E9">
            <w:pPr>
              <w:rPr>
                <w:rFonts w:ascii="Times New Roman" w:hAnsi="Times New Roman" w:cs="Times New Roman"/>
              </w:rPr>
            </w:pPr>
            <w:r w:rsidRPr="00D251E9">
              <w:rPr>
                <w:rFonts w:ascii="Times New Roman" w:hAnsi="Times New Roman" w:cs="Times New Roman"/>
              </w:rPr>
              <w:t>Wynik badań laboratoryjnych wraz z opisem jest dokumentem Elektronicznej Dokumentacji Medycznej, o którym mowa w treści art. 2 pkt 6 ustawy z dnia 28 kwietnia 2011 r. o systemie informacji w ochronie zdrowia (Dz.U. z 2023 r. poz. 2465 z późn. zm.).</w:t>
            </w:r>
          </w:p>
        </w:tc>
        <w:tc>
          <w:tcPr>
            <w:tcW w:w="1972" w:type="dxa"/>
            <w:vAlign w:val="center"/>
          </w:tcPr>
          <w:p w14:paraId="3DCB9003" w14:textId="77777777" w:rsidR="00D251E9" w:rsidRPr="00494027" w:rsidRDefault="00D251E9" w:rsidP="00D251E9">
            <w:pPr>
              <w:jc w:val="center"/>
              <w:rPr>
                <w:rFonts w:ascii="Times New Roman" w:hAnsi="Times New Roman" w:cs="Times New Roman"/>
              </w:rPr>
            </w:pPr>
            <w:r w:rsidRPr="00494027">
              <w:rPr>
                <w:rFonts w:ascii="Times New Roman" w:hAnsi="Times New Roman" w:cs="Times New Roman"/>
              </w:rPr>
              <w:t>TAK</w:t>
            </w:r>
          </w:p>
        </w:tc>
        <w:tc>
          <w:tcPr>
            <w:tcW w:w="2404" w:type="dxa"/>
          </w:tcPr>
          <w:p w14:paraId="45609E5A" w14:textId="77777777" w:rsidR="00D251E9" w:rsidRPr="00494027" w:rsidRDefault="00D251E9" w:rsidP="00D251E9">
            <w:pPr>
              <w:jc w:val="center"/>
              <w:rPr>
                <w:rFonts w:ascii="Times New Roman" w:hAnsi="Times New Roman" w:cs="Times New Roman"/>
              </w:rPr>
            </w:pPr>
          </w:p>
        </w:tc>
      </w:tr>
      <w:tr w:rsidR="00D251E9" w:rsidRPr="00494027" w14:paraId="43F3FE6C" w14:textId="77777777" w:rsidTr="00AF67BD">
        <w:tc>
          <w:tcPr>
            <w:tcW w:w="790" w:type="dxa"/>
            <w:vAlign w:val="center"/>
          </w:tcPr>
          <w:p w14:paraId="0D5755AB" w14:textId="77777777" w:rsidR="00D251E9" w:rsidRPr="00494027" w:rsidRDefault="00D251E9" w:rsidP="00D251E9">
            <w:pPr>
              <w:pStyle w:val="Akapitzlist"/>
              <w:numPr>
                <w:ilvl w:val="0"/>
                <w:numId w:val="38"/>
              </w:numPr>
              <w:rPr>
                <w:rFonts w:ascii="Times New Roman" w:hAnsi="Times New Roman" w:cs="Times New Roman"/>
              </w:rPr>
            </w:pPr>
          </w:p>
        </w:tc>
        <w:tc>
          <w:tcPr>
            <w:tcW w:w="3759" w:type="dxa"/>
          </w:tcPr>
          <w:p w14:paraId="6A7E3019" w14:textId="67FBFEFE" w:rsidR="00D251E9" w:rsidRPr="00D251E9" w:rsidRDefault="00D251E9" w:rsidP="00D251E9">
            <w:pPr>
              <w:rPr>
                <w:rFonts w:ascii="Times New Roman" w:hAnsi="Times New Roman" w:cs="Times New Roman"/>
              </w:rPr>
            </w:pPr>
            <w:r w:rsidRPr="00D251E9">
              <w:rPr>
                <w:rFonts w:ascii="Times New Roman" w:hAnsi="Times New Roman" w:cs="Times New Roman"/>
              </w:rPr>
              <w:t>Szpitalny System Informacyjny umożliwiał będzie indeksację Wyników badań laboratoryjnych wraz z opisem w systemie P1.</w:t>
            </w:r>
          </w:p>
        </w:tc>
        <w:tc>
          <w:tcPr>
            <w:tcW w:w="1972" w:type="dxa"/>
            <w:vAlign w:val="center"/>
          </w:tcPr>
          <w:p w14:paraId="06082B04" w14:textId="77777777" w:rsidR="00D251E9" w:rsidRPr="00494027" w:rsidRDefault="00D251E9" w:rsidP="00D251E9">
            <w:pPr>
              <w:jc w:val="center"/>
              <w:rPr>
                <w:rFonts w:ascii="Times New Roman" w:hAnsi="Times New Roman" w:cs="Times New Roman"/>
              </w:rPr>
            </w:pPr>
            <w:r w:rsidRPr="00494027">
              <w:rPr>
                <w:rFonts w:ascii="Times New Roman" w:hAnsi="Times New Roman" w:cs="Times New Roman"/>
              </w:rPr>
              <w:t>TAK</w:t>
            </w:r>
          </w:p>
        </w:tc>
        <w:tc>
          <w:tcPr>
            <w:tcW w:w="2404" w:type="dxa"/>
          </w:tcPr>
          <w:p w14:paraId="0266FC91" w14:textId="77777777" w:rsidR="00D251E9" w:rsidRPr="00494027" w:rsidRDefault="00D251E9" w:rsidP="00D251E9">
            <w:pPr>
              <w:jc w:val="center"/>
              <w:rPr>
                <w:rFonts w:ascii="Times New Roman" w:hAnsi="Times New Roman" w:cs="Times New Roman"/>
              </w:rPr>
            </w:pPr>
          </w:p>
        </w:tc>
      </w:tr>
      <w:tr w:rsidR="00D251E9" w:rsidRPr="00494027" w14:paraId="762CBB52" w14:textId="77777777" w:rsidTr="00AF67BD">
        <w:tc>
          <w:tcPr>
            <w:tcW w:w="790" w:type="dxa"/>
            <w:vAlign w:val="center"/>
          </w:tcPr>
          <w:p w14:paraId="0274547A" w14:textId="77777777" w:rsidR="00D251E9" w:rsidRPr="00494027" w:rsidRDefault="00D251E9" w:rsidP="00D251E9">
            <w:pPr>
              <w:pStyle w:val="Akapitzlist"/>
              <w:numPr>
                <w:ilvl w:val="0"/>
                <w:numId w:val="38"/>
              </w:numPr>
              <w:rPr>
                <w:rFonts w:ascii="Times New Roman" w:hAnsi="Times New Roman" w:cs="Times New Roman"/>
              </w:rPr>
            </w:pPr>
          </w:p>
        </w:tc>
        <w:tc>
          <w:tcPr>
            <w:tcW w:w="3759" w:type="dxa"/>
          </w:tcPr>
          <w:p w14:paraId="43D96B44" w14:textId="4972429F" w:rsidR="00D251E9" w:rsidRPr="00D251E9" w:rsidRDefault="00D251E9" w:rsidP="00D251E9">
            <w:pPr>
              <w:rPr>
                <w:rFonts w:ascii="Times New Roman" w:hAnsi="Times New Roman" w:cs="Times New Roman"/>
              </w:rPr>
            </w:pPr>
            <w:r w:rsidRPr="00D251E9">
              <w:rPr>
                <w:rFonts w:ascii="Times New Roman" w:hAnsi="Times New Roman" w:cs="Times New Roman"/>
              </w:rPr>
              <w:t>Szpitalny System Informacyjny umożliwiał będzie udostępniania innym podmiotom Wyników badań laboratoryjnych wraz z opisem za pośrednictwem systemu P1.</w:t>
            </w:r>
          </w:p>
        </w:tc>
        <w:tc>
          <w:tcPr>
            <w:tcW w:w="1972" w:type="dxa"/>
            <w:vAlign w:val="center"/>
          </w:tcPr>
          <w:p w14:paraId="06F4EA39" w14:textId="77777777" w:rsidR="00D251E9" w:rsidRPr="00494027" w:rsidRDefault="00D251E9" w:rsidP="00D251E9">
            <w:pPr>
              <w:jc w:val="center"/>
              <w:rPr>
                <w:rFonts w:ascii="Times New Roman" w:hAnsi="Times New Roman" w:cs="Times New Roman"/>
              </w:rPr>
            </w:pPr>
            <w:r w:rsidRPr="00494027">
              <w:rPr>
                <w:rFonts w:ascii="Times New Roman" w:hAnsi="Times New Roman" w:cs="Times New Roman"/>
              </w:rPr>
              <w:t>TAK</w:t>
            </w:r>
          </w:p>
        </w:tc>
        <w:tc>
          <w:tcPr>
            <w:tcW w:w="2404" w:type="dxa"/>
          </w:tcPr>
          <w:p w14:paraId="7CCA4101" w14:textId="77777777" w:rsidR="00D251E9" w:rsidRPr="00494027" w:rsidRDefault="00D251E9" w:rsidP="00D251E9">
            <w:pPr>
              <w:jc w:val="center"/>
              <w:rPr>
                <w:rFonts w:ascii="Times New Roman" w:hAnsi="Times New Roman" w:cs="Times New Roman"/>
              </w:rPr>
            </w:pPr>
          </w:p>
        </w:tc>
      </w:tr>
    </w:tbl>
    <w:p w14:paraId="08B33422" w14:textId="77777777" w:rsidR="00D251E9" w:rsidRDefault="00D251E9" w:rsidP="0097167C">
      <w:pPr>
        <w:pStyle w:val="Akapitzlist"/>
        <w:spacing w:after="0" w:line="360" w:lineRule="auto"/>
        <w:ind w:left="357"/>
        <w:jc w:val="both"/>
        <w:rPr>
          <w:rFonts w:ascii="Times New Roman" w:hAnsi="Times New Roman" w:cs="Times New Roman"/>
          <w:b/>
          <w:bCs/>
          <w:sz w:val="24"/>
          <w:szCs w:val="24"/>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D251E9" w:rsidRPr="00494027" w14:paraId="35317F42" w14:textId="77777777" w:rsidTr="00AF67BD">
        <w:tc>
          <w:tcPr>
            <w:tcW w:w="790" w:type="dxa"/>
            <w:vAlign w:val="center"/>
          </w:tcPr>
          <w:p w14:paraId="42494962" w14:textId="77777777" w:rsidR="00D251E9" w:rsidRPr="004222EA" w:rsidRDefault="00D251E9" w:rsidP="00AF67BD">
            <w:pPr>
              <w:jc w:val="center"/>
              <w:rPr>
                <w:rFonts w:ascii="Times New Roman" w:hAnsi="Times New Roman" w:cs="Times New Roman"/>
                <w:b/>
                <w:bCs/>
                <w:sz w:val="20"/>
                <w:szCs w:val="20"/>
              </w:rPr>
            </w:pPr>
            <w:r w:rsidRPr="004222EA">
              <w:rPr>
                <w:rFonts w:ascii="Times New Roman" w:hAnsi="Times New Roman" w:cs="Times New Roman"/>
                <w:b/>
                <w:bCs/>
                <w:sz w:val="20"/>
                <w:szCs w:val="20"/>
              </w:rPr>
              <w:t>Lp.</w:t>
            </w:r>
          </w:p>
        </w:tc>
        <w:tc>
          <w:tcPr>
            <w:tcW w:w="3759" w:type="dxa"/>
            <w:vAlign w:val="center"/>
          </w:tcPr>
          <w:p w14:paraId="004E6F99" w14:textId="77777777" w:rsidR="00227974" w:rsidRPr="00227974" w:rsidRDefault="00227974" w:rsidP="00227974">
            <w:pPr>
              <w:pStyle w:val="Akapitzlist"/>
              <w:ind w:left="360"/>
              <w:rPr>
                <w:rFonts w:ascii="Times New Roman" w:hAnsi="Times New Roman" w:cs="Times New Roman"/>
                <w:b/>
                <w:bCs/>
                <w:sz w:val="20"/>
                <w:szCs w:val="20"/>
              </w:rPr>
            </w:pPr>
            <w:r w:rsidRPr="00227974">
              <w:rPr>
                <w:rFonts w:ascii="Times New Roman" w:hAnsi="Times New Roman" w:cs="Times New Roman"/>
                <w:b/>
                <w:bCs/>
                <w:sz w:val="20"/>
                <w:szCs w:val="20"/>
              </w:rPr>
              <w:t>Integracja API-GUS</w:t>
            </w:r>
          </w:p>
          <w:p w14:paraId="109105FA" w14:textId="10CA2496" w:rsidR="00D251E9" w:rsidRPr="004D0C76" w:rsidRDefault="00D251E9" w:rsidP="00AF67BD">
            <w:pPr>
              <w:jc w:val="center"/>
              <w:rPr>
                <w:rFonts w:ascii="Times New Roman" w:hAnsi="Times New Roman" w:cs="Times New Roman"/>
                <w:b/>
                <w:bCs/>
                <w:sz w:val="20"/>
                <w:szCs w:val="20"/>
              </w:rPr>
            </w:pPr>
          </w:p>
        </w:tc>
        <w:tc>
          <w:tcPr>
            <w:tcW w:w="1972" w:type="dxa"/>
            <w:vAlign w:val="center"/>
          </w:tcPr>
          <w:p w14:paraId="269F0557" w14:textId="77777777" w:rsidR="00D251E9" w:rsidRPr="004D0C76" w:rsidRDefault="00D251E9" w:rsidP="00AF67BD">
            <w:pPr>
              <w:jc w:val="center"/>
              <w:rPr>
                <w:rFonts w:ascii="Times New Roman" w:hAnsi="Times New Roman" w:cs="Times New Roman"/>
                <w:b/>
                <w:bCs/>
                <w:sz w:val="20"/>
                <w:szCs w:val="20"/>
              </w:rPr>
            </w:pPr>
            <w:r w:rsidRPr="004D0C76">
              <w:rPr>
                <w:rFonts w:ascii="Times New Roman" w:hAnsi="Times New Roman" w:cs="Times New Roman"/>
                <w:b/>
                <w:bCs/>
                <w:sz w:val="20"/>
                <w:szCs w:val="20"/>
              </w:rPr>
              <w:t>Wymagany parametr</w:t>
            </w:r>
          </w:p>
          <w:p w14:paraId="3D9C92F4" w14:textId="77777777" w:rsidR="00D251E9" w:rsidRPr="004D0C76" w:rsidRDefault="00D251E9" w:rsidP="00AF67BD">
            <w:pPr>
              <w:jc w:val="center"/>
              <w:rPr>
                <w:rFonts w:ascii="Times New Roman" w:hAnsi="Times New Roman" w:cs="Times New Roman"/>
                <w:b/>
                <w:bCs/>
                <w:sz w:val="20"/>
                <w:szCs w:val="20"/>
              </w:rPr>
            </w:pPr>
            <w:r w:rsidRPr="004D0C76">
              <w:rPr>
                <w:rFonts w:ascii="Times New Roman" w:hAnsi="Times New Roman" w:cs="Times New Roman"/>
                <w:b/>
                <w:bCs/>
                <w:sz w:val="20"/>
                <w:szCs w:val="20"/>
              </w:rPr>
              <w:t>TAK / OPCJONALNIE</w:t>
            </w:r>
          </w:p>
        </w:tc>
        <w:tc>
          <w:tcPr>
            <w:tcW w:w="2404" w:type="dxa"/>
          </w:tcPr>
          <w:p w14:paraId="3ABE64E5" w14:textId="77777777" w:rsidR="00D251E9" w:rsidRPr="004D0C76" w:rsidRDefault="00D251E9" w:rsidP="00AF67BD">
            <w:pPr>
              <w:jc w:val="center"/>
              <w:rPr>
                <w:rFonts w:ascii="Times New Roman" w:hAnsi="Times New Roman" w:cs="Times New Roman"/>
                <w:b/>
                <w:bCs/>
                <w:sz w:val="20"/>
                <w:szCs w:val="20"/>
              </w:rPr>
            </w:pPr>
            <w:r w:rsidRPr="004D0C76">
              <w:rPr>
                <w:rFonts w:ascii="Times New Roman" w:hAnsi="Times New Roman" w:cs="Times New Roman"/>
                <w:b/>
                <w:bCs/>
                <w:sz w:val="20"/>
                <w:szCs w:val="20"/>
              </w:rPr>
              <w:t>Potwierdzić spełnienie parametru / Podać wartość parametru</w:t>
            </w:r>
          </w:p>
        </w:tc>
      </w:tr>
      <w:tr w:rsidR="00227974" w:rsidRPr="00494027" w14:paraId="2E1B3822" w14:textId="77777777" w:rsidTr="00AF67BD">
        <w:tc>
          <w:tcPr>
            <w:tcW w:w="790" w:type="dxa"/>
            <w:vAlign w:val="center"/>
          </w:tcPr>
          <w:p w14:paraId="46EBC731" w14:textId="77777777" w:rsidR="00227974" w:rsidRPr="00494027" w:rsidRDefault="00227974" w:rsidP="00227974">
            <w:pPr>
              <w:pStyle w:val="Akapitzlist"/>
              <w:numPr>
                <w:ilvl w:val="0"/>
                <w:numId w:val="39"/>
              </w:numPr>
              <w:rPr>
                <w:rFonts w:ascii="Times New Roman" w:hAnsi="Times New Roman" w:cs="Times New Roman"/>
              </w:rPr>
            </w:pPr>
          </w:p>
        </w:tc>
        <w:tc>
          <w:tcPr>
            <w:tcW w:w="3759" w:type="dxa"/>
          </w:tcPr>
          <w:p w14:paraId="5E456FD3" w14:textId="66BA4F9C" w:rsidR="00227974" w:rsidRPr="00227974" w:rsidRDefault="00227974" w:rsidP="00227974">
            <w:pPr>
              <w:rPr>
                <w:rFonts w:ascii="Times New Roman" w:hAnsi="Times New Roman" w:cs="Times New Roman"/>
              </w:rPr>
            </w:pPr>
            <w:r w:rsidRPr="00227974">
              <w:rPr>
                <w:rFonts w:ascii="Times New Roman" w:hAnsi="Times New Roman" w:cs="Times New Roman"/>
              </w:rPr>
              <w:t>Moduł umożliwia elektroniczne przesyłanie bezpośrednio z systemu medycznego danych statystycznych dotyczących kart urodzenia i martwego urodzenia oraz kart zgonu do Głównego Urzędu Statystycznego.</w:t>
            </w:r>
          </w:p>
        </w:tc>
        <w:tc>
          <w:tcPr>
            <w:tcW w:w="1972" w:type="dxa"/>
            <w:vAlign w:val="center"/>
          </w:tcPr>
          <w:p w14:paraId="28DFE75E" w14:textId="77777777" w:rsidR="00227974" w:rsidRPr="00494027" w:rsidRDefault="00227974" w:rsidP="00227974">
            <w:pPr>
              <w:jc w:val="center"/>
              <w:rPr>
                <w:rFonts w:ascii="Times New Roman" w:hAnsi="Times New Roman" w:cs="Times New Roman"/>
              </w:rPr>
            </w:pPr>
            <w:r w:rsidRPr="00494027">
              <w:rPr>
                <w:rFonts w:ascii="Times New Roman" w:hAnsi="Times New Roman" w:cs="Times New Roman"/>
              </w:rPr>
              <w:t>TAK</w:t>
            </w:r>
          </w:p>
        </w:tc>
        <w:tc>
          <w:tcPr>
            <w:tcW w:w="2404" w:type="dxa"/>
          </w:tcPr>
          <w:p w14:paraId="30BBC256" w14:textId="77777777" w:rsidR="00227974" w:rsidRPr="00494027" w:rsidRDefault="00227974" w:rsidP="00227974">
            <w:pPr>
              <w:jc w:val="center"/>
              <w:rPr>
                <w:rFonts w:ascii="Times New Roman" w:hAnsi="Times New Roman" w:cs="Times New Roman"/>
              </w:rPr>
            </w:pPr>
          </w:p>
        </w:tc>
      </w:tr>
      <w:tr w:rsidR="00227974" w:rsidRPr="00494027" w14:paraId="43DF0823" w14:textId="77777777" w:rsidTr="00AF67BD">
        <w:tc>
          <w:tcPr>
            <w:tcW w:w="790" w:type="dxa"/>
            <w:vAlign w:val="center"/>
          </w:tcPr>
          <w:p w14:paraId="6545307D" w14:textId="77777777" w:rsidR="00227974" w:rsidRPr="00494027" w:rsidRDefault="00227974" w:rsidP="00227974">
            <w:pPr>
              <w:pStyle w:val="Akapitzlist"/>
              <w:numPr>
                <w:ilvl w:val="0"/>
                <w:numId w:val="39"/>
              </w:numPr>
              <w:rPr>
                <w:rFonts w:ascii="Times New Roman" w:hAnsi="Times New Roman" w:cs="Times New Roman"/>
              </w:rPr>
            </w:pPr>
          </w:p>
        </w:tc>
        <w:tc>
          <w:tcPr>
            <w:tcW w:w="3759" w:type="dxa"/>
          </w:tcPr>
          <w:p w14:paraId="2A6217D5" w14:textId="148D0471" w:rsidR="00227974" w:rsidRPr="00227974" w:rsidRDefault="00227974" w:rsidP="00227974">
            <w:pPr>
              <w:rPr>
                <w:rFonts w:ascii="Times New Roman" w:hAnsi="Times New Roman" w:cs="Times New Roman"/>
              </w:rPr>
            </w:pPr>
            <w:r w:rsidRPr="00227974">
              <w:rPr>
                <w:rFonts w:ascii="Times New Roman" w:hAnsi="Times New Roman" w:cs="Times New Roman"/>
              </w:rPr>
              <w:t>W przypadku karty zgonu, moduł przekazuje dane zawarte w części przeznaczonej dla statystyki medycznej.</w:t>
            </w:r>
          </w:p>
        </w:tc>
        <w:tc>
          <w:tcPr>
            <w:tcW w:w="1972" w:type="dxa"/>
            <w:vAlign w:val="center"/>
          </w:tcPr>
          <w:p w14:paraId="103919DA" w14:textId="77777777" w:rsidR="00227974" w:rsidRPr="00494027" w:rsidRDefault="00227974" w:rsidP="00227974">
            <w:pPr>
              <w:jc w:val="center"/>
              <w:rPr>
                <w:rFonts w:ascii="Times New Roman" w:hAnsi="Times New Roman" w:cs="Times New Roman"/>
              </w:rPr>
            </w:pPr>
            <w:r w:rsidRPr="00494027">
              <w:rPr>
                <w:rFonts w:ascii="Times New Roman" w:hAnsi="Times New Roman" w:cs="Times New Roman"/>
              </w:rPr>
              <w:t>TAK</w:t>
            </w:r>
          </w:p>
        </w:tc>
        <w:tc>
          <w:tcPr>
            <w:tcW w:w="2404" w:type="dxa"/>
          </w:tcPr>
          <w:p w14:paraId="79A18101" w14:textId="77777777" w:rsidR="00227974" w:rsidRPr="00494027" w:rsidRDefault="00227974" w:rsidP="00227974">
            <w:pPr>
              <w:jc w:val="center"/>
              <w:rPr>
                <w:rFonts w:ascii="Times New Roman" w:hAnsi="Times New Roman" w:cs="Times New Roman"/>
              </w:rPr>
            </w:pPr>
          </w:p>
        </w:tc>
      </w:tr>
      <w:tr w:rsidR="00227974" w:rsidRPr="00494027" w14:paraId="5AA05966" w14:textId="77777777" w:rsidTr="00AF67BD">
        <w:tc>
          <w:tcPr>
            <w:tcW w:w="790" w:type="dxa"/>
            <w:vAlign w:val="center"/>
          </w:tcPr>
          <w:p w14:paraId="5E47FB75" w14:textId="77777777" w:rsidR="00227974" w:rsidRPr="00494027" w:rsidRDefault="00227974" w:rsidP="00227974">
            <w:pPr>
              <w:pStyle w:val="Akapitzlist"/>
              <w:numPr>
                <w:ilvl w:val="0"/>
                <w:numId w:val="39"/>
              </w:numPr>
              <w:rPr>
                <w:rFonts w:ascii="Times New Roman" w:hAnsi="Times New Roman" w:cs="Times New Roman"/>
              </w:rPr>
            </w:pPr>
          </w:p>
        </w:tc>
        <w:tc>
          <w:tcPr>
            <w:tcW w:w="3759" w:type="dxa"/>
          </w:tcPr>
          <w:p w14:paraId="62DFDC06" w14:textId="00F024B1" w:rsidR="00227974" w:rsidRPr="00227974" w:rsidRDefault="00227974" w:rsidP="00227974">
            <w:pPr>
              <w:rPr>
                <w:rFonts w:ascii="Times New Roman" w:hAnsi="Times New Roman" w:cs="Times New Roman"/>
              </w:rPr>
            </w:pPr>
            <w:r w:rsidRPr="00227974">
              <w:rPr>
                <w:rFonts w:ascii="Times New Roman" w:hAnsi="Times New Roman" w:cs="Times New Roman"/>
              </w:rPr>
              <w:t xml:space="preserve">W przypadku karty urodzenia i martwego urodzenia moduł przekazuje dane dotyczące: miejsca zamieszkania rodziców dziecka, w tym okresu przebywania na terytorium Rzeczypospolitej Polskiej na obszarze danej gminy, o ile są znane, wykształcenia rodziców dziecka, informacje o stanie zdrowia dziecka dotyczące: długości, ciężaru ciała, punktów w skali Apgar, oraz informacje o ciąży i porodzie dotyczące: okresu trwania ciąży i wielorakości oraz dane o poprzednich ciążach i porodach matki dziecka (art. </w:t>
            </w:r>
            <w:r w:rsidRPr="00227974">
              <w:rPr>
                <w:rFonts w:ascii="Times New Roman" w:hAnsi="Times New Roman" w:cs="Times New Roman"/>
              </w:rPr>
              <w:lastRenderedPageBreak/>
              <w:t>53 ust. 2 i 3 ustawy Prawo o aktach stanu cywilnego).</w:t>
            </w:r>
          </w:p>
        </w:tc>
        <w:tc>
          <w:tcPr>
            <w:tcW w:w="1972" w:type="dxa"/>
            <w:vAlign w:val="center"/>
          </w:tcPr>
          <w:p w14:paraId="4108B742" w14:textId="77777777" w:rsidR="00227974" w:rsidRPr="00494027" w:rsidRDefault="00227974" w:rsidP="00227974">
            <w:pPr>
              <w:jc w:val="center"/>
              <w:rPr>
                <w:rFonts w:ascii="Times New Roman" w:hAnsi="Times New Roman" w:cs="Times New Roman"/>
              </w:rPr>
            </w:pPr>
            <w:r w:rsidRPr="00494027">
              <w:rPr>
                <w:rFonts w:ascii="Times New Roman" w:hAnsi="Times New Roman" w:cs="Times New Roman"/>
              </w:rPr>
              <w:lastRenderedPageBreak/>
              <w:t>TAK</w:t>
            </w:r>
          </w:p>
        </w:tc>
        <w:tc>
          <w:tcPr>
            <w:tcW w:w="2404" w:type="dxa"/>
          </w:tcPr>
          <w:p w14:paraId="066B3A18" w14:textId="77777777" w:rsidR="00227974" w:rsidRPr="00494027" w:rsidRDefault="00227974" w:rsidP="00227974">
            <w:pPr>
              <w:jc w:val="center"/>
              <w:rPr>
                <w:rFonts w:ascii="Times New Roman" w:hAnsi="Times New Roman" w:cs="Times New Roman"/>
              </w:rPr>
            </w:pPr>
          </w:p>
        </w:tc>
      </w:tr>
      <w:tr w:rsidR="00227974" w:rsidRPr="00494027" w14:paraId="276B2749" w14:textId="77777777" w:rsidTr="00AF67BD">
        <w:tc>
          <w:tcPr>
            <w:tcW w:w="790" w:type="dxa"/>
            <w:vAlign w:val="center"/>
          </w:tcPr>
          <w:p w14:paraId="54927E1D" w14:textId="77777777" w:rsidR="00227974" w:rsidRPr="00494027" w:rsidRDefault="00227974" w:rsidP="00227974">
            <w:pPr>
              <w:pStyle w:val="Akapitzlist"/>
              <w:numPr>
                <w:ilvl w:val="0"/>
                <w:numId w:val="39"/>
              </w:numPr>
              <w:rPr>
                <w:rFonts w:ascii="Times New Roman" w:hAnsi="Times New Roman" w:cs="Times New Roman"/>
              </w:rPr>
            </w:pPr>
          </w:p>
        </w:tc>
        <w:tc>
          <w:tcPr>
            <w:tcW w:w="3759" w:type="dxa"/>
          </w:tcPr>
          <w:p w14:paraId="12FCF322" w14:textId="17BC5246" w:rsidR="00227974" w:rsidRPr="00227974" w:rsidRDefault="00227974" w:rsidP="00227974">
            <w:pPr>
              <w:rPr>
                <w:rFonts w:ascii="Times New Roman" w:hAnsi="Times New Roman" w:cs="Times New Roman"/>
              </w:rPr>
            </w:pPr>
            <w:r w:rsidRPr="00227974">
              <w:rPr>
                <w:rFonts w:ascii="Times New Roman" w:hAnsi="Times New Roman" w:cs="Times New Roman"/>
              </w:rPr>
              <w:t>Moduł umożliwia użytkownikom przesyłanie danych do GUS bezpośrednio z ekranów wprowadzania danych porodu (dla Karty urodzenia oraz martwego urodzenia) oraz danych zgonu (dla Karty zgonu).</w:t>
            </w:r>
          </w:p>
        </w:tc>
        <w:tc>
          <w:tcPr>
            <w:tcW w:w="1972" w:type="dxa"/>
            <w:vAlign w:val="center"/>
          </w:tcPr>
          <w:p w14:paraId="0D08159A" w14:textId="77777777" w:rsidR="00227974" w:rsidRPr="00494027" w:rsidRDefault="00227974" w:rsidP="00227974">
            <w:pPr>
              <w:jc w:val="center"/>
              <w:rPr>
                <w:rFonts w:ascii="Times New Roman" w:hAnsi="Times New Roman" w:cs="Times New Roman"/>
              </w:rPr>
            </w:pPr>
            <w:r w:rsidRPr="00494027">
              <w:rPr>
                <w:rFonts w:ascii="Times New Roman" w:hAnsi="Times New Roman" w:cs="Times New Roman"/>
              </w:rPr>
              <w:t>TAK</w:t>
            </w:r>
          </w:p>
        </w:tc>
        <w:tc>
          <w:tcPr>
            <w:tcW w:w="2404" w:type="dxa"/>
          </w:tcPr>
          <w:p w14:paraId="0A317BE8" w14:textId="77777777" w:rsidR="00227974" w:rsidRPr="00494027" w:rsidRDefault="00227974" w:rsidP="00227974">
            <w:pPr>
              <w:jc w:val="center"/>
              <w:rPr>
                <w:rFonts w:ascii="Times New Roman" w:hAnsi="Times New Roman" w:cs="Times New Roman"/>
              </w:rPr>
            </w:pPr>
          </w:p>
        </w:tc>
      </w:tr>
      <w:tr w:rsidR="00227974" w:rsidRPr="00494027" w14:paraId="20AD231A" w14:textId="77777777" w:rsidTr="00AF67BD">
        <w:tc>
          <w:tcPr>
            <w:tcW w:w="790" w:type="dxa"/>
            <w:vAlign w:val="center"/>
          </w:tcPr>
          <w:p w14:paraId="54CED13E" w14:textId="77777777" w:rsidR="00227974" w:rsidRPr="00494027" w:rsidRDefault="00227974" w:rsidP="00227974">
            <w:pPr>
              <w:pStyle w:val="Akapitzlist"/>
              <w:numPr>
                <w:ilvl w:val="0"/>
                <w:numId w:val="39"/>
              </w:numPr>
              <w:rPr>
                <w:rFonts w:ascii="Times New Roman" w:hAnsi="Times New Roman" w:cs="Times New Roman"/>
              </w:rPr>
            </w:pPr>
          </w:p>
        </w:tc>
        <w:tc>
          <w:tcPr>
            <w:tcW w:w="3759" w:type="dxa"/>
          </w:tcPr>
          <w:p w14:paraId="1D3E1A6E" w14:textId="2EAD1535" w:rsidR="00227974" w:rsidRPr="00227974" w:rsidRDefault="00227974" w:rsidP="00227974">
            <w:pPr>
              <w:rPr>
                <w:rFonts w:ascii="Times New Roman" w:hAnsi="Times New Roman" w:cs="Times New Roman"/>
              </w:rPr>
            </w:pPr>
            <w:r w:rsidRPr="00227974">
              <w:rPr>
                <w:rFonts w:ascii="Times New Roman" w:hAnsi="Times New Roman" w:cs="Times New Roman"/>
              </w:rPr>
              <w:t>Przed wysyłką danych - moduł prezentuje użytkownikowi podgląd wysyłanych danych.</w:t>
            </w:r>
          </w:p>
        </w:tc>
        <w:tc>
          <w:tcPr>
            <w:tcW w:w="1972" w:type="dxa"/>
            <w:vAlign w:val="center"/>
          </w:tcPr>
          <w:p w14:paraId="7288BECE" w14:textId="77777777" w:rsidR="00227974" w:rsidRPr="00494027" w:rsidRDefault="00227974" w:rsidP="00227974">
            <w:pPr>
              <w:jc w:val="center"/>
              <w:rPr>
                <w:rFonts w:ascii="Times New Roman" w:hAnsi="Times New Roman" w:cs="Times New Roman"/>
              </w:rPr>
            </w:pPr>
            <w:r w:rsidRPr="00494027">
              <w:rPr>
                <w:rFonts w:ascii="Times New Roman" w:hAnsi="Times New Roman" w:cs="Times New Roman"/>
              </w:rPr>
              <w:t>TAK</w:t>
            </w:r>
          </w:p>
        </w:tc>
        <w:tc>
          <w:tcPr>
            <w:tcW w:w="2404" w:type="dxa"/>
          </w:tcPr>
          <w:p w14:paraId="030CE4AB" w14:textId="77777777" w:rsidR="00227974" w:rsidRPr="00494027" w:rsidRDefault="00227974" w:rsidP="00227974">
            <w:pPr>
              <w:jc w:val="center"/>
              <w:rPr>
                <w:rFonts w:ascii="Times New Roman" w:hAnsi="Times New Roman" w:cs="Times New Roman"/>
              </w:rPr>
            </w:pPr>
          </w:p>
        </w:tc>
      </w:tr>
      <w:tr w:rsidR="00227974" w:rsidRPr="00494027" w14:paraId="06487984" w14:textId="77777777" w:rsidTr="00AF67BD">
        <w:tc>
          <w:tcPr>
            <w:tcW w:w="790" w:type="dxa"/>
            <w:vAlign w:val="center"/>
          </w:tcPr>
          <w:p w14:paraId="2D287204" w14:textId="77777777" w:rsidR="00227974" w:rsidRPr="00494027" w:rsidRDefault="00227974" w:rsidP="00227974">
            <w:pPr>
              <w:pStyle w:val="Akapitzlist"/>
              <w:numPr>
                <w:ilvl w:val="0"/>
                <w:numId w:val="39"/>
              </w:numPr>
              <w:rPr>
                <w:rFonts w:ascii="Times New Roman" w:hAnsi="Times New Roman" w:cs="Times New Roman"/>
              </w:rPr>
            </w:pPr>
          </w:p>
        </w:tc>
        <w:tc>
          <w:tcPr>
            <w:tcW w:w="3759" w:type="dxa"/>
          </w:tcPr>
          <w:p w14:paraId="03AADE92" w14:textId="41136610" w:rsidR="00227974" w:rsidRPr="00227974" w:rsidRDefault="00227974" w:rsidP="00227974">
            <w:pPr>
              <w:rPr>
                <w:rFonts w:ascii="Times New Roman" w:hAnsi="Times New Roman" w:cs="Times New Roman"/>
              </w:rPr>
            </w:pPr>
            <w:r w:rsidRPr="00227974">
              <w:rPr>
                <w:rFonts w:ascii="Times New Roman" w:hAnsi="Times New Roman" w:cs="Times New Roman"/>
              </w:rPr>
              <w:t xml:space="preserve">Po weryfikacji danych, użytkownik modułu ma możliwość wysłania danych do GUS. </w:t>
            </w:r>
          </w:p>
        </w:tc>
        <w:tc>
          <w:tcPr>
            <w:tcW w:w="1972" w:type="dxa"/>
            <w:vAlign w:val="center"/>
          </w:tcPr>
          <w:p w14:paraId="4D2935B8" w14:textId="77777777" w:rsidR="00227974" w:rsidRPr="00494027" w:rsidRDefault="00227974" w:rsidP="00227974">
            <w:pPr>
              <w:jc w:val="center"/>
              <w:rPr>
                <w:rFonts w:ascii="Times New Roman" w:hAnsi="Times New Roman" w:cs="Times New Roman"/>
              </w:rPr>
            </w:pPr>
            <w:r w:rsidRPr="00494027">
              <w:rPr>
                <w:rFonts w:ascii="Times New Roman" w:hAnsi="Times New Roman" w:cs="Times New Roman"/>
              </w:rPr>
              <w:t>TAK</w:t>
            </w:r>
          </w:p>
        </w:tc>
        <w:tc>
          <w:tcPr>
            <w:tcW w:w="2404" w:type="dxa"/>
          </w:tcPr>
          <w:p w14:paraId="40FEB3E7" w14:textId="77777777" w:rsidR="00227974" w:rsidRPr="00494027" w:rsidRDefault="00227974" w:rsidP="00227974">
            <w:pPr>
              <w:jc w:val="center"/>
              <w:rPr>
                <w:rFonts w:ascii="Times New Roman" w:hAnsi="Times New Roman" w:cs="Times New Roman"/>
              </w:rPr>
            </w:pPr>
          </w:p>
        </w:tc>
      </w:tr>
      <w:tr w:rsidR="00227974" w:rsidRPr="00494027" w14:paraId="097B3AE6" w14:textId="77777777" w:rsidTr="00AF67BD">
        <w:tc>
          <w:tcPr>
            <w:tcW w:w="790" w:type="dxa"/>
            <w:vAlign w:val="center"/>
          </w:tcPr>
          <w:p w14:paraId="256A7334" w14:textId="77777777" w:rsidR="00227974" w:rsidRPr="00494027" w:rsidRDefault="00227974" w:rsidP="00227974">
            <w:pPr>
              <w:pStyle w:val="Akapitzlist"/>
              <w:numPr>
                <w:ilvl w:val="0"/>
                <w:numId w:val="39"/>
              </w:numPr>
              <w:rPr>
                <w:rFonts w:ascii="Times New Roman" w:hAnsi="Times New Roman" w:cs="Times New Roman"/>
              </w:rPr>
            </w:pPr>
          </w:p>
        </w:tc>
        <w:tc>
          <w:tcPr>
            <w:tcW w:w="3759" w:type="dxa"/>
          </w:tcPr>
          <w:p w14:paraId="7FD258D8" w14:textId="203F40CE" w:rsidR="00227974" w:rsidRPr="00227974" w:rsidRDefault="00227974" w:rsidP="00227974">
            <w:pPr>
              <w:rPr>
                <w:rFonts w:ascii="Times New Roman" w:hAnsi="Times New Roman" w:cs="Times New Roman"/>
              </w:rPr>
            </w:pPr>
            <w:r w:rsidRPr="00227974">
              <w:rPr>
                <w:rFonts w:ascii="Times New Roman" w:hAnsi="Times New Roman" w:cs="Times New Roman"/>
              </w:rPr>
              <w:t>Po zainicjowaniu procesu wysyłki danych - moduł wyświetla komunikat informujący o statusie wysyłki.</w:t>
            </w:r>
          </w:p>
        </w:tc>
        <w:tc>
          <w:tcPr>
            <w:tcW w:w="1972" w:type="dxa"/>
            <w:vAlign w:val="center"/>
          </w:tcPr>
          <w:p w14:paraId="43A75732" w14:textId="77777777" w:rsidR="00227974" w:rsidRPr="00494027" w:rsidRDefault="00227974" w:rsidP="00227974">
            <w:pPr>
              <w:jc w:val="center"/>
              <w:rPr>
                <w:rFonts w:ascii="Times New Roman" w:hAnsi="Times New Roman" w:cs="Times New Roman"/>
              </w:rPr>
            </w:pPr>
            <w:r w:rsidRPr="00494027">
              <w:rPr>
                <w:rFonts w:ascii="Times New Roman" w:hAnsi="Times New Roman" w:cs="Times New Roman"/>
              </w:rPr>
              <w:t>TAK</w:t>
            </w:r>
          </w:p>
        </w:tc>
        <w:tc>
          <w:tcPr>
            <w:tcW w:w="2404" w:type="dxa"/>
          </w:tcPr>
          <w:p w14:paraId="05C8F568" w14:textId="77777777" w:rsidR="00227974" w:rsidRPr="00494027" w:rsidRDefault="00227974" w:rsidP="00227974">
            <w:pPr>
              <w:jc w:val="center"/>
              <w:rPr>
                <w:rFonts w:ascii="Times New Roman" w:hAnsi="Times New Roman" w:cs="Times New Roman"/>
              </w:rPr>
            </w:pPr>
          </w:p>
        </w:tc>
      </w:tr>
      <w:tr w:rsidR="00227974" w:rsidRPr="00494027" w14:paraId="7000986F" w14:textId="77777777" w:rsidTr="00AF67BD">
        <w:tc>
          <w:tcPr>
            <w:tcW w:w="790" w:type="dxa"/>
            <w:vAlign w:val="center"/>
          </w:tcPr>
          <w:p w14:paraId="578F5229" w14:textId="77777777" w:rsidR="00227974" w:rsidRPr="00494027" w:rsidRDefault="00227974" w:rsidP="00227974">
            <w:pPr>
              <w:pStyle w:val="Akapitzlist"/>
              <w:numPr>
                <w:ilvl w:val="0"/>
                <w:numId w:val="39"/>
              </w:numPr>
              <w:rPr>
                <w:rFonts w:ascii="Times New Roman" w:hAnsi="Times New Roman" w:cs="Times New Roman"/>
              </w:rPr>
            </w:pPr>
          </w:p>
        </w:tc>
        <w:tc>
          <w:tcPr>
            <w:tcW w:w="3759" w:type="dxa"/>
          </w:tcPr>
          <w:p w14:paraId="304FC91C" w14:textId="35A5D77C" w:rsidR="00227974" w:rsidRPr="00227974" w:rsidRDefault="00227974" w:rsidP="00227974">
            <w:pPr>
              <w:rPr>
                <w:rFonts w:ascii="Times New Roman" w:hAnsi="Times New Roman" w:cs="Times New Roman"/>
              </w:rPr>
            </w:pPr>
            <w:r w:rsidRPr="00227974">
              <w:rPr>
                <w:rFonts w:ascii="Times New Roman" w:hAnsi="Times New Roman" w:cs="Times New Roman"/>
              </w:rPr>
              <w:t>W przypadku błędu podczas wysyłki danych - moduł prezentuje opis błędu.</w:t>
            </w:r>
          </w:p>
        </w:tc>
        <w:tc>
          <w:tcPr>
            <w:tcW w:w="1972" w:type="dxa"/>
            <w:vAlign w:val="center"/>
          </w:tcPr>
          <w:p w14:paraId="7FE30552" w14:textId="77777777" w:rsidR="00227974" w:rsidRPr="00494027" w:rsidRDefault="00227974" w:rsidP="00227974">
            <w:pPr>
              <w:jc w:val="center"/>
              <w:rPr>
                <w:rFonts w:ascii="Times New Roman" w:hAnsi="Times New Roman" w:cs="Times New Roman"/>
              </w:rPr>
            </w:pPr>
            <w:r w:rsidRPr="00494027">
              <w:rPr>
                <w:rFonts w:ascii="Times New Roman" w:hAnsi="Times New Roman" w:cs="Times New Roman"/>
              </w:rPr>
              <w:t>TAK</w:t>
            </w:r>
          </w:p>
        </w:tc>
        <w:tc>
          <w:tcPr>
            <w:tcW w:w="2404" w:type="dxa"/>
          </w:tcPr>
          <w:p w14:paraId="435005F0" w14:textId="77777777" w:rsidR="00227974" w:rsidRPr="00494027" w:rsidRDefault="00227974" w:rsidP="00227974">
            <w:pPr>
              <w:jc w:val="center"/>
              <w:rPr>
                <w:rFonts w:ascii="Times New Roman" w:hAnsi="Times New Roman" w:cs="Times New Roman"/>
              </w:rPr>
            </w:pPr>
          </w:p>
        </w:tc>
      </w:tr>
      <w:tr w:rsidR="00227974" w:rsidRPr="00494027" w14:paraId="402845DE" w14:textId="77777777" w:rsidTr="00AF67BD">
        <w:tc>
          <w:tcPr>
            <w:tcW w:w="790" w:type="dxa"/>
            <w:vAlign w:val="center"/>
          </w:tcPr>
          <w:p w14:paraId="61E4C8C4" w14:textId="77777777" w:rsidR="00227974" w:rsidRPr="00494027" w:rsidRDefault="00227974" w:rsidP="00227974">
            <w:pPr>
              <w:pStyle w:val="Akapitzlist"/>
              <w:numPr>
                <w:ilvl w:val="0"/>
                <w:numId w:val="39"/>
              </w:numPr>
              <w:rPr>
                <w:rFonts w:ascii="Times New Roman" w:hAnsi="Times New Roman" w:cs="Times New Roman"/>
              </w:rPr>
            </w:pPr>
          </w:p>
        </w:tc>
        <w:tc>
          <w:tcPr>
            <w:tcW w:w="3759" w:type="dxa"/>
          </w:tcPr>
          <w:p w14:paraId="20F6FD84" w14:textId="36486FD0" w:rsidR="00227974" w:rsidRPr="00227974" w:rsidRDefault="00227974" w:rsidP="00227974">
            <w:pPr>
              <w:rPr>
                <w:rFonts w:ascii="Times New Roman" w:hAnsi="Times New Roman" w:cs="Times New Roman"/>
              </w:rPr>
            </w:pPr>
            <w:r w:rsidRPr="00227974">
              <w:rPr>
                <w:rFonts w:ascii="Times New Roman" w:hAnsi="Times New Roman" w:cs="Times New Roman"/>
              </w:rPr>
              <w:t xml:space="preserve">Moduł udostępnia raport dokumentów wysłanych do GUS. </w:t>
            </w:r>
          </w:p>
        </w:tc>
        <w:tc>
          <w:tcPr>
            <w:tcW w:w="1972" w:type="dxa"/>
            <w:vAlign w:val="center"/>
          </w:tcPr>
          <w:p w14:paraId="3E688386" w14:textId="77777777" w:rsidR="00227974" w:rsidRPr="00494027" w:rsidRDefault="00227974" w:rsidP="00227974">
            <w:pPr>
              <w:jc w:val="center"/>
              <w:rPr>
                <w:rFonts w:ascii="Times New Roman" w:hAnsi="Times New Roman" w:cs="Times New Roman"/>
              </w:rPr>
            </w:pPr>
            <w:r w:rsidRPr="00494027">
              <w:rPr>
                <w:rFonts w:ascii="Times New Roman" w:hAnsi="Times New Roman" w:cs="Times New Roman"/>
              </w:rPr>
              <w:t>TAK</w:t>
            </w:r>
          </w:p>
        </w:tc>
        <w:tc>
          <w:tcPr>
            <w:tcW w:w="2404" w:type="dxa"/>
          </w:tcPr>
          <w:p w14:paraId="4A8A8BF6" w14:textId="77777777" w:rsidR="00227974" w:rsidRPr="00494027" w:rsidRDefault="00227974" w:rsidP="00227974">
            <w:pPr>
              <w:jc w:val="center"/>
              <w:rPr>
                <w:rFonts w:ascii="Times New Roman" w:hAnsi="Times New Roman" w:cs="Times New Roman"/>
              </w:rPr>
            </w:pPr>
          </w:p>
        </w:tc>
      </w:tr>
      <w:tr w:rsidR="00227974" w:rsidRPr="00494027" w14:paraId="32E7AF85" w14:textId="77777777" w:rsidTr="00AF67BD">
        <w:tc>
          <w:tcPr>
            <w:tcW w:w="790" w:type="dxa"/>
            <w:vAlign w:val="center"/>
          </w:tcPr>
          <w:p w14:paraId="640D25E5" w14:textId="77777777" w:rsidR="00227974" w:rsidRPr="00494027" w:rsidRDefault="00227974" w:rsidP="00227974">
            <w:pPr>
              <w:pStyle w:val="Akapitzlist"/>
              <w:numPr>
                <w:ilvl w:val="0"/>
                <w:numId w:val="39"/>
              </w:numPr>
              <w:rPr>
                <w:rFonts w:ascii="Times New Roman" w:hAnsi="Times New Roman" w:cs="Times New Roman"/>
              </w:rPr>
            </w:pPr>
          </w:p>
        </w:tc>
        <w:tc>
          <w:tcPr>
            <w:tcW w:w="3759" w:type="dxa"/>
          </w:tcPr>
          <w:p w14:paraId="6773B0A2" w14:textId="13F64825" w:rsidR="00227974" w:rsidRPr="00227974" w:rsidRDefault="00227974" w:rsidP="00227974">
            <w:pPr>
              <w:rPr>
                <w:rFonts w:ascii="Times New Roman" w:hAnsi="Times New Roman" w:cs="Times New Roman"/>
              </w:rPr>
            </w:pPr>
            <w:r w:rsidRPr="00227974">
              <w:rPr>
                <w:rFonts w:ascii="Times New Roman" w:hAnsi="Times New Roman" w:cs="Times New Roman"/>
              </w:rPr>
              <w:t>Raport dokumentów wysłanych do GUS, może zostać wygenerowany co najmniej dla zakresu dat oraz jednostek organizacyjnych.</w:t>
            </w:r>
          </w:p>
        </w:tc>
        <w:tc>
          <w:tcPr>
            <w:tcW w:w="1972" w:type="dxa"/>
            <w:vAlign w:val="center"/>
          </w:tcPr>
          <w:p w14:paraId="5C4C2D03" w14:textId="77777777" w:rsidR="00227974" w:rsidRPr="00494027" w:rsidRDefault="00227974" w:rsidP="00227974">
            <w:pPr>
              <w:jc w:val="center"/>
              <w:rPr>
                <w:rFonts w:ascii="Times New Roman" w:hAnsi="Times New Roman" w:cs="Times New Roman"/>
              </w:rPr>
            </w:pPr>
            <w:r w:rsidRPr="00494027">
              <w:rPr>
                <w:rFonts w:ascii="Times New Roman" w:hAnsi="Times New Roman" w:cs="Times New Roman"/>
              </w:rPr>
              <w:t>TAK</w:t>
            </w:r>
          </w:p>
        </w:tc>
        <w:tc>
          <w:tcPr>
            <w:tcW w:w="2404" w:type="dxa"/>
          </w:tcPr>
          <w:p w14:paraId="7167B716" w14:textId="77777777" w:rsidR="00227974" w:rsidRPr="00494027" w:rsidRDefault="00227974" w:rsidP="00227974">
            <w:pPr>
              <w:jc w:val="center"/>
              <w:rPr>
                <w:rFonts w:ascii="Times New Roman" w:hAnsi="Times New Roman" w:cs="Times New Roman"/>
              </w:rPr>
            </w:pPr>
          </w:p>
        </w:tc>
      </w:tr>
      <w:tr w:rsidR="00227974" w:rsidRPr="00494027" w14:paraId="4F272B02" w14:textId="77777777" w:rsidTr="00AF67BD">
        <w:tc>
          <w:tcPr>
            <w:tcW w:w="790" w:type="dxa"/>
            <w:vAlign w:val="center"/>
          </w:tcPr>
          <w:p w14:paraId="7D4543C6" w14:textId="77777777" w:rsidR="00227974" w:rsidRPr="00494027" w:rsidRDefault="00227974" w:rsidP="00227974">
            <w:pPr>
              <w:pStyle w:val="Akapitzlist"/>
              <w:numPr>
                <w:ilvl w:val="0"/>
                <w:numId w:val="39"/>
              </w:numPr>
              <w:rPr>
                <w:rFonts w:ascii="Times New Roman" w:hAnsi="Times New Roman" w:cs="Times New Roman"/>
              </w:rPr>
            </w:pPr>
          </w:p>
        </w:tc>
        <w:tc>
          <w:tcPr>
            <w:tcW w:w="3759" w:type="dxa"/>
          </w:tcPr>
          <w:p w14:paraId="6546078D" w14:textId="6A3A7527" w:rsidR="00227974" w:rsidRPr="00227974" w:rsidRDefault="00227974" w:rsidP="00227974">
            <w:pPr>
              <w:rPr>
                <w:rFonts w:ascii="Times New Roman" w:hAnsi="Times New Roman" w:cs="Times New Roman"/>
              </w:rPr>
            </w:pPr>
            <w:r w:rsidRPr="00227974">
              <w:rPr>
                <w:rFonts w:ascii="Times New Roman" w:hAnsi="Times New Roman" w:cs="Times New Roman"/>
              </w:rPr>
              <w:t>Raport dokumentów wysłanych do GUS, zawiera co najmniej: ID, PESEL, imię i nazwisko pacjenta, imię i nazwisko osoby wysyłającej, rodzaj dokumentu (Karta urodzenia / Karta zgonu), status wysyłki, jednostkę organizacyjną.</w:t>
            </w:r>
          </w:p>
        </w:tc>
        <w:tc>
          <w:tcPr>
            <w:tcW w:w="1972" w:type="dxa"/>
            <w:vAlign w:val="center"/>
          </w:tcPr>
          <w:p w14:paraId="4A9C998B" w14:textId="77777777" w:rsidR="00227974" w:rsidRPr="00494027" w:rsidRDefault="00227974" w:rsidP="00227974">
            <w:pPr>
              <w:jc w:val="center"/>
              <w:rPr>
                <w:rFonts w:ascii="Times New Roman" w:hAnsi="Times New Roman" w:cs="Times New Roman"/>
              </w:rPr>
            </w:pPr>
            <w:r w:rsidRPr="00FB6680">
              <w:rPr>
                <w:rFonts w:ascii="Times New Roman" w:hAnsi="Times New Roman" w:cs="Times New Roman"/>
              </w:rPr>
              <w:t>TAK</w:t>
            </w:r>
          </w:p>
        </w:tc>
        <w:tc>
          <w:tcPr>
            <w:tcW w:w="2404" w:type="dxa"/>
          </w:tcPr>
          <w:p w14:paraId="74BB43DB" w14:textId="77777777" w:rsidR="00227974" w:rsidRPr="00494027" w:rsidRDefault="00227974" w:rsidP="00227974">
            <w:pPr>
              <w:jc w:val="center"/>
              <w:rPr>
                <w:rFonts w:ascii="Times New Roman" w:hAnsi="Times New Roman" w:cs="Times New Roman"/>
              </w:rPr>
            </w:pPr>
          </w:p>
        </w:tc>
      </w:tr>
      <w:tr w:rsidR="00227974" w:rsidRPr="00494027" w14:paraId="20B29419" w14:textId="77777777" w:rsidTr="00AF67BD">
        <w:tc>
          <w:tcPr>
            <w:tcW w:w="790" w:type="dxa"/>
            <w:vAlign w:val="center"/>
          </w:tcPr>
          <w:p w14:paraId="2CA9CEB5" w14:textId="77777777" w:rsidR="00227974" w:rsidRPr="00494027" w:rsidRDefault="00227974" w:rsidP="00227974">
            <w:pPr>
              <w:pStyle w:val="Akapitzlist"/>
              <w:numPr>
                <w:ilvl w:val="0"/>
                <w:numId w:val="39"/>
              </w:numPr>
              <w:rPr>
                <w:rFonts w:ascii="Times New Roman" w:hAnsi="Times New Roman" w:cs="Times New Roman"/>
              </w:rPr>
            </w:pPr>
          </w:p>
        </w:tc>
        <w:tc>
          <w:tcPr>
            <w:tcW w:w="3759" w:type="dxa"/>
          </w:tcPr>
          <w:p w14:paraId="096BCD93" w14:textId="5FAD3E78" w:rsidR="00227974" w:rsidRPr="00227974" w:rsidRDefault="00227974" w:rsidP="00227974">
            <w:pPr>
              <w:rPr>
                <w:rFonts w:ascii="Times New Roman" w:hAnsi="Times New Roman" w:cs="Times New Roman"/>
              </w:rPr>
            </w:pPr>
            <w:r w:rsidRPr="00227974">
              <w:rPr>
                <w:rFonts w:ascii="Times New Roman" w:hAnsi="Times New Roman" w:cs="Times New Roman"/>
              </w:rPr>
              <w:t>Moduł umożliwia administratorom skonfigurowanie konta logowania do GUS.</w:t>
            </w:r>
          </w:p>
        </w:tc>
        <w:tc>
          <w:tcPr>
            <w:tcW w:w="1972" w:type="dxa"/>
            <w:vAlign w:val="center"/>
          </w:tcPr>
          <w:p w14:paraId="07BA2F63" w14:textId="77777777" w:rsidR="00227974" w:rsidRPr="00494027" w:rsidRDefault="00227974" w:rsidP="00227974">
            <w:pPr>
              <w:jc w:val="center"/>
              <w:rPr>
                <w:rFonts w:ascii="Times New Roman" w:hAnsi="Times New Roman" w:cs="Times New Roman"/>
              </w:rPr>
            </w:pPr>
            <w:r w:rsidRPr="00FB6680">
              <w:rPr>
                <w:rFonts w:ascii="Times New Roman" w:hAnsi="Times New Roman" w:cs="Times New Roman"/>
              </w:rPr>
              <w:t>TAK</w:t>
            </w:r>
          </w:p>
        </w:tc>
        <w:tc>
          <w:tcPr>
            <w:tcW w:w="2404" w:type="dxa"/>
          </w:tcPr>
          <w:p w14:paraId="0CB8982C" w14:textId="77777777" w:rsidR="00227974" w:rsidRPr="00494027" w:rsidRDefault="00227974" w:rsidP="00227974">
            <w:pPr>
              <w:jc w:val="center"/>
              <w:rPr>
                <w:rFonts w:ascii="Times New Roman" w:hAnsi="Times New Roman" w:cs="Times New Roman"/>
              </w:rPr>
            </w:pPr>
          </w:p>
        </w:tc>
      </w:tr>
    </w:tbl>
    <w:p w14:paraId="46A4FB4B" w14:textId="77777777" w:rsidR="00D251E9" w:rsidRDefault="00D251E9" w:rsidP="0097167C">
      <w:pPr>
        <w:pStyle w:val="Akapitzlist"/>
        <w:spacing w:after="0" w:line="360" w:lineRule="auto"/>
        <w:ind w:left="357"/>
        <w:jc w:val="both"/>
        <w:rPr>
          <w:rFonts w:ascii="Times New Roman" w:hAnsi="Times New Roman" w:cs="Times New Roman"/>
          <w:b/>
          <w:bCs/>
          <w:sz w:val="24"/>
          <w:szCs w:val="24"/>
        </w:rPr>
      </w:pPr>
    </w:p>
    <w:tbl>
      <w:tblPr>
        <w:tblStyle w:val="Tabela-Siatka"/>
        <w:tblW w:w="0" w:type="auto"/>
        <w:tblInd w:w="137" w:type="dxa"/>
        <w:tblLook w:val="04A0" w:firstRow="1" w:lastRow="0" w:firstColumn="1" w:lastColumn="0" w:noHBand="0" w:noVBand="1"/>
      </w:tblPr>
      <w:tblGrid>
        <w:gridCol w:w="790"/>
        <w:gridCol w:w="3759"/>
        <w:gridCol w:w="1972"/>
        <w:gridCol w:w="2404"/>
      </w:tblGrid>
      <w:tr w:rsidR="007F1D26" w:rsidRPr="00494027" w14:paraId="5639D194" w14:textId="77777777" w:rsidTr="00385330">
        <w:tc>
          <w:tcPr>
            <w:tcW w:w="790" w:type="dxa"/>
            <w:vAlign w:val="center"/>
          </w:tcPr>
          <w:p w14:paraId="3DBEAA64" w14:textId="77777777" w:rsidR="007F1D26" w:rsidRPr="004222EA" w:rsidRDefault="007F1D26" w:rsidP="00385330">
            <w:pPr>
              <w:jc w:val="center"/>
              <w:rPr>
                <w:rFonts w:ascii="Times New Roman" w:hAnsi="Times New Roman" w:cs="Times New Roman"/>
                <w:b/>
                <w:bCs/>
                <w:sz w:val="20"/>
                <w:szCs w:val="20"/>
              </w:rPr>
            </w:pPr>
            <w:r w:rsidRPr="004222EA">
              <w:rPr>
                <w:rFonts w:ascii="Times New Roman" w:hAnsi="Times New Roman" w:cs="Times New Roman"/>
                <w:b/>
                <w:bCs/>
                <w:sz w:val="20"/>
                <w:szCs w:val="20"/>
              </w:rPr>
              <w:t>Lp.</w:t>
            </w:r>
          </w:p>
        </w:tc>
        <w:tc>
          <w:tcPr>
            <w:tcW w:w="3759" w:type="dxa"/>
            <w:vAlign w:val="center"/>
          </w:tcPr>
          <w:p w14:paraId="569B9372" w14:textId="3B34B908" w:rsidR="007F1D26" w:rsidRPr="00227974" w:rsidRDefault="007F1D26" w:rsidP="00385330">
            <w:pPr>
              <w:pStyle w:val="Akapitzlist"/>
              <w:ind w:left="360"/>
              <w:rPr>
                <w:rFonts w:ascii="Times New Roman" w:hAnsi="Times New Roman" w:cs="Times New Roman"/>
                <w:b/>
                <w:bCs/>
                <w:sz w:val="20"/>
                <w:szCs w:val="20"/>
              </w:rPr>
            </w:pPr>
            <w:r w:rsidRPr="00227974">
              <w:rPr>
                <w:rFonts w:ascii="Times New Roman" w:hAnsi="Times New Roman" w:cs="Times New Roman"/>
                <w:b/>
                <w:bCs/>
                <w:sz w:val="20"/>
                <w:szCs w:val="20"/>
              </w:rPr>
              <w:t xml:space="preserve">Integracja </w:t>
            </w:r>
            <w:r>
              <w:rPr>
                <w:rFonts w:ascii="Times New Roman" w:hAnsi="Times New Roman" w:cs="Times New Roman"/>
                <w:b/>
                <w:bCs/>
                <w:sz w:val="20"/>
                <w:szCs w:val="20"/>
              </w:rPr>
              <w:t>eWyniki</w:t>
            </w:r>
          </w:p>
          <w:p w14:paraId="29746371" w14:textId="77777777" w:rsidR="007F1D26" w:rsidRPr="004D0C76" w:rsidRDefault="007F1D26" w:rsidP="00385330">
            <w:pPr>
              <w:jc w:val="center"/>
              <w:rPr>
                <w:rFonts w:ascii="Times New Roman" w:hAnsi="Times New Roman" w:cs="Times New Roman"/>
                <w:b/>
                <w:bCs/>
                <w:sz w:val="20"/>
                <w:szCs w:val="20"/>
              </w:rPr>
            </w:pPr>
          </w:p>
        </w:tc>
        <w:tc>
          <w:tcPr>
            <w:tcW w:w="1972" w:type="dxa"/>
            <w:vAlign w:val="center"/>
          </w:tcPr>
          <w:p w14:paraId="7117B685" w14:textId="77777777" w:rsidR="007F1D26" w:rsidRPr="004D0C76" w:rsidRDefault="007F1D26" w:rsidP="00385330">
            <w:pPr>
              <w:jc w:val="center"/>
              <w:rPr>
                <w:rFonts w:ascii="Times New Roman" w:hAnsi="Times New Roman" w:cs="Times New Roman"/>
                <w:b/>
                <w:bCs/>
                <w:sz w:val="20"/>
                <w:szCs w:val="20"/>
              </w:rPr>
            </w:pPr>
            <w:r w:rsidRPr="004D0C76">
              <w:rPr>
                <w:rFonts w:ascii="Times New Roman" w:hAnsi="Times New Roman" w:cs="Times New Roman"/>
                <w:b/>
                <w:bCs/>
                <w:sz w:val="20"/>
                <w:szCs w:val="20"/>
              </w:rPr>
              <w:t>Wymagany parametr</w:t>
            </w:r>
          </w:p>
          <w:p w14:paraId="35C20FAB" w14:textId="77777777" w:rsidR="007F1D26" w:rsidRPr="004D0C76" w:rsidRDefault="007F1D26" w:rsidP="00385330">
            <w:pPr>
              <w:jc w:val="center"/>
              <w:rPr>
                <w:rFonts w:ascii="Times New Roman" w:hAnsi="Times New Roman" w:cs="Times New Roman"/>
                <w:b/>
                <w:bCs/>
                <w:sz w:val="20"/>
                <w:szCs w:val="20"/>
              </w:rPr>
            </w:pPr>
            <w:r w:rsidRPr="004D0C76">
              <w:rPr>
                <w:rFonts w:ascii="Times New Roman" w:hAnsi="Times New Roman" w:cs="Times New Roman"/>
                <w:b/>
                <w:bCs/>
                <w:sz w:val="20"/>
                <w:szCs w:val="20"/>
              </w:rPr>
              <w:t>TAK / OPCJONALNIE</w:t>
            </w:r>
          </w:p>
        </w:tc>
        <w:tc>
          <w:tcPr>
            <w:tcW w:w="2404" w:type="dxa"/>
          </w:tcPr>
          <w:p w14:paraId="70DFD6A1" w14:textId="77777777" w:rsidR="007F1D26" w:rsidRPr="004D0C76" w:rsidRDefault="007F1D26" w:rsidP="00385330">
            <w:pPr>
              <w:jc w:val="center"/>
              <w:rPr>
                <w:rFonts w:ascii="Times New Roman" w:hAnsi="Times New Roman" w:cs="Times New Roman"/>
                <w:b/>
                <w:bCs/>
                <w:sz w:val="20"/>
                <w:szCs w:val="20"/>
              </w:rPr>
            </w:pPr>
            <w:r w:rsidRPr="004D0C76">
              <w:rPr>
                <w:rFonts w:ascii="Times New Roman" w:hAnsi="Times New Roman" w:cs="Times New Roman"/>
                <w:b/>
                <w:bCs/>
                <w:sz w:val="20"/>
                <w:szCs w:val="20"/>
              </w:rPr>
              <w:t>Potwierdzić spełnienie parametru / Podać wartość parametru</w:t>
            </w:r>
          </w:p>
        </w:tc>
      </w:tr>
      <w:tr w:rsidR="007F1D26" w:rsidRPr="00494027" w14:paraId="0351D68B" w14:textId="77777777" w:rsidTr="00385330">
        <w:tc>
          <w:tcPr>
            <w:tcW w:w="790" w:type="dxa"/>
            <w:vAlign w:val="center"/>
          </w:tcPr>
          <w:p w14:paraId="0329F49C" w14:textId="77777777" w:rsidR="007F1D26" w:rsidRPr="00494027" w:rsidRDefault="007F1D26" w:rsidP="007F1D26">
            <w:pPr>
              <w:pStyle w:val="Akapitzlist"/>
              <w:numPr>
                <w:ilvl w:val="0"/>
                <w:numId w:val="40"/>
              </w:numPr>
              <w:rPr>
                <w:rFonts w:ascii="Times New Roman" w:hAnsi="Times New Roman" w:cs="Times New Roman"/>
              </w:rPr>
            </w:pPr>
          </w:p>
        </w:tc>
        <w:tc>
          <w:tcPr>
            <w:tcW w:w="3759" w:type="dxa"/>
          </w:tcPr>
          <w:p w14:paraId="7B99AFFA" w14:textId="7AFED53C" w:rsidR="007F1D26" w:rsidRPr="00D82BA5" w:rsidRDefault="00D82BA5" w:rsidP="00D82BA5">
            <w:pPr>
              <w:pStyle w:val="Listapunktowana"/>
              <w:numPr>
                <w:ilvl w:val="0"/>
                <w:numId w:val="0"/>
              </w:numPr>
              <w:ind w:left="360" w:hanging="360"/>
              <w:rPr>
                <w:rFonts w:ascii="Times New Roman" w:hAnsi="Times New Roman" w:cs="Times New Roman"/>
              </w:rPr>
            </w:pPr>
            <w:r>
              <w:rPr>
                <w:rFonts w:ascii="Times New Roman" w:hAnsi="Times New Roman" w:cs="Times New Roman"/>
              </w:rPr>
              <w:t>Ł</w:t>
            </w:r>
            <w:r w:rsidR="009206E7" w:rsidRPr="00D82BA5">
              <w:rPr>
                <w:rFonts w:ascii="Times New Roman" w:hAnsi="Times New Roman" w:cs="Times New Roman"/>
              </w:rPr>
              <w:t>atwe logowanie do systemu przy</w:t>
            </w:r>
            <w:r>
              <w:rPr>
                <w:rFonts w:ascii="Times New Roman" w:hAnsi="Times New Roman" w:cs="Times New Roman"/>
              </w:rPr>
              <w:t xml:space="preserve"> </w:t>
            </w:r>
            <w:r w:rsidR="009206E7" w:rsidRPr="00D82BA5">
              <w:rPr>
                <w:rFonts w:ascii="Times New Roman" w:hAnsi="Times New Roman" w:cs="Times New Roman"/>
              </w:rPr>
              <w:t>użyciu loginu i hasła</w:t>
            </w:r>
          </w:p>
        </w:tc>
        <w:tc>
          <w:tcPr>
            <w:tcW w:w="1972" w:type="dxa"/>
            <w:vAlign w:val="center"/>
          </w:tcPr>
          <w:p w14:paraId="52010993" w14:textId="77777777" w:rsidR="007F1D26" w:rsidRPr="00494027" w:rsidRDefault="007F1D26" w:rsidP="00385330">
            <w:pPr>
              <w:jc w:val="center"/>
              <w:rPr>
                <w:rFonts w:ascii="Times New Roman" w:hAnsi="Times New Roman" w:cs="Times New Roman"/>
              </w:rPr>
            </w:pPr>
            <w:r w:rsidRPr="00494027">
              <w:rPr>
                <w:rFonts w:ascii="Times New Roman" w:hAnsi="Times New Roman" w:cs="Times New Roman"/>
              </w:rPr>
              <w:t>TAK</w:t>
            </w:r>
          </w:p>
        </w:tc>
        <w:tc>
          <w:tcPr>
            <w:tcW w:w="2404" w:type="dxa"/>
          </w:tcPr>
          <w:p w14:paraId="0CD931A2" w14:textId="77777777" w:rsidR="007F1D26" w:rsidRPr="00494027" w:rsidRDefault="007F1D26" w:rsidP="00385330">
            <w:pPr>
              <w:jc w:val="center"/>
              <w:rPr>
                <w:rFonts w:ascii="Times New Roman" w:hAnsi="Times New Roman" w:cs="Times New Roman"/>
              </w:rPr>
            </w:pPr>
          </w:p>
        </w:tc>
      </w:tr>
      <w:tr w:rsidR="007F1D26" w:rsidRPr="00494027" w14:paraId="6359A21A" w14:textId="77777777" w:rsidTr="00385330">
        <w:tc>
          <w:tcPr>
            <w:tcW w:w="790" w:type="dxa"/>
            <w:vAlign w:val="center"/>
          </w:tcPr>
          <w:p w14:paraId="75A038EE" w14:textId="77777777" w:rsidR="007F1D26" w:rsidRPr="00494027" w:rsidRDefault="007F1D26" w:rsidP="007F1D26">
            <w:pPr>
              <w:pStyle w:val="Akapitzlist"/>
              <w:numPr>
                <w:ilvl w:val="0"/>
                <w:numId w:val="40"/>
              </w:numPr>
              <w:rPr>
                <w:rFonts w:ascii="Times New Roman" w:hAnsi="Times New Roman" w:cs="Times New Roman"/>
              </w:rPr>
            </w:pPr>
          </w:p>
        </w:tc>
        <w:tc>
          <w:tcPr>
            <w:tcW w:w="3759" w:type="dxa"/>
          </w:tcPr>
          <w:p w14:paraId="1EB509A3" w14:textId="68C7D52B" w:rsidR="007F1D26" w:rsidRPr="00227974" w:rsidRDefault="00063985" w:rsidP="009206E7">
            <w:pPr>
              <w:rPr>
                <w:rFonts w:ascii="Times New Roman" w:hAnsi="Times New Roman" w:cs="Times New Roman"/>
              </w:rPr>
            </w:pPr>
            <w:r>
              <w:rPr>
                <w:rFonts w:ascii="Times New Roman" w:hAnsi="Times New Roman" w:cs="Times New Roman"/>
              </w:rPr>
              <w:t>P</w:t>
            </w:r>
            <w:r w:rsidR="009206E7" w:rsidRPr="009206E7">
              <w:rPr>
                <w:rFonts w:ascii="Times New Roman" w:hAnsi="Times New Roman" w:cs="Times New Roman"/>
              </w:rPr>
              <w:t>ełny wgląd w udostępnione wyniki badań</w:t>
            </w:r>
            <w:r w:rsidR="009206E7">
              <w:rPr>
                <w:rFonts w:ascii="Times New Roman" w:hAnsi="Times New Roman" w:cs="Times New Roman"/>
              </w:rPr>
              <w:t xml:space="preserve"> </w:t>
            </w:r>
            <w:r w:rsidR="009206E7" w:rsidRPr="009206E7">
              <w:rPr>
                <w:rFonts w:ascii="Times New Roman" w:hAnsi="Times New Roman" w:cs="Times New Roman"/>
              </w:rPr>
              <w:t>oraz możliwość ich pobrania</w:t>
            </w:r>
          </w:p>
        </w:tc>
        <w:tc>
          <w:tcPr>
            <w:tcW w:w="1972" w:type="dxa"/>
            <w:vAlign w:val="center"/>
          </w:tcPr>
          <w:p w14:paraId="223F707B" w14:textId="77777777" w:rsidR="007F1D26" w:rsidRPr="00494027" w:rsidRDefault="007F1D26" w:rsidP="00385330">
            <w:pPr>
              <w:jc w:val="center"/>
              <w:rPr>
                <w:rFonts w:ascii="Times New Roman" w:hAnsi="Times New Roman" w:cs="Times New Roman"/>
              </w:rPr>
            </w:pPr>
            <w:r w:rsidRPr="00494027">
              <w:rPr>
                <w:rFonts w:ascii="Times New Roman" w:hAnsi="Times New Roman" w:cs="Times New Roman"/>
              </w:rPr>
              <w:t>TAK</w:t>
            </w:r>
          </w:p>
        </w:tc>
        <w:tc>
          <w:tcPr>
            <w:tcW w:w="2404" w:type="dxa"/>
          </w:tcPr>
          <w:p w14:paraId="76CAF659" w14:textId="77777777" w:rsidR="007F1D26" w:rsidRPr="00494027" w:rsidRDefault="007F1D26" w:rsidP="00385330">
            <w:pPr>
              <w:jc w:val="center"/>
              <w:rPr>
                <w:rFonts w:ascii="Times New Roman" w:hAnsi="Times New Roman" w:cs="Times New Roman"/>
              </w:rPr>
            </w:pPr>
          </w:p>
        </w:tc>
      </w:tr>
      <w:tr w:rsidR="007F1D26" w:rsidRPr="00494027" w14:paraId="2C34CC2D" w14:textId="77777777" w:rsidTr="00385330">
        <w:tc>
          <w:tcPr>
            <w:tcW w:w="790" w:type="dxa"/>
            <w:vAlign w:val="center"/>
          </w:tcPr>
          <w:p w14:paraId="00AC9D56" w14:textId="77777777" w:rsidR="007F1D26" w:rsidRPr="00494027" w:rsidRDefault="007F1D26" w:rsidP="007F1D26">
            <w:pPr>
              <w:pStyle w:val="Akapitzlist"/>
              <w:numPr>
                <w:ilvl w:val="0"/>
                <w:numId w:val="40"/>
              </w:numPr>
              <w:rPr>
                <w:rFonts w:ascii="Times New Roman" w:hAnsi="Times New Roman" w:cs="Times New Roman"/>
              </w:rPr>
            </w:pPr>
          </w:p>
        </w:tc>
        <w:tc>
          <w:tcPr>
            <w:tcW w:w="3759" w:type="dxa"/>
          </w:tcPr>
          <w:p w14:paraId="791C9034" w14:textId="0A411050" w:rsidR="007F1D26" w:rsidRPr="00227974" w:rsidRDefault="00063985" w:rsidP="00385330">
            <w:pPr>
              <w:rPr>
                <w:rFonts w:ascii="Times New Roman" w:hAnsi="Times New Roman" w:cs="Times New Roman"/>
              </w:rPr>
            </w:pPr>
            <w:r>
              <w:rPr>
                <w:rFonts w:ascii="Times New Roman" w:hAnsi="Times New Roman" w:cs="Times New Roman"/>
              </w:rPr>
              <w:t>W</w:t>
            </w:r>
            <w:r w:rsidR="00EB333E" w:rsidRPr="00EB333E">
              <w:rPr>
                <w:rFonts w:ascii="Times New Roman" w:hAnsi="Times New Roman" w:cs="Times New Roman"/>
              </w:rPr>
              <w:t>ydruki wyników badań</w:t>
            </w:r>
          </w:p>
        </w:tc>
        <w:tc>
          <w:tcPr>
            <w:tcW w:w="1972" w:type="dxa"/>
            <w:vAlign w:val="center"/>
          </w:tcPr>
          <w:p w14:paraId="57D52249" w14:textId="77777777" w:rsidR="007F1D26" w:rsidRPr="00494027" w:rsidRDefault="007F1D26" w:rsidP="00385330">
            <w:pPr>
              <w:jc w:val="center"/>
              <w:rPr>
                <w:rFonts w:ascii="Times New Roman" w:hAnsi="Times New Roman" w:cs="Times New Roman"/>
              </w:rPr>
            </w:pPr>
            <w:r w:rsidRPr="00494027">
              <w:rPr>
                <w:rFonts w:ascii="Times New Roman" w:hAnsi="Times New Roman" w:cs="Times New Roman"/>
              </w:rPr>
              <w:t>TAK</w:t>
            </w:r>
          </w:p>
        </w:tc>
        <w:tc>
          <w:tcPr>
            <w:tcW w:w="2404" w:type="dxa"/>
          </w:tcPr>
          <w:p w14:paraId="26913897" w14:textId="77777777" w:rsidR="007F1D26" w:rsidRPr="00494027" w:rsidRDefault="007F1D26" w:rsidP="00385330">
            <w:pPr>
              <w:jc w:val="center"/>
              <w:rPr>
                <w:rFonts w:ascii="Times New Roman" w:hAnsi="Times New Roman" w:cs="Times New Roman"/>
              </w:rPr>
            </w:pPr>
          </w:p>
        </w:tc>
      </w:tr>
      <w:tr w:rsidR="007F1D26" w:rsidRPr="00494027" w14:paraId="62F0CB25" w14:textId="77777777" w:rsidTr="00385330">
        <w:tc>
          <w:tcPr>
            <w:tcW w:w="790" w:type="dxa"/>
            <w:vAlign w:val="center"/>
          </w:tcPr>
          <w:p w14:paraId="0089B397" w14:textId="77777777" w:rsidR="007F1D26" w:rsidRPr="00494027" w:rsidRDefault="007F1D26" w:rsidP="007F1D26">
            <w:pPr>
              <w:pStyle w:val="Akapitzlist"/>
              <w:numPr>
                <w:ilvl w:val="0"/>
                <w:numId w:val="40"/>
              </w:numPr>
              <w:rPr>
                <w:rFonts w:ascii="Times New Roman" w:hAnsi="Times New Roman" w:cs="Times New Roman"/>
              </w:rPr>
            </w:pPr>
          </w:p>
        </w:tc>
        <w:tc>
          <w:tcPr>
            <w:tcW w:w="3759" w:type="dxa"/>
          </w:tcPr>
          <w:p w14:paraId="510A12DF" w14:textId="5B31624F" w:rsidR="00AD41EB" w:rsidRPr="00AD41EB" w:rsidRDefault="00AD41EB" w:rsidP="00AD41EB">
            <w:pPr>
              <w:rPr>
                <w:rFonts w:ascii="Times New Roman" w:hAnsi="Times New Roman" w:cs="Times New Roman"/>
              </w:rPr>
            </w:pPr>
            <w:r>
              <w:rPr>
                <w:rFonts w:ascii="Times New Roman" w:hAnsi="Times New Roman" w:cs="Times New Roman"/>
              </w:rPr>
              <w:t>M</w:t>
            </w:r>
            <w:r w:rsidRPr="00AD41EB">
              <w:rPr>
                <w:rFonts w:ascii="Times New Roman" w:hAnsi="Times New Roman" w:cs="Times New Roman"/>
              </w:rPr>
              <w:t>ożliwość pobrania obrazów</w:t>
            </w:r>
          </w:p>
          <w:p w14:paraId="3DBB6825" w14:textId="0A82C87C" w:rsidR="007F1D26" w:rsidRPr="00227974" w:rsidRDefault="00AD41EB" w:rsidP="00AD41EB">
            <w:pPr>
              <w:rPr>
                <w:rFonts w:ascii="Times New Roman" w:hAnsi="Times New Roman" w:cs="Times New Roman"/>
              </w:rPr>
            </w:pPr>
            <w:r w:rsidRPr="00AD41EB">
              <w:rPr>
                <w:rFonts w:ascii="Times New Roman" w:hAnsi="Times New Roman" w:cs="Times New Roman"/>
              </w:rPr>
              <w:t>diagnostycznych w formacie DICOM lub JPG</w:t>
            </w:r>
          </w:p>
        </w:tc>
        <w:tc>
          <w:tcPr>
            <w:tcW w:w="1972" w:type="dxa"/>
            <w:vAlign w:val="center"/>
          </w:tcPr>
          <w:p w14:paraId="59972770" w14:textId="77777777" w:rsidR="007F1D26" w:rsidRPr="00494027" w:rsidRDefault="007F1D26" w:rsidP="00385330">
            <w:pPr>
              <w:jc w:val="center"/>
              <w:rPr>
                <w:rFonts w:ascii="Times New Roman" w:hAnsi="Times New Roman" w:cs="Times New Roman"/>
              </w:rPr>
            </w:pPr>
            <w:r w:rsidRPr="00494027">
              <w:rPr>
                <w:rFonts w:ascii="Times New Roman" w:hAnsi="Times New Roman" w:cs="Times New Roman"/>
              </w:rPr>
              <w:t>TAK</w:t>
            </w:r>
          </w:p>
        </w:tc>
        <w:tc>
          <w:tcPr>
            <w:tcW w:w="2404" w:type="dxa"/>
          </w:tcPr>
          <w:p w14:paraId="16D0CA62" w14:textId="77777777" w:rsidR="007F1D26" w:rsidRPr="00494027" w:rsidRDefault="007F1D26" w:rsidP="00385330">
            <w:pPr>
              <w:jc w:val="center"/>
              <w:rPr>
                <w:rFonts w:ascii="Times New Roman" w:hAnsi="Times New Roman" w:cs="Times New Roman"/>
              </w:rPr>
            </w:pPr>
          </w:p>
        </w:tc>
      </w:tr>
      <w:tr w:rsidR="007F1D26" w:rsidRPr="00494027" w14:paraId="36F043F1" w14:textId="77777777" w:rsidTr="00385330">
        <w:tc>
          <w:tcPr>
            <w:tcW w:w="790" w:type="dxa"/>
            <w:vAlign w:val="center"/>
          </w:tcPr>
          <w:p w14:paraId="4AAE3776" w14:textId="77777777" w:rsidR="007F1D26" w:rsidRPr="00494027" w:rsidRDefault="007F1D26" w:rsidP="007F1D26">
            <w:pPr>
              <w:pStyle w:val="Akapitzlist"/>
              <w:numPr>
                <w:ilvl w:val="0"/>
                <w:numId w:val="40"/>
              </w:numPr>
              <w:rPr>
                <w:rFonts w:ascii="Times New Roman" w:hAnsi="Times New Roman" w:cs="Times New Roman"/>
              </w:rPr>
            </w:pPr>
          </w:p>
        </w:tc>
        <w:tc>
          <w:tcPr>
            <w:tcW w:w="3759" w:type="dxa"/>
          </w:tcPr>
          <w:p w14:paraId="6BC633D4" w14:textId="62F6E1C0" w:rsidR="00AD41EB" w:rsidRPr="00AD41EB" w:rsidRDefault="00AD41EB" w:rsidP="00AD41EB">
            <w:pPr>
              <w:rPr>
                <w:rFonts w:ascii="Times New Roman" w:hAnsi="Times New Roman" w:cs="Times New Roman"/>
              </w:rPr>
            </w:pPr>
            <w:r>
              <w:rPr>
                <w:rFonts w:ascii="Times New Roman" w:hAnsi="Times New Roman" w:cs="Times New Roman"/>
              </w:rPr>
              <w:t>H</w:t>
            </w:r>
            <w:r w:rsidRPr="00AD41EB">
              <w:rPr>
                <w:rFonts w:ascii="Times New Roman" w:hAnsi="Times New Roman" w:cs="Times New Roman"/>
              </w:rPr>
              <w:t>ierarchiczna prezentacja wyników</w:t>
            </w:r>
          </w:p>
          <w:p w14:paraId="18928EB9" w14:textId="2DBF3AFC" w:rsidR="007F1D26" w:rsidRPr="00227974" w:rsidRDefault="00AD41EB" w:rsidP="00AD41EB">
            <w:pPr>
              <w:rPr>
                <w:rFonts w:ascii="Times New Roman" w:hAnsi="Times New Roman" w:cs="Times New Roman"/>
              </w:rPr>
            </w:pPr>
            <w:r w:rsidRPr="00AD41EB">
              <w:rPr>
                <w:rFonts w:ascii="Times New Roman" w:hAnsi="Times New Roman" w:cs="Times New Roman"/>
              </w:rPr>
              <w:t>z podziałem na jednostki zlecające</w:t>
            </w:r>
          </w:p>
        </w:tc>
        <w:tc>
          <w:tcPr>
            <w:tcW w:w="1972" w:type="dxa"/>
            <w:vAlign w:val="center"/>
          </w:tcPr>
          <w:p w14:paraId="497A156A" w14:textId="77777777" w:rsidR="007F1D26" w:rsidRPr="00494027" w:rsidRDefault="007F1D26" w:rsidP="00385330">
            <w:pPr>
              <w:jc w:val="center"/>
              <w:rPr>
                <w:rFonts w:ascii="Times New Roman" w:hAnsi="Times New Roman" w:cs="Times New Roman"/>
              </w:rPr>
            </w:pPr>
            <w:r w:rsidRPr="00494027">
              <w:rPr>
                <w:rFonts w:ascii="Times New Roman" w:hAnsi="Times New Roman" w:cs="Times New Roman"/>
              </w:rPr>
              <w:t>TAK</w:t>
            </w:r>
          </w:p>
        </w:tc>
        <w:tc>
          <w:tcPr>
            <w:tcW w:w="2404" w:type="dxa"/>
          </w:tcPr>
          <w:p w14:paraId="6B9464EA" w14:textId="77777777" w:rsidR="007F1D26" w:rsidRPr="00494027" w:rsidRDefault="007F1D26" w:rsidP="00385330">
            <w:pPr>
              <w:jc w:val="center"/>
              <w:rPr>
                <w:rFonts w:ascii="Times New Roman" w:hAnsi="Times New Roman" w:cs="Times New Roman"/>
              </w:rPr>
            </w:pPr>
          </w:p>
        </w:tc>
      </w:tr>
      <w:tr w:rsidR="007F1D26" w:rsidRPr="00494027" w14:paraId="3A361CE8" w14:textId="77777777" w:rsidTr="00385330">
        <w:tc>
          <w:tcPr>
            <w:tcW w:w="790" w:type="dxa"/>
            <w:vAlign w:val="center"/>
          </w:tcPr>
          <w:p w14:paraId="3A6B53C9" w14:textId="77777777" w:rsidR="007F1D26" w:rsidRPr="00494027" w:rsidRDefault="007F1D26" w:rsidP="007F1D26">
            <w:pPr>
              <w:pStyle w:val="Akapitzlist"/>
              <w:numPr>
                <w:ilvl w:val="0"/>
                <w:numId w:val="40"/>
              </w:numPr>
              <w:rPr>
                <w:rFonts w:ascii="Times New Roman" w:hAnsi="Times New Roman" w:cs="Times New Roman"/>
              </w:rPr>
            </w:pPr>
          </w:p>
        </w:tc>
        <w:tc>
          <w:tcPr>
            <w:tcW w:w="3759" w:type="dxa"/>
          </w:tcPr>
          <w:p w14:paraId="427A1AB0" w14:textId="0ED44D5E" w:rsidR="007F1D26" w:rsidRPr="00227974" w:rsidRDefault="001054BD" w:rsidP="001054BD">
            <w:pPr>
              <w:rPr>
                <w:rFonts w:ascii="Times New Roman" w:hAnsi="Times New Roman" w:cs="Times New Roman"/>
              </w:rPr>
            </w:pPr>
            <w:r>
              <w:rPr>
                <w:rFonts w:ascii="Times New Roman" w:hAnsi="Times New Roman" w:cs="Times New Roman"/>
              </w:rPr>
              <w:t>M</w:t>
            </w:r>
            <w:r w:rsidRPr="001054BD">
              <w:rPr>
                <w:rFonts w:ascii="Times New Roman" w:hAnsi="Times New Roman" w:cs="Times New Roman"/>
              </w:rPr>
              <w:t>ożliwość udostępniania wyników badań</w:t>
            </w:r>
            <w:r>
              <w:rPr>
                <w:rFonts w:ascii="Times New Roman" w:hAnsi="Times New Roman" w:cs="Times New Roman"/>
              </w:rPr>
              <w:t xml:space="preserve"> </w:t>
            </w:r>
            <w:r w:rsidRPr="001054BD">
              <w:rPr>
                <w:rFonts w:ascii="Times New Roman" w:hAnsi="Times New Roman" w:cs="Times New Roman"/>
              </w:rPr>
              <w:t>po odbyciu wizyty konsultacyjnej</w:t>
            </w:r>
          </w:p>
        </w:tc>
        <w:tc>
          <w:tcPr>
            <w:tcW w:w="1972" w:type="dxa"/>
            <w:vAlign w:val="center"/>
          </w:tcPr>
          <w:p w14:paraId="615EB584" w14:textId="77777777" w:rsidR="007F1D26" w:rsidRPr="00494027" w:rsidRDefault="007F1D26" w:rsidP="00385330">
            <w:pPr>
              <w:jc w:val="center"/>
              <w:rPr>
                <w:rFonts w:ascii="Times New Roman" w:hAnsi="Times New Roman" w:cs="Times New Roman"/>
              </w:rPr>
            </w:pPr>
            <w:r w:rsidRPr="00494027">
              <w:rPr>
                <w:rFonts w:ascii="Times New Roman" w:hAnsi="Times New Roman" w:cs="Times New Roman"/>
              </w:rPr>
              <w:t>TAK</w:t>
            </w:r>
          </w:p>
        </w:tc>
        <w:tc>
          <w:tcPr>
            <w:tcW w:w="2404" w:type="dxa"/>
          </w:tcPr>
          <w:p w14:paraId="09667228" w14:textId="77777777" w:rsidR="007F1D26" w:rsidRPr="00494027" w:rsidRDefault="007F1D26" w:rsidP="00385330">
            <w:pPr>
              <w:jc w:val="center"/>
              <w:rPr>
                <w:rFonts w:ascii="Times New Roman" w:hAnsi="Times New Roman" w:cs="Times New Roman"/>
              </w:rPr>
            </w:pPr>
          </w:p>
        </w:tc>
      </w:tr>
    </w:tbl>
    <w:p w14:paraId="1958F71B" w14:textId="77777777" w:rsidR="007F1D26" w:rsidRDefault="007F1D26" w:rsidP="0097167C">
      <w:pPr>
        <w:pStyle w:val="Akapitzlist"/>
        <w:spacing w:after="0" w:line="360" w:lineRule="auto"/>
        <w:ind w:left="357"/>
        <w:jc w:val="both"/>
        <w:rPr>
          <w:rFonts w:ascii="Times New Roman" w:hAnsi="Times New Roman" w:cs="Times New Roman"/>
          <w:b/>
          <w:bCs/>
          <w:sz w:val="24"/>
          <w:szCs w:val="24"/>
        </w:rPr>
      </w:pPr>
    </w:p>
    <w:p w14:paraId="277EC5B1" w14:textId="3396E093" w:rsidR="00E22134" w:rsidRPr="00E22134" w:rsidRDefault="00E22134" w:rsidP="00E22134">
      <w:pPr>
        <w:spacing w:after="0" w:line="360" w:lineRule="auto"/>
        <w:jc w:val="both"/>
        <w:rPr>
          <w:rFonts w:ascii="Times New Roman" w:hAnsi="Times New Roman" w:cs="Times New Roman"/>
          <w:b/>
          <w:bCs/>
          <w:sz w:val="24"/>
          <w:szCs w:val="24"/>
          <w:u w:val="single"/>
        </w:rPr>
      </w:pPr>
      <w:r w:rsidRPr="00E22134">
        <w:rPr>
          <w:rFonts w:ascii="Times New Roman" w:hAnsi="Times New Roman" w:cs="Times New Roman"/>
          <w:b/>
          <w:bCs/>
          <w:sz w:val="24"/>
          <w:szCs w:val="24"/>
          <w:u w:val="single"/>
        </w:rPr>
        <w:t xml:space="preserve">Całość przedmiotu zamówienia ma być w pełni zintegrowana z posiadanym </w:t>
      </w:r>
      <w:r w:rsidRPr="00E22134">
        <w:rPr>
          <w:rFonts w:ascii="Times New Roman" w:hAnsi="Times New Roman" w:cs="Times New Roman"/>
          <w:b/>
          <w:bCs/>
          <w:sz w:val="24"/>
          <w:szCs w:val="24"/>
          <w:u w:val="single"/>
        </w:rPr>
        <w:br/>
        <w:t>przez Zamawiającego systemem CGM CLININET.</w:t>
      </w:r>
    </w:p>
    <w:p w14:paraId="09366222" w14:textId="77777777" w:rsidR="00E22134" w:rsidRDefault="00E22134" w:rsidP="0097167C">
      <w:pPr>
        <w:pStyle w:val="Akapitzlist"/>
        <w:spacing w:after="0" w:line="360" w:lineRule="auto"/>
        <w:ind w:left="357"/>
        <w:jc w:val="both"/>
        <w:rPr>
          <w:rFonts w:ascii="Times New Roman" w:hAnsi="Times New Roman" w:cs="Times New Roman"/>
          <w:b/>
          <w:bCs/>
          <w:sz w:val="24"/>
          <w:szCs w:val="24"/>
        </w:rPr>
      </w:pPr>
    </w:p>
    <w:p w14:paraId="7B636F5D" w14:textId="74176BAD" w:rsidR="000D4F40" w:rsidRDefault="000D4F40" w:rsidP="000D4F40">
      <w:pPr>
        <w:pStyle w:val="Akapitzlist"/>
        <w:numPr>
          <w:ilvl w:val="0"/>
          <w:numId w:val="1"/>
        </w:numPr>
        <w:spacing w:after="0" w:line="360" w:lineRule="auto"/>
        <w:ind w:left="357" w:hanging="357"/>
        <w:jc w:val="both"/>
        <w:rPr>
          <w:rFonts w:ascii="Times New Roman" w:hAnsi="Times New Roman" w:cs="Times New Roman"/>
          <w:b/>
          <w:bCs/>
          <w:sz w:val="24"/>
          <w:szCs w:val="24"/>
        </w:rPr>
      </w:pPr>
      <w:r>
        <w:rPr>
          <w:rFonts w:ascii="Times New Roman" w:hAnsi="Times New Roman" w:cs="Times New Roman"/>
          <w:b/>
          <w:bCs/>
          <w:sz w:val="24"/>
          <w:szCs w:val="24"/>
        </w:rPr>
        <w:t>Załączniki:</w:t>
      </w:r>
    </w:p>
    <w:p w14:paraId="670FE112" w14:textId="77777777" w:rsidR="000D4F40" w:rsidRPr="000D4F40" w:rsidRDefault="000D4F40" w:rsidP="000D4F40">
      <w:pPr>
        <w:pStyle w:val="Akapitzlist"/>
        <w:spacing w:after="0" w:line="360" w:lineRule="auto"/>
        <w:ind w:left="357"/>
        <w:jc w:val="both"/>
        <w:rPr>
          <w:rFonts w:ascii="Times New Roman" w:hAnsi="Times New Roman" w:cs="Times New Roman"/>
          <w:b/>
          <w:bCs/>
          <w:sz w:val="24"/>
          <w:szCs w:val="24"/>
        </w:rPr>
      </w:pPr>
      <w:r w:rsidRPr="000D4F40">
        <w:rPr>
          <w:rFonts w:ascii="Times New Roman" w:hAnsi="Times New Roman" w:cs="Times New Roman"/>
          <w:b/>
          <w:bCs/>
          <w:sz w:val="24"/>
          <w:szCs w:val="24"/>
        </w:rPr>
        <w:t>…………………………………………………………………………………………</w:t>
      </w:r>
    </w:p>
    <w:p w14:paraId="0341B1CE" w14:textId="673A69AC" w:rsidR="000D4F40" w:rsidRDefault="000D4F40" w:rsidP="000D4F40">
      <w:pPr>
        <w:pStyle w:val="Akapitzlist"/>
        <w:spacing w:after="0" w:line="360" w:lineRule="auto"/>
        <w:ind w:left="357"/>
        <w:jc w:val="both"/>
        <w:rPr>
          <w:rFonts w:ascii="Times New Roman" w:hAnsi="Times New Roman" w:cs="Times New Roman"/>
          <w:b/>
          <w:bCs/>
          <w:sz w:val="24"/>
          <w:szCs w:val="24"/>
        </w:rPr>
      </w:pPr>
      <w:r w:rsidRPr="000D4F40">
        <w:rPr>
          <w:rFonts w:ascii="Times New Roman" w:hAnsi="Times New Roman" w:cs="Times New Roman"/>
          <w:b/>
          <w:bCs/>
          <w:sz w:val="24"/>
          <w:szCs w:val="24"/>
        </w:rPr>
        <w:t>………………………………………………………………………………………….</w:t>
      </w:r>
    </w:p>
    <w:p w14:paraId="781279E2" w14:textId="77777777" w:rsidR="000D4F40" w:rsidRDefault="000D4F40" w:rsidP="000D4F40">
      <w:pPr>
        <w:pStyle w:val="Akapitzlist"/>
        <w:spacing w:after="0" w:line="360" w:lineRule="auto"/>
        <w:ind w:left="357"/>
        <w:jc w:val="both"/>
        <w:rPr>
          <w:rFonts w:ascii="Times New Roman" w:hAnsi="Times New Roman" w:cs="Times New Roman"/>
          <w:sz w:val="24"/>
          <w:szCs w:val="24"/>
        </w:rPr>
      </w:pPr>
      <w:r w:rsidRPr="006A2D2E">
        <w:rPr>
          <w:rFonts w:ascii="Times New Roman" w:hAnsi="Times New Roman" w:cs="Times New Roman"/>
          <w:sz w:val="24"/>
          <w:szCs w:val="24"/>
        </w:rPr>
        <w:t>………………………</w:t>
      </w:r>
      <w:r>
        <w:rPr>
          <w:rFonts w:ascii="Times New Roman" w:hAnsi="Times New Roman" w:cs="Times New Roman"/>
          <w:sz w:val="24"/>
          <w:szCs w:val="24"/>
        </w:rPr>
        <w:t>…………………………………………………………………</w:t>
      </w:r>
    </w:p>
    <w:p w14:paraId="37B00DE9" w14:textId="77DAD5EC" w:rsidR="000D4F40" w:rsidRDefault="000D4F40" w:rsidP="000D4F40">
      <w:pPr>
        <w:pStyle w:val="Akapitzlist"/>
        <w:spacing w:after="0" w:line="360" w:lineRule="auto"/>
        <w:ind w:left="357"/>
        <w:jc w:val="both"/>
        <w:rPr>
          <w:rFonts w:ascii="Times New Roman" w:hAnsi="Times New Roman" w:cs="Times New Roman"/>
          <w:b/>
          <w:bCs/>
          <w:sz w:val="24"/>
          <w:szCs w:val="24"/>
        </w:rPr>
      </w:pPr>
      <w:r>
        <w:rPr>
          <w:rFonts w:ascii="Times New Roman" w:hAnsi="Times New Roman" w:cs="Times New Roman"/>
          <w:sz w:val="24"/>
          <w:szCs w:val="24"/>
        </w:rPr>
        <w:t>………………………………………………………………………………………….</w:t>
      </w:r>
    </w:p>
    <w:p w14:paraId="301861C9" w14:textId="5DB81DFE" w:rsidR="002C2AD0" w:rsidRPr="000D4F40" w:rsidRDefault="002C2AD0" w:rsidP="000D4F40">
      <w:pPr>
        <w:pStyle w:val="Akapitzlist"/>
        <w:numPr>
          <w:ilvl w:val="0"/>
          <w:numId w:val="1"/>
        </w:numPr>
        <w:spacing w:after="0" w:line="360" w:lineRule="auto"/>
        <w:ind w:left="357" w:hanging="357"/>
        <w:jc w:val="both"/>
        <w:rPr>
          <w:rFonts w:ascii="Times New Roman" w:hAnsi="Times New Roman" w:cs="Times New Roman"/>
          <w:b/>
          <w:bCs/>
          <w:sz w:val="24"/>
          <w:szCs w:val="24"/>
        </w:rPr>
      </w:pPr>
      <w:r w:rsidRPr="000D4F40">
        <w:rPr>
          <w:rFonts w:ascii="Times New Roman" w:hAnsi="Times New Roman" w:cs="Times New Roman"/>
          <w:b/>
          <w:bCs/>
          <w:sz w:val="24"/>
          <w:szCs w:val="24"/>
        </w:rPr>
        <w:t xml:space="preserve">Podpis </w:t>
      </w:r>
      <w:r w:rsidR="006A2D2E" w:rsidRPr="000D4F40">
        <w:rPr>
          <w:rFonts w:ascii="Times New Roman" w:hAnsi="Times New Roman" w:cs="Times New Roman"/>
          <w:b/>
          <w:bCs/>
          <w:sz w:val="24"/>
          <w:szCs w:val="24"/>
        </w:rPr>
        <w:t xml:space="preserve">osoby upoważnionej do złożenia </w:t>
      </w:r>
      <w:r w:rsidRPr="000D4F40">
        <w:rPr>
          <w:rFonts w:ascii="Times New Roman" w:hAnsi="Times New Roman" w:cs="Times New Roman"/>
          <w:b/>
          <w:bCs/>
          <w:sz w:val="24"/>
          <w:szCs w:val="24"/>
        </w:rPr>
        <w:t>ofert</w:t>
      </w:r>
      <w:r w:rsidR="00A9117E" w:rsidRPr="000D4F40">
        <w:rPr>
          <w:rFonts w:ascii="Times New Roman" w:hAnsi="Times New Roman" w:cs="Times New Roman"/>
          <w:b/>
          <w:bCs/>
          <w:sz w:val="24"/>
          <w:szCs w:val="24"/>
        </w:rPr>
        <w:t>y</w:t>
      </w:r>
      <w:r w:rsidRPr="000D4F40">
        <w:rPr>
          <w:rFonts w:ascii="Times New Roman" w:hAnsi="Times New Roman" w:cs="Times New Roman"/>
          <w:b/>
          <w:bCs/>
          <w:sz w:val="24"/>
          <w:szCs w:val="24"/>
        </w:rPr>
        <w:t>:</w:t>
      </w:r>
    </w:p>
    <w:p w14:paraId="06F486B3" w14:textId="333E547E" w:rsidR="00E60EF8" w:rsidRDefault="006A2D2E" w:rsidP="00E60EF8">
      <w:pPr>
        <w:pStyle w:val="Akapitzlist"/>
        <w:spacing w:after="0" w:line="360" w:lineRule="auto"/>
        <w:ind w:left="357"/>
        <w:jc w:val="both"/>
        <w:rPr>
          <w:rFonts w:ascii="Times New Roman" w:hAnsi="Times New Roman" w:cs="Times New Roman"/>
          <w:sz w:val="24"/>
          <w:szCs w:val="24"/>
        </w:rPr>
      </w:pPr>
      <w:bookmarkStart w:id="33" w:name="_Hlk210905423"/>
      <w:r w:rsidRPr="006A2D2E">
        <w:rPr>
          <w:rFonts w:ascii="Times New Roman" w:hAnsi="Times New Roman" w:cs="Times New Roman"/>
          <w:sz w:val="24"/>
          <w:szCs w:val="24"/>
        </w:rPr>
        <w:t>………………………</w:t>
      </w:r>
      <w:r>
        <w:rPr>
          <w:rFonts w:ascii="Times New Roman" w:hAnsi="Times New Roman" w:cs="Times New Roman"/>
          <w:sz w:val="24"/>
          <w:szCs w:val="24"/>
        </w:rPr>
        <w:t>…………………………………………………………………</w:t>
      </w:r>
    </w:p>
    <w:p w14:paraId="01162802" w14:textId="4FF40008" w:rsidR="005B3BA4" w:rsidRDefault="006A2D2E" w:rsidP="00CA3B91">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w:t>
      </w:r>
      <w:bookmarkEnd w:id="33"/>
    </w:p>
    <w:p w14:paraId="499E6C93" w14:textId="77777777" w:rsidR="000D4F40" w:rsidRPr="00CA3B91" w:rsidRDefault="000D4F40" w:rsidP="00CA3B91">
      <w:pPr>
        <w:pStyle w:val="Akapitzlist"/>
        <w:spacing w:after="0" w:line="360" w:lineRule="auto"/>
        <w:ind w:left="357"/>
        <w:jc w:val="both"/>
        <w:rPr>
          <w:rFonts w:ascii="Times New Roman" w:hAnsi="Times New Roman" w:cs="Times New Roman"/>
          <w:sz w:val="24"/>
          <w:szCs w:val="24"/>
        </w:rPr>
      </w:pPr>
    </w:p>
    <w:p w14:paraId="2859E402" w14:textId="1AF07AA5" w:rsidR="00E60EF8" w:rsidRDefault="00E60EF8" w:rsidP="00185D0D">
      <w:pPr>
        <w:pStyle w:val="Akapitzlist"/>
        <w:numPr>
          <w:ilvl w:val="0"/>
          <w:numId w:val="1"/>
        </w:numPr>
        <w:spacing w:after="0" w:line="360" w:lineRule="auto"/>
        <w:ind w:left="357" w:hanging="357"/>
        <w:jc w:val="both"/>
        <w:rPr>
          <w:rFonts w:ascii="Times New Roman" w:hAnsi="Times New Roman" w:cs="Times New Roman"/>
          <w:b/>
          <w:bCs/>
          <w:sz w:val="24"/>
          <w:szCs w:val="24"/>
        </w:rPr>
      </w:pPr>
      <w:r>
        <w:rPr>
          <w:rFonts w:ascii="Times New Roman" w:hAnsi="Times New Roman" w:cs="Times New Roman"/>
          <w:b/>
          <w:bCs/>
          <w:sz w:val="24"/>
          <w:szCs w:val="24"/>
        </w:rPr>
        <w:t>Uwaga:</w:t>
      </w:r>
    </w:p>
    <w:p w14:paraId="169DBAB3" w14:textId="0BA2E824" w:rsidR="00E60EF8" w:rsidRDefault="00E60EF8" w:rsidP="00E60EF8">
      <w:pPr>
        <w:pStyle w:val="Akapitzlist"/>
        <w:spacing w:after="0" w:line="360" w:lineRule="auto"/>
        <w:ind w:left="357"/>
        <w:jc w:val="both"/>
        <w:rPr>
          <w:rFonts w:ascii="Times New Roman" w:hAnsi="Times New Roman" w:cs="Times New Roman"/>
          <w:sz w:val="24"/>
          <w:szCs w:val="24"/>
        </w:rPr>
      </w:pPr>
      <w:r w:rsidRPr="00E60EF8">
        <w:rPr>
          <w:rFonts w:ascii="Times New Roman" w:hAnsi="Times New Roman" w:cs="Times New Roman"/>
          <w:sz w:val="24"/>
          <w:szCs w:val="24"/>
        </w:rPr>
        <w:t>Podpisanie i złożenie oferty jest jednocześnie potwierdzeniem akceptacji projektu umowy stanowiącej załącznik do zaproszenia do składania ofert oraz zgodą na przetwarzanie danych osobowych</w:t>
      </w:r>
      <w:r>
        <w:rPr>
          <w:rFonts w:ascii="Times New Roman" w:hAnsi="Times New Roman" w:cs="Times New Roman"/>
          <w:sz w:val="24"/>
          <w:szCs w:val="24"/>
        </w:rPr>
        <w:t>, zgodnie z obowiązującymi przepisami,</w:t>
      </w:r>
      <w:r w:rsidRPr="00E60EF8">
        <w:rPr>
          <w:rFonts w:ascii="Times New Roman" w:hAnsi="Times New Roman" w:cs="Times New Roman"/>
          <w:sz w:val="24"/>
          <w:szCs w:val="24"/>
        </w:rPr>
        <w:t xml:space="preserve"> zawartych w formularzu ofertowym dla potrzeb przeprowadzenia niniejszego postępowania.</w:t>
      </w:r>
    </w:p>
    <w:p w14:paraId="23BC537F" w14:textId="77777777" w:rsidR="00494027" w:rsidRPr="00E60EF8" w:rsidRDefault="00494027" w:rsidP="00E60EF8">
      <w:pPr>
        <w:pStyle w:val="Akapitzlist"/>
        <w:spacing w:after="0" w:line="360" w:lineRule="auto"/>
        <w:ind w:left="357"/>
        <w:jc w:val="both"/>
        <w:rPr>
          <w:rFonts w:ascii="Times New Roman" w:hAnsi="Times New Roman" w:cs="Times New Roman"/>
          <w:sz w:val="24"/>
          <w:szCs w:val="24"/>
        </w:rPr>
      </w:pPr>
    </w:p>
    <w:p w14:paraId="3B09A499" w14:textId="77777777" w:rsidR="00E60EF8" w:rsidRPr="00E60EF8" w:rsidRDefault="00E60EF8" w:rsidP="00E60EF8">
      <w:pPr>
        <w:pStyle w:val="Standard"/>
        <w:spacing w:after="0" w:line="360" w:lineRule="auto"/>
        <w:ind w:left="142"/>
        <w:jc w:val="center"/>
        <w:rPr>
          <w:rFonts w:ascii="Times New Roman" w:hAnsi="Times New Roman"/>
          <w:b/>
          <w:bCs/>
          <w:sz w:val="24"/>
          <w:szCs w:val="24"/>
        </w:rPr>
      </w:pPr>
      <w:r w:rsidRPr="00E60EF8">
        <w:rPr>
          <w:rFonts w:ascii="Times New Roman" w:hAnsi="Times New Roman"/>
          <w:b/>
          <w:sz w:val="24"/>
          <w:szCs w:val="24"/>
        </w:rPr>
        <w:t>Klauzula informacyjna z art. 13 RODO</w:t>
      </w:r>
    </w:p>
    <w:p w14:paraId="7BFC6682" w14:textId="77777777" w:rsidR="00E60EF8" w:rsidRPr="00E60EF8" w:rsidRDefault="00E60EF8" w:rsidP="00E60EF8">
      <w:pPr>
        <w:suppressAutoHyphens/>
        <w:spacing w:after="0" w:line="360" w:lineRule="auto"/>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Zgodnie z art. 13 ust. 1 Ogólnego Rozporządzenia o Ochronie Danych (RODO) informujemy, że:</w:t>
      </w:r>
    </w:p>
    <w:p w14:paraId="1CF57CC5" w14:textId="77777777" w:rsidR="00E60EF8" w:rsidRPr="00E60EF8" w:rsidRDefault="00E60EF8" w:rsidP="00E60EF8">
      <w:pPr>
        <w:widowControl w:val="0"/>
        <w:numPr>
          <w:ilvl w:val="0"/>
          <w:numId w:val="12"/>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 xml:space="preserve">administratorem danych osobowych Wykonawców lub Kontrahentów jest Powiatowe Centrum Zdrowia sp. z o.o. w Brzezinach, adres: ul. M.Skłodowskiej - Curie 6, </w:t>
      </w:r>
      <w:r w:rsidRPr="00E60EF8">
        <w:rPr>
          <w:rFonts w:ascii="Times New Roman" w:eastAsia="Calibri" w:hAnsi="Times New Roman" w:cs="Times New Roman"/>
          <w:kern w:val="3"/>
          <w:sz w:val="24"/>
          <w:szCs w:val="24"/>
          <w:lang w:eastAsia="zh-CN"/>
        </w:rPr>
        <w:br/>
        <w:t>95-060 Brzeziny;</w:t>
      </w:r>
    </w:p>
    <w:p w14:paraId="10C048A4" w14:textId="77777777" w:rsidR="00E60EF8" w:rsidRPr="00E60EF8" w:rsidRDefault="00E60EF8" w:rsidP="00E60EF8">
      <w:pPr>
        <w:widowControl w:val="0"/>
        <w:numPr>
          <w:ilvl w:val="0"/>
          <w:numId w:val="11"/>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 xml:space="preserve">administrator wyznaczył Inspektora Ochrony Danych, z którym mogą się Państwo kontaktować w sprawach przetwarzania Państwa danych osobowych za pośrednictwem poczty elektronicznej: </w:t>
      </w:r>
      <w:hyperlink r:id="rId11" w:history="1">
        <w:r w:rsidRPr="00E60EF8">
          <w:rPr>
            <w:rStyle w:val="Hipercze"/>
            <w:rFonts w:ascii="Times New Roman" w:eastAsia="Calibri" w:hAnsi="Times New Roman" w:cs="Times New Roman"/>
            <w:kern w:val="3"/>
            <w:sz w:val="24"/>
            <w:szCs w:val="24"/>
            <w:lang w:eastAsia="zh-CN"/>
          </w:rPr>
          <w:t>iod@szpital-brzeziny.pl</w:t>
        </w:r>
      </w:hyperlink>
      <w:r w:rsidRPr="00E60EF8">
        <w:rPr>
          <w:rFonts w:ascii="Times New Roman" w:eastAsia="Calibri" w:hAnsi="Times New Roman" w:cs="Times New Roman"/>
          <w:kern w:val="3"/>
          <w:sz w:val="24"/>
          <w:szCs w:val="24"/>
          <w:lang w:eastAsia="zh-CN"/>
        </w:rPr>
        <w:t>;</w:t>
      </w:r>
    </w:p>
    <w:p w14:paraId="3BAF8276" w14:textId="77777777" w:rsidR="00E60EF8" w:rsidRPr="00E60EF8" w:rsidRDefault="00E60EF8" w:rsidP="00E60EF8">
      <w:pPr>
        <w:widowControl w:val="0"/>
        <w:numPr>
          <w:ilvl w:val="0"/>
          <w:numId w:val="11"/>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 xml:space="preserve">administrator będzie przetwarzał Państwa dane osobowe w celu zawarcia i wykonania umowy na podstawie art. 6 ust. 1 lit. b) RODO, tj. </w:t>
      </w:r>
      <w:r w:rsidRPr="00E60EF8">
        <w:rPr>
          <w:rFonts w:ascii="Times New Roman" w:eastAsia="Arial" w:hAnsi="Times New Roman" w:cs="Times New Roman"/>
          <w:kern w:val="3"/>
          <w:sz w:val="24"/>
          <w:szCs w:val="24"/>
          <w:lang w:eastAsia="zh-CN"/>
        </w:rPr>
        <w:t xml:space="preserve">przetwarzanie jest niezbędne </w:t>
      </w:r>
      <w:r w:rsidRPr="00E60EF8">
        <w:rPr>
          <w:rFonts w:ascii="Times New Roman" w:eastAsia="Arial" w:hAnsi="Times New Roman" w:cs="Times New Roman"/>
          <w:kern w:val="3"/>
          <w:sz w:val="24"/>
          <w:szCs w:val="24"/>
          <w:lang w:eastAsia="zh-CN"/>
        </w:rPr>
        <w:br/>
      </w:r>
      <w:r w:rsidRPr="00E60EF8">
        <w:rPr>
          <w:rFonts w:ascii="Times New Roman" w:eastAsia="Arial" w:hAnsi="Times New Roman" w:cs="Times New Roman"/>
          <w:kern w:val="3"/>
          <w:sz w:val="24"/>
          <w:szCs w:val="24"/>
          <w:lang w:eastAsia="zh-CN"/>
        </w:rPr>
        <w:lastRenderedPageBreak/>
        <w:t xml:space="preserve">do podjęcia działań na żądanie osoby, której dane dotyczą, przed zawarciem umowy </w:t>
      </w:r>
      <w:r w:rsidRPr="00E60EF8">
        <w:rPr>
          <w:rFonts w:ascii="Times New Roman" w:eastAsia="Arial" w:hAnsi="Times New Roman" w:cs="Times New Roman"/>
          <w:kern w:val="3"/>
          <w:sz w:val="24"/>
          <w:szCs w:val="24"/>
          <w:lang w:eastAsia="zh-CN"/>
        </w:rPr>
        <w:br/>
        <w:t xml:space="preserve">lub w celu zawarcia i wykonania umowy, której stroną jest osoba, której dane dotyczą oraz art. 6 ust. 1 lit. c) RODO w celu wypełnienia obowiązku prawnego związanego </w:t>
      </w:r>
      <w:r w:rsidRPr="00E60EF8">
        <w:rPr>
          <w:rFonts w:ascii="Times New Roman" w:eastAsia="Arial" w:hAnsi="Times New Roman" w:cs="Times New Roman"/>
          <w:kern w:val="3"/>
          <w:sz w:val="24"/>
          <w:szCs w:val="24"/>
          <w:lang w:eastAsia="zh-CN"/>
        </w:rPr>
        <w:br/>
        <w:t xml:space="preserve">z realizacją umowy poprzez </w:t>
      </w:r>
      <w:bookmarkStart w:id="34" w:name="_Hlk59097491"/>
      <w:r w:rsidRPr="00E60EF8">
        <w:rPr>
          <w:rFonts w:ascii="Times New Roman" w:eastAsia="Arial" w:hAnsi="Times New Roman" w:cs="Times New Roman"/>
          <w:kern w:val="3"/>
          <w:sz w:val="24"/>
          <w:szCs w:val="24"/>
          <w:lang w:eastAsia="zh-CN"/>
        </w:rPr>
        <w:t xml:space="preserve">prowadzenie rachunkowości zgodnie z Ustawą </w:t>
      </w:r>
      <w:r w:rsidRPr="00E60EF8">
        <w:rPr>
          <w:rFonts w:ascii="Times New Roman" w:eastAsia="Arial" w:hAnsi="Times New Roman" w:cs="Times New Roman"/>
          <w:kern w:val="3"/>
          <w:sz w:val="24"/>
          <w:szCs w:val="24"/>
          <w:lang w:eastAsia="zh-CN"/>
        </w:rPr>
        <w:br/>
        <w:t>o rachunkowości z dnia 29 września 1994 r.</w:t>
      </w:r>
    </w:p>
    <w:bookmarkEnd w:id="34"/>
    <w:p w14:paraId="572CBC43" w14:textId="77777777" w:rsidR="00E60EF8" w:rsidRPr="00E60EF8" w:rsidRDefault="00E60EF8" w:rsidP="00E60EF8">
      <w:pPr>
        <w:widowControl w:val="0"/>
        <w:numPr>
          <w:ilvl w:val="0"/>
          <w:numId w:val="11"/>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 xml:space="preserve">dane osobowe mogą być udostępnione innym uprawnionym podmiotom, na podstawie przepisów prawa, a także na rzecz podmiotów, z którymi administrator zawarł umowę </w:t>
      </w:r>
      <w:r w:rsidRPr="00E60EF8">
        <w:rPr>
          <w:rFonts w:ascii="Times New Roman" w:eastAsia="Calibri" w:hAnsi="Times New Roman" w:cs="Times New Roman"/>
          <w:kern w:val="3"/>
          <w:sz w:val="24"/>
          <w:szCs w:val="24"/>
          <w:lang w:eastAsia="zh-CN"/>
        </w:rPr>
        <w:br/>
        <w:t>w związku z realizacją usług na rzecz administratora (np. kancelarią prawną, dostawcą oprogramowania, zewnętrznym audytorem);</w:t>
      </w:r>
    </w:p>
    <w:p w14:paraId="6A3F368C" w14:textId="77777777" w:rsidR="00E60EF8" w:rsidRPr="00E60EF8" w:rsidRDefault="00E60EF8" w:rsidP="00E60EF8">
      <w:pPr>
        <w:widowControl w:val="0"/>
        <w:numPr>
          <w:ilvl w:val="0"/>
          <w:numId w:val="11"/>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administrator nie zamierza przekazywać Państwa danych osobowych do państwa trzeciego lub organizacji międzynarodowej;</w:t>
      </w:r>
    </w:p>
    <w:p w14:paraId="161C7B65" w14:textId="77777777" w:rsidR="00E60EF8" w:rsidRPr="00E60EF8" w:rsidRDefault="00E60EF8" w:rsidP="00E60EF8">
      <w:pPr>
        <w:widowControl w:val="0"/>
        <w:numPr>
          <w:ilvl w:val="0"/>
          <w:numId w:val="11"/>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mają Państwo prawo uzyskać kopię swoich danych osobowych w siedzibie administratora.</w:t>
      </w:r>
    </w:p>
    <w:p w14:paraId="5DB67FB2" w14:textId="77777777" w:rsidR="00E60EF8" w:rsidRPr="00E60EF8" w:rsidRDefault="00E60EF8" w:rsidP="00E60EF8">
      <w:pPr>
        <w:suppressAutoHyphens/>
        <w:spacing w:after="0" w:line="360" w:lineRule="auto"/>
        <w:ind w:left="567" w:hanging="567"/>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Dodatkowo zgodnie z art. 13 ust. 2 RODO informujemy, że:</w:t>
      </w:r>
    </w:p>
    <w:p w14:paraId="3D4DBDBC" w14:textId="77777777" w:rsidR="00E60EF8" w:rsidRPr="00E60EF8" w:rsidRDefault="00E60EF8" w:rsidP="00E60EF8">
      <w:pPr>
        <w:widowControl w:val="0"/>
        <w:numPr>
          <w:ilvl w:val="0"/>
          <w:numId w:val="13"/>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Państwa dane osobowe będą przechowywane przez okres 10 lat od końca roku kalendarzowego, w którym umowa została wykonana, chyba że niezbędny będzie dłuższy okres przetwarzania np. z uwagi na dochodzenie roszczeń</w:t>
      </w:r>
      <w:r w:rsidRPr="00E60EF8">
        <w:rPr>
          <w:rFonts w:ascii="Times New Roman" w:eastAsia="Calibri" w:hAnsi="Times New Roman" w:cs="Times New Roman"/>
          <w:kern w:val="3"/>
          <w:sz w:val="24"/>
          <w:szCs w:val="24"/>
        </w:rPr>
        <w:t>;</w:t>
      </w:r>
    </w:p>
    <w:p w14:paraId="6A74A89D" w14:textId="77777777" w:rsidR="00E60EF8" w:rsidRPr="00E60EF8" w:rsidRDefault="00E60EF8" w:rsidP="00E60EF8">
      <w:pPr>
        <w:widowControl w:val="0"/>
        <w:numPr>
          <w:ilvl w:val="0"/>
          <w:numId w:val="13"/>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 xml:space="preserve">przysługuje Państwu prawo dostępu do treści swoich danych, ich sprostowania, usunięcia danych lub ograniczenia przetwarzania, prawo do przeniesienia danych, prawo </w:t>
      </w:r>
      <w:r w:rsidRPr="00E60EF8">
        <w:rPr>
          <w:rFonts w:ascii="Times New Roman" w:eastAsia="Calibri" w:hAnsi="Times New Roman" w:cs="Times New Roman"/>
          <w:kern w:val="3"/>
          <w:sz w:val="24"/>
          <w:szCs w:val="24"/>
          <w:lang w:eastAsia="zh-CN"/>
        </w:rPr>
        <w:br/>
        <w:t>do wniesienia sprzeciwu wobec przetwarzania oraz prawo do wniesienia skargi do organu nadzorczego, tj. Prezesa Urzędu Ochrony Danych Osobowych;</w:t>
      </w:r>
    </w:p>
    <w:p w14:paraId="18758EA4" w14:textId="77777777" w:rsidR="00E60EF8" w:rsidRPr="00E60EF8" w:rsidRDefault="00E60EF8" w:rsidP="00E60EF8">
      <w:pPr>
        <w:widowControl w:val="0"/>
        <w:numPr>
          <w:ilvl w:val="0"/>
          <w:numId w:val="13"/>
        </w:numPr>
        <w:tabs>
          <w:tab w:val="left" w:pos="426"/>
        </w:tabs>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ab/>
        <w:t>podanie danych osobowych jest dobrowolne, jednakże niezbędne do zawarcia umowy. Konsekwencją niepodania danych osobowych będzie brak realizacji umowy;</w:t>
      </w:r>
    </w:p>
    <w:p w14:paraId="28A37688" w14:textId="70EDE9DD" w:rsidR="002C2AD0" w:rsidRPr="00E60EF8" w:rsidRDefault="00E60EF8" w:rsidP="00E60EF8">
      <w:pPr>
        <w:pStyle w:val="Akapitzlist"/>
        <w:spacing w:after="0" w:line="360" w:lineRule="auto"/>
        <w:ind w:left="357"/>
        <w:jc w:val="both"/>
        <w:rPr>
          <w:rFonts w:ascii="Times New Roman" w:hAnsi="Times New Roman" w:cs="Times New Roman"/>
          <w:b/>
          <w:bCs/>
          <w:sz w:val="24"/>
          <w:szCs w:val="24"/>
        </w:rPr>
      </w:pPr>
      <w:r w:rsidRPr="00E60EF8">
        <w:rPr>
          <w:rFonts w:ascii="Times New Roman" w:eastAsia="Calibri" w:hAnsi="Times New Roman" w:cs="Times New Roman"/>
          <w:kern w:val="3"/>
          <w:sz w:val="24"/>
          <w:szCs w:val="24"/>
          <w:lang w:eastAsia="zh-CN"/>
        </w:rPr>
        <w:tab/>
        <w:t>administrator nie podejmuje decyzji w sposób zautomatyzowany w oparciu o Państwa dane osobowe.</w:t>
      </w:r>
    </w:p>
    <w:p w14:paraId="7122C325" w14:textId="0C8A373C" w:rsidR="00185D0D" w:rsidRDefault="00185D0D" w:rsidP="00185D0D">
      <w:pPr>
        <w:pStyle w:val="Akapitzlist"/>
        <w:spacing w:after="0" w:line="360" w:lineRule="auto"/>
        <w:ind w:left="357"/>
        <w:jc w:val="both"/>
        <w:rPr>
          <w:rFonts w:ascii="Times New Roman" w:hAnsi="Times New Roman" w:cs="Times New Roman"/>
          <w:sz w:val="24"/>
          <w:szCs w:val="24"/>
        </w:rPr>
      </w:pPr>
    </w:p>
    <w:p w14:paraId="773748B8" w14:textId="4662520E" w:rsidR="00447285" w:rsidRDefault="00447285" w:rsidP="002C2AD0">
      <w:pPr>
        <w:spacing w:after="0" w:line="360" w:lineRule="auto"/>
        <w:jc w:val="both"/>
        <w:rPr>
          <w:rFonts w:ascii="Times New Roman" w:hAnsi="Times New Roman" w:cs="Times New Roman"/>
          <w:sz w:val="24"/>
          <w:szCs w:val="24"/>
        </w:rPr>
      </w:pPr>
    </w:p>
    <w:p w14:paraId="1CF5D921" w14:textId="77777777" w:rsidR="002C2AD0" w:rsidRDefault="002C2AD0" w:rsidP="00BE6183">
      <w:pPr>
        <w:spacing w:after="0" w:line="360" w:lineRule="auto"/>
        <w:jc w:val="both"/>
        <w:rPr>
          <w:rFonts w:ascii="Times New Roman" w:hAnsi="Times New Roman" w:cs="Times New Roman"/>
          <w:sz w:val="24"/>
          <w:szCs w:val="24"/>
        </w:rPr>
      </w:pPr>
    </w:p>
    <w:sectPr w:rsidR="002C2AD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ED8A3" w14:textId="77777777" w:rsidR="007905A2" w:rsidRDefault="007905A2" w:rsidP="00620100">
      <w:pPr>
        <w:spacing w:after="0" w:line="240" w:lineRule="auto"/>
      </w:pPr>
      <w:r>
        <w:separator/>
      </w:r>
    </w:p>
  </w:endnote>
  <w:endnote w:type="continuationSeparator" w:id="0">
    <w:p w14:paraId="0C331399" w14:textId="77777777" w:rsidR="007905A2" w:rsidRDefault="007905A2" w:rsidP="0062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E41F" w14:textId="77777777" w:rsidR="00EC0A7F" w:rsidRDefault="00EC0A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038558"/>
      <w:docPartObj>
        <w:docPartGallery w:val="Page Numbers (Bottom of Page)"/>
        <w:docPartUnique/>
      </w:docPartObj>
    </w:sdtPr>
    <w:sdtEndPr/>
    <w:sdtContent>
      <w:p w14:paraId="754F001F" w14:textId="7DE70E25" w:rsidR="00620100" w:rsidRDefault="00620100">
        <w:pPr>
          <w:pStyle w:val="Stopka"/>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01B0" w14:textId="77777777" w:rsidR="00EC0A7F" w:rsidRDefault="00EC0A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58A24" w14:textId="77777777" w:rsidR="007905A2" w:rsidRDefault="007905A2" w:rsidP="00620100">
      <w:pPr>
        <w:spacing w:after="0" w:line="240" w:lineRule="auto"/>
      </w:pPr>
      <w:r>
        <w:separator/>
      </w:r>
    </w:p>
  </w:footnote>
  <w:footnote w:type="continuationSeparator" w:id="0">
    <w:p w14:paraId="657BD459" w14:textId="77777777" w:rsidR="007905A2" w:rsidRDefault="007905A2" w:rsidP="00620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46AF" w14:textId="77777777" w:rsidR="00EC0A7F" w:rsidRDefault="00EC0A7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47F5" w14:textId="05937BBD" w:rsidR="003B4E9D" w:rsidRDefault="00A707FD" w:rsidP="00A707FD">
    <w:pPr>
      <w:pStyle w:val="Nagwek"/>
      <w:jc w:val="center"/>
    </w:pPr>
    <w:r>
      <w:rPr>
        <w:noProof/>
      </w:rPr>
      <w:drawing>
        <wp:inline distT="0" distB="0" distL="0" distR="0" wp14:anchorId="76294E85" wp14:editId="4EAC8A1E">
          <wp:extent cx="1402080" cy="655320"/>
          <wp:effectExtent l="0" t="0" r="762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655320"/>
                  </a:xfrm>
                  <a:prstGeom prst="rect">
                    <a:avLst/>
                  </a:prstGeom>
                  <a:noFill/>
                  <a:ln>
                    <a:noFill/>
                  </a:ln>
                </pic:spPr>
              </pic:pic>
            </a:graphicData>
          </a:graphic>
        </wp:inline>
      </w:drawing>
    </w:r>
    <w:r>
      <w:rPr>
        <w:noProof/>
      </w:rPr>
      <w:drawing>
        <wp:inline distT="0" distB="0" distL="0" distR="0" wp14:anchorId="709D280B" wp14:editId="34EFE844">
          <wp:extent cx="1310640" cy="63246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640" cy="632460"/>
                  </a:xfrm>
                  <a:prstGeom prst="rect">
                    <a:avLst/>
                  </a:prstGeom>
                  <a:noFill/>
                  <a:ln>
                    <a:noFill/>
                  </a:ln>
                </pic:spPr>
              </pic:pic>
            </a:graphicData>
          </a:graphic>
        </wp:inline>
      </w:drawing>
    </w:r>
    <w:r>
      <w:rPr>
        <w:noProof/>
      </w:rPr>
      <w:drawing>
        <wp:inline distT="0" distB="0" distL="0" distR="0" wp14:anchorId="463414EB" wp14:editId="72B4FDBD">
          <wp:extent cx="1120140" cy="66294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0419" cy="663105"/>
                  </a:xfrm>
                  <a:prstGeom prst="rect">
                    <a:avLst/>
                  </a:prstGeom>
                  <a:noFill/>
                  <a:ln>
                    <a:noFill/>
                  </a:ln>
                </pic:spPr>
              </pic:pic>
            </a:graphicData>
          </a:graphic>
        </wp:inline>
      </w:drawing>
    </w:r>
    <w:r>
      <w:rPr>
        <w:noProof/>
      </w:rPr>
      <w:drawing>
        <wp:inline distT="0" distB="0" distL="0" distR="0" wp14:anchorId="5DF0D169" wp14:editId="7A9E95DD">
          <wp:extent cx="1409700" cy="586740"/>
          <wp:effectExtent l="0" t="0" r="0" b="381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9700" cy="586740"/>
                  </a:xfrm>
                  <a:prstGeom prst="rect">
                    <a:avLst/>
                  </a:prstGeom>
                  <a:noFill/>
                  <a:ln>
                    <a:noFill/>
                  </a:ln>
                </pic:spPr>
              </pic:pic>
            </a:graphicData>
          </a:graphic>
        </wp:inline>
      </w:drawing>
    </w:r>
  </w:p>
  <w:p w14:paraId="716593E1" w14:textId="77777777" w:rsidR="00A707FD" w:rsidRDefault="00A707F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3727" w14:textId="77777777" w:rsidR="00EC0A7F" w:rsidRDefault="00EC0A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47631F4"/>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5B6342"/>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680F06"/>
    <w:multiLevelType w:val="hybridMultilevel"/>
    <w:tmpl w:val="06427D9C"/>
    <w:lvl w:ilvl="0" w:tplc="0EB0E19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04FD05C5"/>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66352C"/>
    <w:multiLevelType w:val="hybridMultilevel"/>
    <w:tmpl w:val="1B920BF8"/>
    <w:lvl w:ilvl="0" w:tplc="37E0E2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9147821"/>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FC2934"/>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AC0FBC"/>
    <w:multiLevelType w:val="hybridMultilevel"/>
    <w:tmpl w:val="91003FFC"/>
    <w:lvl w:ilvl="0" w:tplc="4218EDF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14A414DA"/>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F36658"/>
    <w:multiLevelType w:val="hybridMultilevel"/>
    <w:tmpl w:val="2972559C"/>
    <w:lvl w:ilvl="0" w:tplc="A14662A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A6379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C69FD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5ED1B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24F97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0270E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BC3F3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D8DD9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B87BE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510CE0"/>
    <w:multiLevelType w:val="hybridMultilevel"/>
    <w:tmpl w:val="1AC67C4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15:restartNumberingAfterBreak="0">
    <w:nsid w:val="1E5C671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66613D"/>
    <w:multiLevelType w:val="hybridMultilevel"/>
    <w:tmpl w:val="6E1E142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EAC7130"/>
    <w:multiLevelType w:val="multilevel"/>
    <w:tmpl w:val="89006718"/>
    <w:styleLink w:val="WW8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336BA6"/>
    <w:multiLevelType w:val="hybridMultilevel"/>
    <w:tmpl w:val="8BFE1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6E4F2F"/>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A0019D"/>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D458C8"/>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731E51"/>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CF73AF"/>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215ED7"/>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D8153F"/>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CC19DC"/>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A5398C"/>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355337"/>
    <w:multiLevelType w:val="hybridMultilevel"/>
    <w:tmpl w:val="5292149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1F45E6"/>
    <w:multiLevelType w:val="hybridMultilevel"/>
    <w:tmpl w:val="9C8E73BC"/>
    <w:lvl w:ilvl="0" w:tplc="04150013">
      <w:start w:val="1"/>
      <w:numFmt w:val="upperRoman"/>
      <w:lvlText w:val="%1."/>
      <w:lvlJc w:val="righ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15:restartNumberingAfterBreak="0">
    <w:nsid w:val="4D810E4F"/>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CF24EC"/>
    <w:multiLevelType w:val="hybridMultilevel"/>
    <w:tmpl w:val="7112484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8" w15:restartNumberingAfterBreak="0">
    <w:nsid w:val="5E6F0BE4"/>
    <w:multiLevelType w:val="hybridMultilevel"/>
    <w:tmpl w:val="F6EC5E18"/>
    <w:lvl w:ilvl="0" w:tplc="04150001">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29" w15:restartNumberingAfterBreak="0">
    <w:nsid w:val="623718F1"/>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9A39FF"/>
    <w:multiLevelType w:val="hybridMultilevel"/>
    <w:tmpl w:val="4BCC295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1" w15:restartNumberingAfterBreak="0">
    <w:nsid w:val="668B2408"/>
    <w:multiLevelType w:val="hybridMultilevel"/>
    <w:tmpl w:val="42D0899E"/>
    <w:lvl w:ilvl="0" w:tplc="7EECC8B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9EC4737"/>
    <w:multiLevelType w:val="multilevel"/>
    <w:tmpl w:val="5AE45BD0"/>
    <w:lvl w:ilvl="0">
      <w:start w:val="1"/>
      <w:numFmt w:val="decimal"/>
      <w:lvlText w:val="%1."/>
      <w:lvlJc w:val="left"/>
      <w:pPr>
        <w:ind w:left="717" w:hanging="360"/>
      </w:pPr>
      <w:rPr>
        <w:rFonts w:hint="default"/>
      </w:rPr>
    </w:lvl>
    <w:lvl w:ilvl="1">
      <w:start w:val="1"/>
      <w:numFmt w:val="decimal"/>
      <w:isLgl/>
      <w:lvlText w:val="%1.%2."/>
      <w:lvlJc w:val="left"/>
      <w:pPr>
        <w:ind w:left="1077" w:hanging="36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5037" w:hanging="1800"/>
      </w:pPr>
      <w:rPr>
        <w:rFonts w:hint="default"/>
      </w:rPr>
    </w:lvl>
  </w:abstractNum>
  <w:abstractNum w:abstractNumId="33" w15:restartNumberingAfterBreak="0">
    <w:nsid w:val="6ADA77F8"/>
    <w:multiLevelType w:val="multilevel"/>
    <w:tmpl w:val="8F621E78"/>
    <w:lvl w:ilvl="0">
      <w:start w:val="1"/>
      <w:numFmt w:val="decimal"/>
      <w:lvlText w:val="%1."/>
      <w:lvlJc w:val="left"/>
      <w:pPr>
        <w:ind w:left="720" w:hanging="360"/>
      </w:pPr>
      <w:rPr>
        <w:rFonts w:ascii="Arial Narrow" w:hAnsi="Arial Narrow"/>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6EEB722A"/>
    <w:multiLevelType w:val="hybridMultilevel"/>
    <w:tmpl w:val="FA88DA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FA2C06"/>
    <w:multiLevelType w:val="hybridMultilevel"/>
    <w:tmpl w:val="18329702"/>
    <w:lvl w:ilvl="0" w:tplc="FE8CCF2A">
      <w:start w:val="1"/>
      <w:numFmt w:val="upperRoman"/>
      <w:lvlText w:val="%1."/>
      <w:lvlJc w:val="left"/>
      <w:pPr>
        <w:ind w:left="5823"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642FF6"/>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79487E"/>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884BFA"/>
    <w:multiLevelType w:val="hybridMultilevel"/>
    <w:tmpl w:val="FA88D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4416829">
    <w:abstractNumId w:val="35"/>
  </w:num>
  <w:num w:numId="2" w16cid:durableId="1611356499">
    <w:abstractNumId w:val="7"/>
  </w:num>
  <w:num w:numId="3" w16cid:durableId="1498811917">
    <w:abstractNumId w:val="4"/>
  </w:num>
  <w:num w:numId="4" w16cid:durableId="2100102885">
    <w:abstractNumId w:val="27"/>
  </w:num>
  <w:num w:numId="5" w16cid:durableId="1350176817">
    <w:abstractNumId w:val="31"/>
  </w:num>
  <w:num w:numId="6" w16cid:durableId="1333802982">
    <w:abstractNumId w:val="30"/>
  </w:num>
  <w:num w:numId="7" w16cid:durableId="1250963806">
    <w:abstractNumId w:val="12"/>
  </w:num>
  <w:num w:numId="8" w16cid:durableId="591276342">
    <w:abstractNumId w:val="10"/>
  </w:num>
  <w:num w:numId="9" w16cid:durableId="1629626197">
    <w:abstractNumId w:val="2"/>
  </w:num>
  <w:num w:numId="10" w16cid:durableId="113986302">
    <w:abstractNumId w:val="32"/>
  </w:num>
  <w:num w:numId="11" w16cid:durableId="1380132240">
    <w:abstractNumId w:val="13"/>
    <w:lvlOverride w:ilvl="0">
      <w:lvl w:ilvl="0">
        <w:start w:val="1"/>
        <w:numFmt w:val="decimal"/>
        <w:lvlText w:val="%1."/>
        <w:lvlJc w:val="left"/>
        <w:pPr>
          <w:ind w:left="720" w:hanging="360"/>
        </w:pPr>
        <w:rPr>
          <w:rFonts w:ascii="Arial Narrow" w:hAnsi="Arial Narrow" w:hint="default"/>
        </w:rPr>
      </w:lvl>
    </w:lvlOverride>
  </w:num>
  <w:num w:numId="12" w16cid:durableId="1059669996">
    <w:abstractNumId w:val="13"/>
    <w:lvlOverride w:ilvl="0">
      <w:startOverride w:val="1"/>
      <w:lvl w:ilvl="0">
        <w:start w:val="1"/>
        <w:numFmt w:val="decimal"/>
        <w:lvlText w:val="%1."/>
        <w:lvlJc w:val="left"/>
        <w:pPr>
          <w:ind w:left="1117" w:hanging="360"/>
        </w:pPr>
      </w:lvl>
    </w:lvlOverride>
  </w:num>
  <w:num w:numId="13" w16cid:durableId="114174559">
    <w:abstractNumId w:val="33"/>
  </w:num>
  <w:num w:numId="14" w16cid:durableId="1072583318">
    <w:abstractNumId w:val="13"/>
  </w:num>
  <w:num w:numId="15" w16cid:durableId="286208242">
    <w:abstractNumId w:val="28"/>
  </w:num>
  <w:num w:numId="16" w16cid:durableId="1895315747">
    <w:abstractNumId w:val="14"/>
  </w:num>
  <w:num w:numId="17" w16cid:durableId="541555047">
    <w:abstractNumId w:val="9"/>
  </w:num>
  <w:num w:numId="18" w16cid:durableId="1152868550">
    <w:abstractNumId w:val="25"/>
  </w:num>
  <w:num w:numId="19" w16cid:durableId="1825194173">
    <w:abstractNumId w:val="24"/>
  </w:num>
  <w:num w:numId="20" w16cid:durableId="2012484888">
    <w:abstractNumId w:val="34"/>
  </w:num>
  <w:num w:numId="21" w16cid:durableId="878664024">
    <w:abstractNumId w:val="36"/>
  </w:num>
  <w:num w:numId="22" w16cid:durableId="1485925209">
    <w:abstractNumId w:val="5"/>
  </w:num>
  <w:num w:numId="23" w16cid:durableId="397557016">
    <w:abstractNumId w:val="8"/>
  </w:num>
  <w:num w:numId="24" w16cid:durableId="2022664135">
    <w:abstractNumId w:val="29"/>
  </w:num>
  <w:num w:numId="25" w16cid:durableId="708993951">
    <w:abstractNumId w:val="26"/>
  </w:num>
  <w:num w:numId="26" w16cid:durableId="885411482">
    <w:abstractNumId w:val="11"/>
  </w:num>
  <w:num w:numId="27" w16cid:durableId="1163621594">
    <w:abstractNumId w:val="22"/>
  </w:num>
  <w:num w:numId="28" w16cid:durableId="1567688929">
    <w:abstractNumId w:val="19"/>
  </w:num>
  <w:num w:numId="29" w16cid:durableId="1346397324">
    <w:abstractNumId w:val="21"/>
  </w:num>
  <w:num w:numId="30" w16cid:durableId="584730960">
    <w:abstractNumId w:val="20"/>
  </w:num>
  <w:num w:numId="31" w16cid:durableId="1260093174">
    <w:abstractNumId w:val="17"/>
  </w:num>
  <w:num w:numId="32" w16cid:durableId="1930771276">
    <w:abstractNumId w:val="15"/>
  </w:num>
  <w:num w:numId="33" w16cid:durableId="23946536">
    <w:abstractNumId w:val="3"/>
  </w:num>
  <w:num w:numId="34" w16cid:durableId="1620255293">
    <w:abstractNumId w:val="6"/>
  </w:num>
  <w:num w:numId="35" w16cid:durableId="313805375">
    <w:abstractNumId w:val="16"/>
  </w:num>
  <w:num w:numId="36" w16cid:durableId="1975676118">
    <w:abstractNumId w:val="38"/>
  </w:num>
  <w:num w:numId="37" w16cid:durableId="1240139095">
    <w:abstractNumId w:val="37"/>
  </w:num>
  <w:num w:numId="38" w16cid:durableId="1882981644">
    <w:abstractNumId w:val="23"/>
  </w:num>
  <w:num w:numId="39" w16cid:durableId="751852747">
    <w:abstractNumId w:val="1"/>
  </w:num>
  <w:num w:numId="40" w16cid:durableId="986400494">
    <w:abstractNumId w:val="18"/>
  </w:num>
  <w:num w:numId="41" w16cid:durableId="171044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6F"/>
    <w:rsid w:val="000015F6"/>
    <w:rsid w:val="00026D0E"/>
    <w:rsid w:val="00063985"/>
    <w:rsid w:val="00074EF2"/>
    <w:rsid w:val="000A0F31"/>
    <w:rsid w:val="000A327F"/>
    <w:rsid w:val="000A6C9F"/>
    <w:rsid w:val="000B0ED1"/>
    <w:rsid w:val="000D4F40"/>
    <w:rsid w:val="000D5432"/>
    <w:rsid w:val="001054BD"/>
    <w:rsid w:val="00116947"/>
    <w:rsid w:val="001240AA"/>
    <w:rsid w:val="001258B1"/>
    <w:rsid w:val="00130B03"/>
    <w:rsid w:val="00185D0D"/>
    <w:rsid w:val="00194F67"/>
    <w:rsid w:val="001D05C1"/>
    <w:rsid w:val="00203CC3"/>
    <w:rsid w:val="002064EC"/>
    <w:rsid w:val="00213070"/>
    <w:rsid w:val="00227974"/>
    <w:rsid w:val="00233CEE"/>
    <w:rsid w:val="002447CC"/>
    <w:rsid w:val="00247AF5"/>
    <w:rsid w:val="0027653E"/>
    <w:rsid w:val="002B2902"/>
    <w:rsid w:val="002C2AD0"/>
    <w:rsid w:val="002F114A"/>
    <w:rsid w:val="00325B61"/>
    <w:rsid w:val="00345A7E"/>
    <w:rsid w:val="00345C57"/>
    <w:rsid w:val="003733A8"/>
    <w:rsid w:val="00386247"/>
    <w:rsid w:val="003B4E9D"/>
    <w:rsid w:val="003E218C"/>
    <w:rsid w:val="004222EA"/>
    <w:rsid w:val="00434B2E"/>
    <w:rsid w:val="00447285"/>
    <w:rsid w:val="00461722"/>
    <w:rsid w:val="00471EE5"/>
    <w:rsid w:val="00494027"/>
    <w:rsid w:val="004A51BB"/>
    <w:rsid w:val="004D0C76"/>
    <w:rsid w:val="004E7658"/>
    <w:rsid w:val="005676D6"/>
    <w:rsid w:val="00591A23"/>
    <w:rsid w:val="00594F74"/>
    <w:rsid w:val="005B3BA4"/>
    <w:rsid w:val="005C1E2D"/>
    <w:rsid w:val="005C7876"/>
    <w:rsid w:val="005D1628"/>
    <w:rsid w:val="005E4360"/>
    <w:rsid w:val="00620100"/>
    <w:rsid w:val="00673D1B"/>
    <w:rsid w:val="006A2D2E"/>
    <w:rsid w:val="006B03D6"/>
    <w:rsid w:val="006B09E8"/>
    <w:rsid w:val="006B1F77"/>
    <w:rsid w:val="006F7126"/>
    <w:rsid w:val="0070123F"/>
    <w:rsid w:val="007263E2"/>
    <w:rsid w:val="007905A2"/>
    <w:rsid w:val="007F1D26"/>
    <w:rsid w:val="008018F2"/>
    <w:rsid w:val="008024D6"/>
    <w:rsid w:val="00827EAE"/>
    <w:rsid w:val="00841A73"/>
    <w:rsid w:val="00874E9F"/>
    <w:rsid w:val="008A0779"/>
    <w:rsid w:val="008E52EF"/>
    <w:rsid w:val="009206E7"/>
    <w:rsid w:val="009361E7"/>
    <w:rsid w:val="009558F9"/>
    <w:rsid w:val="0097167C"/>
    <w:rsid w:val="00975870"/>
    <w:rsid w:val="009A1431"/>
    <w:rsid w:val="009B1B39"/>
    <w:rsid w:val="009E106D"/>
    <w:rsid w:val="009E2FAE"/>
    <w:rsid w:val="00A054F2"/>
    <w:rsid w:val="00A05765"/>
    <w:rsid w:val="00A2579B"/>
    <w:rsid w:val="00A37881"/>
    <w:rsid w:val="00A666A3"/>
    <w:rsid w:val="00A707FD"/>
    <w:rsid w:val="00A74E92"/>
    <w:rsid w:val="00A9117E"/>
    <w:rsid w:val="00AA4175"/>
    <w:rsid w:val="00AC6272"/>
    <w:rsid w:val="00AD25C6"/>
    <w:rsid w:val="00AD2702"/>
    <w:rsid w:val="00AD41EB"/>
    <w:rsid w:val="00AE0790"/>
    <w:rsid w:val="00AE14BE"/>
    <w:rsid w:val="00AF6DB8"/>
    <w:rsid w:val="00B02BF7"/>
    <w:rsid w:val="00B1619E"/>
    <w:rsid w:val="00B9592E"/>
    <w:rsid w:val="00BD4EF6"/>
    <w:rsid w:val="00BE6183"/>
    <w:rsid w:val="00C21D83"/>
    <w:rsid w:val="00CA3B91"/>
    <w:rsid w:val="00CB71FF"/>
    <w:rsid w:val="00CE076F"/>
    <w:rsid w:val="00D10335"/>
    <w:rsid w:val="00D222B6"/>
    <w:rsid w:val="00D251E9"/>
    <w:rsid w:val="00D437EC"/>
    <w:rsid w:val="00D737F6"/>
    <w:rsid w:val="00D82BA5"/>
    <w:rsid w:val="00D957DC"/>
    <w:rsid w:val="00DE0675"/>
    <w:rsid w:val="00DF5815"/>
    <w:rsid w:val="00E21F95"/>
    <w:rsid w:val="00E22134"/>
    <w:rsid w:val="00E60EF8"/>
    <w:rsid w:val="00E74A16"/>
    <w:rsid w:val="00E943AC"/>
    <w:rsid w:val="00EB10DE"/>
    <w:rsid w:val="00EB1A31"/>
    <w:rsid w:val="00EB333E"/>
    <w:rsid w:val="00EB641D"/>
    <w:rsid w:val="00EC0A7F"/>
    <w:rsid w:val="00ED1E87"/>
    <w:rsid w:val="00ED34D7"/>
    <w:rsid w:val="00EE3F84"/>
    <w:rsid w:val="00EE6B93"/>
    <w:rsid w:val="00F04576"/>
    <w:rsid w:val="00F433DE"/>
    <w:rsid w:val="00F639BB"/>
    <w:rsid w:val="00FD57E6"/>
    <w:rsid w:val="00FF74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978D5"/>
  <w15:chartTrackingRefBased/>
  <w15:docId w15:val="{7C5C0EC5-7BAC-43AA-8079-90934400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162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7285"/>
    <w:pPr>
      <w:ind w:left="720"/>
      <w:contextualSpacing/>
    </w:pPr>
  </w:style>
  <w:style w:type="character" w:styleId="Hipercze">
    <w:name w:val="Hyperlink"/>
    <w:basedOn w:val="Domylnaczcionkaakapitu"/>
    <w:uiPriority w:val="99"/>
    <w:unhideWhenUsed/>
    <w:rsid w:val="00AD25C6"/>
    <w:rPr>
      <w:color w:val="0563C1" w:themeColor="hyperlink"/>
      <w:u w:val="single"/>
    </w:rPr>
  </w:style>
  <w:style w:type="character" w:styleId="Nierozpoznanawzmianka">
    <w:name w:val="Unresolved Mention"/>
    <w:basedOn w:val="Domylnaczcionkaakapitu"/>
    <w:uiPriority w:val="99"/>
    <w:semiHidden/>
    <w:unhideWhenUsed/>
    <w:rsid w:val="00AD25C6"/>
    <w:rPr>
      <w:color w:val="605E5C"/>
      <w:shd w:val="clear" w:color="auto" w:fill="E1DFDD"/>
    </w:rPr>
  </w:style>
  <w:style w:type="paragraph" w:styleId="Nagwek">
    <w:name w:val="header"/>
    <w:basedOn w:val="Normalny"/>
    <w:link w:val="NagwekZnak"/>
    <w:uiPriority w:val="99"/>
    <w:unhideWhenUsed/>
    <w:rsid w:val="006201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0100"/>
  </w:style>
  <w:style w:type="paragraph" w:styleId="Stopka">
    <w:name w:val="footer"/>
    <w:basedOn w:val="Normalny"/>
    <w:link w:val="StopkaZnak"/>
    <w:uiPriority w:val="99"/>
    <w:unhideWhenUsed/>
    <w:rsid w:val="006201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100"/>
  </w:style>
  <w:style w:type="table" w:styleId="Tabela-Siatka">
    <w:name w:val="Table Grid"/>
    <w:basedOn w:val="Standardowy"/>
    <w:uiPriority w:val="39"/>
    <w:rsid w:val="006B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60EF8"/>
    <w:pPr>
      <w:suppressAutoHyphens/>
      <w:autoSpaceDN w:val="0"/>
      <w:spacing w:after="200" w:line="276" w:lineRule="auto"/>
      <w:textAlignment w:val="baseline"/>
    </w:pPr>
    <w:rPr>
      <w:rFonts w:ascii="Calibri" w:eastAsia="Calibri" w:hAnsi="Calibri" w:cs="Times New Roman"/>
      <w:kern w:val="3"/>
      <w:lang w:eastAsia="zh-CN"/>
    </w:rPr>
  </w:style>
  <w:style w:type="numbering" w:customStyle="1" w:styleId="WW8Num71">
    <w:name w:val="WW8Num71"/>
    <w:basedOn w:val="Bezlisty"/>
    <w:rsid w:val="00E60EF8"/>
    <w:pPr>
      <w:numPr>
        <w:numId w:val="14"/>
      </w:numPr>
    </w:pPr>
  </w:style>
  <w:style w:type="paragraph" w:styleId="Listapunktowana">
    <w:name w:val="List Bullet"/>
    <w:basedOn w:val="Normalny"/>
    <w:uiPriority w:val="99"/>
    <w:unhideWhenUsed/>
    <w:rsid w:val="00EB333E"/>
    <w:pPr>
      <w:numPr>
        <w:numId w:val="41"/>
      </w:numPr>
      <w:contextualSpacing/>
    </w:pPr>
  </w:style>
  <w:style w:type="character" w:styleId="Pogrubienie">
    <w:name w:val="Strong"/>
    <w:basedOn w:val="Domylnaczcionkaakapitu"/>
    <w:uiPriority w:val="22"/>
    <w:qFormat/>
    <w:rsid w:val="000D4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szpital-brzeziny.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B9318E0FFBCC4EA7EBCCC84CFA282F" ma:contentTypeVersion="3" ma:contentTypeDescription="Create a new document." ma:contentTypeScope="" ma:versionID="70a0f933d4ca3585aefa33f4e7191548">
  <xsd:schema xmlns:xsd="http://www.w3.org/2001/XMLSchema" xmlns:xs="http://www.w3.org/2001/XMLSchema" xmlns:p="http://schemas.microsoft.com/office/2006/metadata/properties" xmlns:ns2="ca10348e-f829-481c-ac2c-af44994e84c4" targetNamespace="http://schemas.microsoft.com/office/2006/metadata/properties" ma:root="true" ma:fieldsID="9e049931cb1df0b8440eee3858e21587" ns2:_="">
    <xsd:import namespace="ca10348e-f829-481c-ac2c-af44994e84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0348e-f829-481c-ac2c-af44994e8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DCF72-F093-4FBD-8D0E-E6854E9A7473}">
  <ds:schemaRefs>
    <ds:schemaRef ds:uri="http://schemas.microsoft.com/sharepoint/v3/contenttype/forms"/>
  </ds:schemaRefs>
</ds:datastoreItem>
</file>

<file path=customXml/itemProps2.xml><?xml version="1.0" encoding="utf-8"?>
<ds:datastoreItem xmlns:ds="http://schemas.openxmlformats.org/officeDocument/2006/customXml" ds:itemID="{98E6BB04-1C3B-4376-AC43-14F209A12B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91BB37-0F31-401C-B567-37BB27509763}">
  <ds:schemaRefs>
    <ds:schemaRef ds:uri="http://schemas.openxmlformats.org/officeDocument/2006/bibliography"/>
  </ds:schemaRefs>
</ds:datastoreItem>
</file>

<file path=customXml/itemProps4.xml><?xml version="1.0" encoding="utf-8"?>
<ds:datastoreItem xmlns:ds="http://schemas.openxmlformats.org/officeDocument/2006/customXml" ds:itemID="{F8417C24-C9D2-424F-9B91-2EE0DC38A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0348e-f829-481c-ac2c-af44994e8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38</Pages>
  <Words>8575</Words>
  <Characters>51456</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Kurzyńska</dc:creator>
  <cp:keywords/>
  <dc:description/>
  <cp:lastModifiedBy>Aneta Kurzyńska</cp:lastModifiedBy>
  <cp:revision>18</cp:revision>
  <dcterms:created xsi:type="dcterms:W3CDTF">2025-09-05T12:26:00Z</dcterms:created>
  <dcterms:modified xsi:type="dcterms:W3CDTF">2025-10-09T10:40:00Z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0x010100BAB9318E0FFBCC4EA7EBCCC84CFA282F</vt:lpwstr>
  </property>
</Properties>
</file>