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DDD01" w14:textId="601DDDD0" w:rsidR="0059106D" w:rsidRPr="0059106D" w:rsidRDefault="0059106D" w:rsidP="0059106D">
      <w:pPr>
        <w:widowControl w:val="0"/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7"/>
          <w:sz w:val="24"/>
          <w:szCs w:val="24"/>
          <w:lang w:val="pl-PL"/>
        </w:rPr>
      </w:pPr>
      <w:r w:rsidRPr="0059106D">
        <w:rPr>
          <w:rFonts w:ascii="Times New Roman" w:eastAsia="Times New Roman" w:hAnsi="Times New Roman" w:cs="Times New Roman"/>
          <w:b/>
          <w:bCs/>
          <w:color w:val="000000"/>
          <w:spacing w:val="-17"/>
          <w:sz w:val="24"/>
          <w:szCs w:val="24"/>
          <w:lang w:val="pl-PL"/>
        </w:rPr>
        <w:t xml:space="preserve">Parametry techniczne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7"/>
          <w:sz w:val="24"/>
          <w:szCs w:val="24"/>
          <w:lang w:val="pl-PL"/>
        </w:rPr>
        <w:t>Kardio</w:t>
      </w:r>
      <w:r w:rsidR="001F5CA6">
        <w:rPr>
          <w:rFonts w:ascii="Times New Roman" w:eastAsia="Times New Roman" w:hAnsi="Times New Roman" w:cs="Times New Roman"/>
          <w:b/>
          <w:bCs/>
          <w:color w:val="000000"/>
          <w:spacing w:val="-17"/>
          <w:sz w:val="24"/>
          <w:szCs w:val="24"/>
          <w:lang w:val="pl-PL"/>
        </w:rPr>
        <w:t>to</w:t>
      </w:r>
      <w:r>
        <w:rPr>
          <w:rFonts w:ascii="Times New Roman" w:eastAsia="Times New Roman" w:hAnsi="Times New Roman" w:cs="Times New Roman"/>
          <w:b/>
          <w:bCs/>
          <w:color w:val="000000"/>
          <w:spacing w:val="-17"/>
          <w:sz w:val="24"/>
          <w:szCs w:val="24"/>
          <w:lang w:val="pl-PL"/>
        </w:rPr>
        <w:t>graf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-17"/>
          <w:sz w:val="24"/>
          <w:szCs w:val="24"/>
          <w:lang w:val="pl-PL"/>
        </w:rPr>
        <w:t xml:space="preserve"> L8</w:t>
      </w:r>
      <w:r w:rsidRPr="0059106D">
        <w:rPr>
          <w:rFonts w:ascii="Times New Roman" w:eastAsia="Times New Roman" w:hAnsi="Times New Roman" w:cs="Times New Roman"/>
          <w:b/>
          <w:bCs/>
          <w:color w:val="000000"/>
          <w:spacing w:val="-17"/>
          <w:sz w:val="24"/>
          <w:szCs w:val="24"/>
          <w:lang w:val="pl-PL"/>
        </w:rPr>
        <w:t xml:space="preserve">  1 szt. – pakiet nr  </w:t>
      </w:r>
      <w:r w:rsidR="003E1F7B">
        <w:rPr>
          <w:rFonts w:ascii="Times New Roman" w:eastAsia="Times New Roman" w:hAnsi="Times New Roman" w:cs="Times New Roman"/>
          <w:b/>
          <w:bCs/>
          <w:color w:val="000000"/>
          <w:spacing w:val="-17"/>
          <w:sz w:val="24"/>
          <w:szCs w:val="24"/>
          <w:lang w:val="pl-PL"/>
        </w:rPr>
        <w:t>2K</w:t>
      </w:r>
    </w:p>
    <w:p w14:paraId="32C42277" w14:textId="77777777" w:rsidR="0059106D" w:rsidRPr="0059106D" w:rsidRDefault="0059106D" w:rsidP="0059106D">
      <w:pPr>
        <w:widowControl w:val="0"/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7"/>
          <w:sz w:val="24"/>
          <w:szCs w:val="24"/>
          <w:lang w:val="pl-PL"/>
        </w:rPr>
      </w:pPr>
    </w:p>
    <w:p w14:paraId="296B046D" w14:textId="77777777" w:rsidR="0059106D" w:rsidRPr="0059106D" w:rsidRDefault="0059106D" w:rsidP="0059106D">
      <w:pPr>
        <w:widowControl w:val="0"/>
        <w:suppressAutoHyphens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7"/>
          <w:sz w:val="24"/>
          <w:szCs w:val="24"/>
          <w:lang w:val="pl-PL"/>
        </w:rPr>
      </w:pPr>
      <w:r w:rsidRPr="0059106D">
        <w:rPr>
          <w:rFonts w:ascii="Times New Roman" w:eastAsia="Times New Roman" w:hAnsi="Times New Roman" w:cs="Times New Roman"/>
          <w:b/>
          <w:bCs/>
          <w:color w:val="000000"/>
          <w:spacing w:val="-17"/>
          <w:sz w:val="24"/>
          <w:szCs w:val="24"/>
          <w:lang w:val="pl-PL"/>
        </w:rPr>
        <w:t>Producent/Kraj: ………………………………………………………………………………………</w:t>
      </w:r>
    </w:p>
    <w:p w14:paraId="0995913C" w14:textId="77777777" w:rsidR="0059106D" w:rsidRPr="0059106D" w:rsidRDefault="0059106D" w:rsidP="0059106D">
      <w:pPr>
        <w:widowControl w:val="0"/>
        <w:suppressAutoHyphens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7"/>
          <w:sz w:val="24"/>
          <w:szCs w:val="24"/>
          <w:lang w:val="pl-PL"/>
        </w:rPr>
      </w:pPr>
      <w:r w:rsidRPr="0059106D">
        <w:rPr>
          <w:rFonts w:ascii="Times New Roman" w:eastAsia="Times New Roman" w:hAnsi="Times New Roman" w:cs="Times New Roman"/>
          <w:b/>
          <w:bCs/>
          <w:color w:val="000000"/>
          <w:spacing w:val="-17"/>
          <w:sz w:val="24"/>
          <w:szCs w:val="24"/>
          <w:lang w:val="pl-PL"/>
        </w:rPr>
        <w:t>Typ/Model aparatu: ……………………………………………………………………………………</w:t>
      </w:r>
    </w:p>
    <w:p w14:paraId="49F150C9" w14:textId="77777777" w:rsidR="0059106D" w:rsidRPr="0059106D" w:rsidRDefault="0059106D" w:rsidP="0059106D">
      <w:pPr>
        <w:widowControl w:val="0"/>
        <w:suppressAutoHyphens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7"/>
          <w:sz w:val="24"/>
          <w:szCs w:val="24"/>
          <w:lang w:val="pl-PL"/>
        </w:rPr>
      </w:pPr>
      <w:r w:rsidRPr="0059106D">
        <w:rPr>
          <w:rFonts w:ascii="Times New Roman" w:eastAsia="Times New Roman" w:hAnsi="Times New Roman" w:cs="Times New Roman"/>
          <w:b/>
          <w:bCs/>
          <w:color w:val="000000"/>
          <w:spacing w:val="-17"/>
          <w:sz w:val="24"/>
          <w:szCs w:val="24"/>
          <w:lang w:val="pl-PL"/>
        </w:rPr>
        <w:t>Rok produkcji min. 2025: …………………………………………………………………………</w:t>
      </w:r>
    </w:p>
    <w:p w14:paraId="1FE1DB75" w14:textId="77777777" w:rsidR="00BE67B9" w:rsidRDefault="00BE67B9">
      <w:pPr>
        <w:widowControl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977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2"/>
        <w:gridCol w:w="4035"/>
        <w:gridCol w:w="1230"/>
        <w:gridCol w:w="3715"/>
      </w:tblGrid>
      <w:tr w:rsidR="00BE67B9" w:rsidRPr="00C56351" w14:paraId="755F001B" w14:textId="77777777">
        <w:tc>
          <w:tcPr>
            <w:tcW w:w="792" w:type="dxa"/>
            <w:shd w:val="clear" w:color="auto" w:fill="D0CECE"/>
          </w:tcPr>
          <w:p w14:paraId="36ACE8BA" w14:textId="77777777" w:rsidR="00BE67B9" w:rsidRPr="00C56351" w:rsidRDefault="001F5CA6">
            <w:pPr>
              <w:tabs>
                <w:tab w:val="left" w:pos="576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D0CECE"/>
              </w:rPr>
            </w:pPr>
            <w:proofErr w:type="spellStart"/>
            <w:r w:rsidRPr="00C56351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D0CECE"/>
              </w:rPr>
              <w:t>L.p</w:t>
            </w:r>
            <w:proofErr w:type="spellEnd"/>
          </w:p>
        </w:tc>
        <w:tc>
          <w:tcPr>
            <w:tcW w:w="4035" w:type="dxa"/>
            <w:shd w:val="clear" w:color="auto" w:fill="D0CECE"/>
          </w:tcPr>
          <w:p w14:paraId="2268FD84" w14:textId="77777777" w:rsidR="00BE67B9" w:rsidRPr="00C56351" w:rsidRDefault="001F5C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D0CECE"/>
              </w:rPr>
            </w:pPr>
            <w:r w:rsidRPr="00C56351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D0CECE"/>
              </w:rPr>
              <w:t>Parametry techniczne</w:t>
            </w:r>
          </w:p>
        </w:tc>
        <w:tc>
          <w:tcPr>
            <w:tcW w:w="1230" w:type="dxa"/>
            <w:shd w:val="clear" w:color="auto" w:fill="D0CECE"/>
          </w:tcPr>
          <w:p w14:paraId="30D2718B" w14:textId="77777777" w:rsidR="00BE67B9" w:rsidRPr="00C56351" w:rsidRDefault="001F5C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D0CECE"/>
              </w:rPr>
            </w:pPr>
            <w:r w:rsidRPr="00C56351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D0CECE"/>
              </w:rPr>
              <w:t>TAK/NIE</w:t>
            </w:r>
          </w:p>
        </w:tc>
        <w:tc>
          <w:tcPr>
            <w:tcW w:w="3715" w:type="dxa"/>
            <w:shd w:val="clear" w:color="auto" w:fill="D0CECE"/>
          </w:tcPr>
          <w:p w14:paraId="145AAB01" w14:textId="77777777" w:rsidR="00BE67B9" w:rsidRPr="00C56351" w:rsidRDefault="001F5C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D0CECE"/>
              </w:rPr>
            </w:pPr>
            <w:r w:rsidRPr="00C56351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D0CECE"/>
              </w:rPr>
              <w:t>Parametry oferowane</w:t>
            </w:r>
          </w:p>
        </w:tc>
      </w:tr>
      <w:tr w:rsidR="006F7BEB" w:rsidRPr="00C56351" w14:paraId="7033E22C" w14:textId="77777777" w:rsidTr="006F7BEB">
        <w:tc>
          <w:tcPr>
            <w:tcW w:w="792" w:type="dxa"/>
          </w:tcPr>
          <w:p w14:paraId="5893F53B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3C827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Metoda USG Doppler </w:t>
            </w:r>
          </w:p>
        </w:tc>
        <w:tc>
          <w:tcPr>
            <w:tcW w:w="1230" w:type="dxa"/>
            <w:vAlign w:val="center"/>
          </w:tcPr>
          <w:p w14:paraId="40925357" w14:textId="18F9ABFC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4893FBE9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0D915F9F" w14:textId="77777777" w:rsidTr="006F7BEB">
        <w:tc>
          <w:tcPr>
            <w:tcW w:w="792" w:type="dxa"/>
          </w:tcPr>
          <w:p w14:paraId="1178AB99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BB890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Technika wykrywania: autokorelacja</w:t>
            </w:r>
          </w:p>
        </w:tc>
        <w:tc>
          <w:tcPr>
            <w:tcW w:w="1230" w:type="dxa"/>
            <w:vAlign w:val="center"/>
          </w:tcPr>
          <w:p w14:paraId="22C45E0E" w14:textId="7D72FFEF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62590E95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20B87214" w14:textId="77777777" w:rsidTr="006F7BEB">
        <w:tc>
          <w:tcPr>
            <w:tcW w:w="792" w:type="dxa"/>
          </w:tcPr>
          <w:p w14:paraId="1D0E030C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7A43F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7’’ kolorowy wyświetlacz TFT (800 X 480) typ LCD obrotowy ekran</w:t>
            </w:r>
          </w:p>
        </w:tc>
        <w:tc>
          <w:tcPr>
            <w:tcW w:w="1230" w:type="dxa"/>
            <w:vAlign w:val="center"/>
          </w:tcPr>
          <w:p w14:paraId="7D84EA43" w14:textId="637969FA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6F1C0353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7BA0B630" w14:textId="77777777" w:rsidTr="006F7BEB">
        <w:tc>
          <w:tcPr>
            <w:tcW w:w="792" w:type="dxa"/>
          </w:tcPr>
          <w:p w14:paraId="5EFD2488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F693F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Pamięć 450 godzin zarejestrowanych badań</w:t>
            </w:r>
          </w:p>
        </w:tc>
        <w:tc>
          <w:tcPr>
            <w:tcW w:w="1230" w:type="dxa"/>
            <w:vAlign w:val="center"/>
          </w:tcPr>
          <w:p w14:paraId="3D2568AF" w14:textId="080047C0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5F2DD066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09599F0B" w14:textId="77777777" w:rsidTr="006F7BEB">
        <w:tc>
          <w:tcPr>
            <w:tcW w:w="792" w:type="dxa"/>
          </w:tcPr>
          <w:p w14:paraId="5F7A472C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94703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Wysoce wrażliwe sondy 9 elementów krystalicznych o częstotliwości 0.985 MHz</w:t>
            </w:r>
          </w:p>
        </w:tc>
        <w:tc>
          <w:tcPr>
            <w:tcW w:w="1230" w:type="dxa"/>
            <w:vAlign w:val="center"/>
          </w:tcPr>
          <w:p w14:paraId="0BF62ABD" w14:textId="18F57D45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7DD256D2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774C50AC" w14:textId="77777777" w:rsidTr="006F7BEB">
        <w:tc>
          <w:tcPr>
            <w:tcW w:w="792" w:type="dxa"/>
          </w:tcPr>
          <w:p w14:paraId="4E371A13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</w:tcPr>
          <w:p w14:paraId="32F023C5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Wodoodporne sondy IPX8</w:t>
            </w:r>
          </w:p>
        </w:tc>
        <w:tc>
          <w:tcPr>
            <w:tcW w:w="1230" w:type="dxa"/>
            <w:vAlign w:val="center"/>
          </w:tcPr>
          <w:p w14:paraId="41990060" w14:textId="760498AD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25B04B7A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280124F4" w14:textId="77777777" w:rsidTr="006F7BEB">
        <w:tc>
          <w:tcPr>
            <w:tcW w:w="792" w:type="dxa"/>
          </w:tcPr>
          <w:p w14:paraId="45BFD005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</w:tcPr>
          <w:p w14:paraId="6A9C1B44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Wyświetlacz 3 kanałowy (FHR I, FHR II, UC)</w:t>
            </w:r>
          </w:p>
        </w:tc>
        <w:tc>
          <w:tcPr>
            <w:tcW w:w="1230" w:type="dxa"/>
            <w:vAlign w:val="center"/>
          </w:tcPr>
          <w:p w14:paraId="01CEFC8A" w14:textId="329C3345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7CBADEC5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2A3790C5" w14:textId="77777777" w:rsidTr="006F7BEB">
        <w:tc>
          <w:tcPr>
            <w:tcW w:w="792" w:type="dxa"/>
          </w:tcPr>
          <w:p w14:paraId="4EF37916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</w:tcPr>
          <w:p w14:paraId="6D790FAA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 xml:space="preserve">Monitorowanie ultradźwiękowe </w:t>
            </w:r>
            <w:proofErr w:type="spellStart"/>
            <w:r w:rsidRPr="00C56351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doppler</w:t>
            </w:r>
            <w:proofErr w:type="spellEnd"/>
            <w:r w:rsidRPr="00C56351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 xml:space="preserve"> FHR:</w:t>
            </w:r>
          </w:p>
          <w:p w14:paraId="585AE252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FHR zakres BPM: 30 ~ 240</w:t>
            </w:r>
          </w:p>
          <w:p w14:paraId="31A93D7B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FHR dokładność : ±2%</w:t>
            </w:r>
          </w:p>
          <w:p w14:paraId="44A85B6B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natężenie: 10mW/cm2</w:t>
            </w:r>
          </w:p>
          <w:p w14:paraId="09C7F982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częstotliwość ultradźwięków: 0,985MHz</w:t>
            </w:r>
          </w:p>
          <w:p w14:paraId="57BB9757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przenikanie: &lt;10uA</w:t>
            </w:r>
          </w:p>
          <w:p w14:paraId="52A9B767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izolacja: &gt;4kV RMS</w:t>
            </w:r>
          </w:p>
        </w:tc>
        <w:tc>
          <w:tcPr>
            <w:tcW w:w="1230" w:type="dxa"/>
            <w:vAlign w:val="center"/>
          </w:tcPr>
          <w:p w14:paraId="53EDB93E" w14:textId="7DE4BE03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61E85CA8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0FC4EDBB" w14:textId="77777777" w:rsidTr="006F7BEB">
        <w:tc>
          <w:tcPr>
            <w:tcW w:w="792" w:type="dxa"/>
          </w:tcPr>
          <w:p w14:paraId="30B99315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</w:tcPr>
          <w:p w14:paraId="5A4C6B56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Wykrywanie ruchów płodu FM:</w:t>
            </w:r>
          </w:p>
          <w:p w14:paraId="40BEB2DC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auto detekcja ruchów płodu</w:t>
            </w:r>
          </w:p>
        </w:tc>
        <w:tc>
          <w:tcPr>
            <w:tcW w:w="1230" w:type="dxa"/>
            <w:vAlign w:val="center"/>
          </w:tcPr>
          <w:p w14:paraId="6EE07BFC" w14:textId="67FD6EA6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35015920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799B939B" w14:textId="77777777" w:rsidTr="006F7BEB">
        <w:tc>
          <w:tcPr>
            <w:tcW w:w="792" w:type="dxa"/>
          </w:tcPr>
          <w:p w14:paraId="10E0CEE4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</w:tcPr>
          <w:p w14:paraId="1B6DBDE6" w14:textId="77777777" w:rsidR="006F7BEB" w:rsidRPr="00C56351" w:rsidRDefault="006F7BEB" w:rsidP="006F7BEB">
            <w:pPr>
              <w:shd w:val="clear" w:color="auto" w:fill="FFFFFF"/>
              <w:spacing w:before="200" w:after="200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Monitorowanie skurczów macicy TOCO (UC):</w:t>
            </w:r>
          </w:p>
          <w:p w14:paraId="5C1AD574" w14:textId="77777777" w:rsidR="006F7BEB" w:rsidRPr="00C56351" w:rsidRDefault="006F7BEB" w:rsidP="006F7BEB">
            <w:pPr>
              <w:shd w:val="clear" w:color="auto" w:fill="FFFFFF"/>
              <w:spacing w:before="200" w:after="20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Zakres UC: 0-99 jednostek względnych</w:t>
            </w: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br/>
              <w:t>- rozdzielczość: 1</w:t>
            </w: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br/>
              <w:t>- Dokładność: +-1%</w:t>
            </w: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br/>
              <w:t>- Przenikanie &lt;10uA</w:t>
            </w: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br/>
              <w:t>- Izolacja: &gt;4kV</w:t>
            </w:r>
          </w:p>
        </w:tc>
        <w:tc>
          <w:tcPr>
            <w:tcW w:w="1230" w:type="dxa"/>
            <w:vAlign w:val="center"/>
          </w:tcPr>
          <w:p w14:paraId="0C7BA620" w14:textId="68C7313C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7EA0CB13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0DBF07CD" w14:textId="77777777" w:rsidTr="006F7BEB">
        <w:tc>
          <w:tcPr>
            <w:tcW w:w="792" w:type="dxa"/>
          </w:tcPr>
          <w:p w14:paraId="607A9D50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</w:tcPr>
          <w:p w14:paraId="5AF1F794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 </w:t>
            </w:r>
            <w:r w:rsidRPr="00C56351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Drukarka</w:t>
            </w:r>
          </w:p>
          <w:p w14:paraId="0FB3C9BA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- Termiczna, ustawienie typ rolkowy </w:t>
            </w:r>
            <w:proofErr w:type="spellStart"/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array</w:t>
            </w:r>
            <w:proofErr w:type="spellEnd"/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 (szerokość: 150mm)</w:t>
            </w:r>
          </w:p>
          <w:p w14:paraId="7F4E99B1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Prędkość rejestracji: tryb normalny – 1, 2 lub 3cm/min +=-1%; tryb wysoka prędkość – 10cm/min</w:t>
            </w:r>
          </w:p>
          <w:p w14:paraId="056B1331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Kontrast zapisu: tryb 3 zakresowy 1, 2, 3</w:t>
            </w:r>
          </w:p>
          <w:p w14:paraId="77CBE3E3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Automatyczny okres rejestracji : Off, 10, 20, 30, 40, 50, 60 min</w:t>
            </w:r>
          </w:p>
        </w:tc>
        <w:tc>
          <w:tcPr>
            <w:tcW w:w="1230" w:type="dxa"/>
            <w:vAlign w:val="center"/>
          </w:tcPr>
          <w:p w14:paraId="63F2784B" w14:textId="1403ADAC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67FDC6C3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1E1563D1" w14:textId="77777777" w:rsidTr="006F7BEB">
        <w:trPr>
          <w:trHeight w:val="307"/>
        </w:trPr>
        <w:tc>
          <w:tcPr>
            <w:tcW w:w="792" w:type="dxa"/>
          </w:tcPr>
          <w:p w14:paraId="749AF898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</w:tcPr>
          <w:p w14:paraId="783FD71A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Ustawienia</w:t>
            </w:r>
          </w:p>
          <w:p w14:paraId="442BF243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Alarmy wysokich/niskich wartości</w:t>
            </w:r>
          </w:p>
          <w:p w14:paraId="64F9CAE1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Czas i data</w:t>
            </w:r>
          </w:p>
          <w:p w14:paraId="5DE91212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Kontrast wydruków 1, 2, 3</w:t>
            </w:r>
          </w:p>
          <w:p w14:paraId="516731CD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Prędkość wydruku i zoom</w:t>
            </w:r>
          </w:p>
          <w:p w14:paraId="7EEE6993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ustawienia FHR</w:t>
            </w:r>
          </w:p>
        </w:tc>
        <w:tc>
          <w:tcPr>
            <w:tcW w:w="1230" w:type="dxa"/>
            <w:vAlign w:val="center"/>
          </w:tcPr>
          <w:p w14:paraId="1B552005" w14:textId="2E4A7E37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2BBA1DC9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441BC0FD" w14:textId="77777777" w:rsidTr="006F7BEB">
        <w:tc>
          <w:tcPr>
            <w:tcW w:w="792" w:type="dxa"/>
          </w:tcPr>
          <w:p w14:paraId="35A2FA74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</w:tcPr>
          <w:p w14:paraId="486F1074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 xml:space="preserve">Funkcje </w:t>
            </w:r>
          </w:p>
          <w:p w14:paraId="67D70396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Funkcja zaznaczania</w:t>
            </w:r>
          </w:p>
          <w:p w14:paraId="3EB17C57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Automatycznego wydruku</w:t>
            </w:r>
          </w:p>
          <w:p w14:paraId="39FBF032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lastRenderedPageBreak/>
              <w:t>- Wielojęzykowego i szybkiego przewodnika wyświetlanego na LCD</w:t>
            </w:r>
          </w:p>
          <w:p w14:paraId="113A78CC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offset FHR II</w:t>
            </w:r>
          </w:p>
          <w:p w14:paraId="0B38DA4B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wydruk FM</w:t>
            </w:r>
          </w:p>
          <w:p w14:paraId="1F1B1ADB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Referencje UC</w:t>
            </w:r>
          </w:p>
          <w:p w14:paraId="6DE21275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Zoom</w:t>
            </w:r>
          </w:p>
        </w:tc>
        <w:tc>
          <w:tcPr>
            <w:tcW w:w="1230" w:type="dxa"/>
            <w:vAlign w:val="center"/>
          </w:tcPr>
          <w:p w14:paraId="14EAF69C" w14:textId="68AC4209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lastRenderedPageBreak/>
              <w:t>TAK</w:t>
            </w:r>
          </w:p>
        </w:tc>
        <w:tc>
          <w:tcPr>
            <w:tcW w:w="3715" w:type="dxa"/>
          </w:tcPr>
          <w:p w14:paraId="15038BED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701D3CB4" w14:textId="77777777" w:rsidTr="006F7BEB">
        <w:tc>
          <w:tcPr>
            <w:tcW w:w="792" w:type="dxa"/>
          </w:tcPr>
          <w:p w14:paraId="77C78518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</w:tcPr>
          <w:p w14:paraId="3C49EC18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Moduły komunikacji:</w:t>
            </w:r>
          </w:p>
          <w:p w14:paraId="7AF330A7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RS-232</w:t>
            </w:r>
          </w:p>
          <w:p w14:paraId="5E9E7200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Bluetooth (Opcjonalny)</w:t>
            </w:r>
          </w:p>
        </w:tc>
        <w:tc>
          <w:tcPr>
            <w:tcW w:w="1230" w:type="dxa"/>
            <w:vAlign w:val="center"/>
          </w:tcPr>
          <w:p w14:paraId="7F88433C" w14:textId="254F56A3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298861D0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5B7250EA" w14:textId="77777777" w:rsidTr="006F7BEB">
        <w:tc>
          <w:tcPr>
            <w:tcW w:w="792" w:type="dxa"/>
          </w:tcPr>
          <w:p w14:paraId="2CAEC4EC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</w:tcPr>
          <w:p w14:paraId="47C54B34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Warunki pracy i przechowywania</w:t>
            </w:r>
          </w:p>
          <w:p w14:paraId="76E2EFF1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Temperatura pracy: 10 to 45℃</w:t>
            </w:r>
          </w:p>
          <w:p w14:paraId="7B1BD986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Temperatura przechowywania: -10 to 60℃</w:t>
            </w:r>
          </w:p>
          <w:p w14:paraId="7674D5F3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Wilgotność względna 20 ~ 90%</w:t>
            </w:r>
          </w:p>
        </w:tc>
        <w:tc>
          <w:tcPr>
            <w:tcW w:w="1230" w:type="dxa"/>
            <w:vAlign w:val="center"/>
          </w:tcPr>
          <w:p w14:paraId="7B40B73F" w14:textId="06F506E2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7CC2E258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5F25D831" w14:textId="77777777" w:rsidTr="006F7BEB">
        <w:tc>
          <w:tcPr>
            <w:tcW w:w="792" w:type="dxa"/>
          </w:tcPr>
          <w:p w14:paraId="4B970017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</w:tcPr>
          <w:p w14:paraId="7AEB5F73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Zasilanie:</w:t>
            </w:r>
          </w:p>
          <w:p w14:paraId="32B9AA9A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wejście: 100 – 240 VAC, 50/60Hz, 1.2A</w:t>
            </w:r>
          </w:p>
          <w:p w14:paraId="17D2981C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wyjście: DC +18V 2.5A</w:t>
            </w:r>
          </w:p>
          <w:p w14:paraId="05222C90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- OPCJA dodatkowa: akumulator </w:t>
            </w:r>
            <w:proofErr w:type="spellStart"/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NiMH</w:t>
            </w:r>
            <w:proofErr w:type="spellEnd"/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, do 14h pracy</w:t>
            </w:r>
          </w:p>
        </w:tc>
        <w:tc>
          <w:tcPr>
            <w:tcW w:w="1230" w:type="dxa"/>
            <w:vAlign w:val="center"/>
          </w:tcPr>
          <w:p w14:paraId="0B14413F" w14:textId="3BB0D370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2317B274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7A406A61" w14:textId="77777777" w:rsidTr="006F7BEB">
        <w:tc>
          <w:tcPr>
            <w:tcW w:w="792" w:type="dxa"/>
          </w:tcPr>
          <w:p w14:paraId="49E3B7A7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</w:tcPr>
          <w:p w14:paraId="40095211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Sygnały / Dźwięki</w:t>
            </w:r>
          </w:p>
          <w:p w14:paraId="409E2C32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Dźwięk Dopplera z kontrolą natężenia</w:t>
            </w:r>
          </w:p>
          <w:p w14:paraId="0F1241B9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Dźwięk zakresu tętna</w:t>
            </w:r>
          </w:p>
          <w:p w14:paraId="4A701B97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Dźwięk przycisków</w:t>
            </w:r>
          </w:p>
          <w:p w14:paraId="49DF5156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Brak papieru</w:t>
            </w:r>
          </w:p>
          <w:p w14:paraId="17403626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Usterka sondy</w:t>
            </w:r>
          </w:p>
          <w:p w14:paraId="156A047B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Niski poziom naładowania baterii</w:t>
            </w:r>
          </w:p>
          <w:p w14:paraId="1F3AB0C3" w14:textId="77777777" w:rsidR="006F7BEB" w:rsidRPr="00C56351" w:rsidRDefault="006F7BEB" w:rsidP="006F7BEB">
            <w:pPr>
              <w:ind w:hanging="2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- Sygnał alarmu</w:t>
            </w:r>
          </w:p>
        </w:tc>
        <w:tc>
          <w:tcPr>
            <w:tcW w:w="1230" w:type="dxa"/>
            <w:vAlign w:val="center"/>
          </w:tcPr>
          <w:p w14:paraId="299BE6A8" w14:textId="2ED5FC7A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5CEC8F40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7B4216D7" w14:textId="77777777" w:rsidTr="006F7BEB">
        <w:tc>
          <w:tcPr>
            <w:tcW w:w="792" w:type="dxa"/>
          </w:tcPr>
          <w:p w14:paraId="143E0D2B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</w:tcPr>
          <w:p w14:paraId="2B8BDCE6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Wymiary</w:t>
            </w: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: 80x330x280mm</w:t>
            </w:r>
          </w:p>
        </w:tc>
        <w:tc>
          <w:tcPr>
            <w:tcW w:w="1230" w:type="dxa"/>
            <w:vAlign w:val="center"/>
          </w:tcPr>
          <w:p w14:paraId="2FA638D3" w14:textId="58329B70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16DEC541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0F957D96" w14:textId="77777777" w:rsidTr="006F7BEB">
        <w:tc>
          <w:tcPr>
            <w:tcW w:w="792" w:type="dxa"/>
          </w:tcPr>
          <w:p w14:paraId="31733A35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</w:tcPr>
          <w:p w14:paraId="2C8CBFB9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Możliwość montażu ściennego.</w:t>
            </w:r>
          </w:p>
        </w:tc>
        <w:tc>
          <w:tcPr>
            <w:tcW w:w="1230" w:type="dxa"/>
            <w:vAlign w:val="center"/>
          </w:tcPr>
          <w:p w14:paraId="2EA3E616" w14:textId="1E12A316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60BEB793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20D303B4" w14:textId="77777777" w:rsidTr="006F7BEB">
        <w:trPr>
          <w:trHeight w:val="229"/>
        </w:trPr>
        <w:tc>
          <w:tcPr>
            <w:tcW w:w="792" w:type="dxa"/>
          </w:tcPr>
          <w:p w14:paraId="74FFAEA4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BD0E7" w14:textId="77777777" w:rsidR="006F7BEB" w:rsidRPr="00C56351" w:rsidRDefault="006F7BEB" w:rsidP="006F7BEB">
            <w:pPr>
              <w:spacing w:before="240" w:after="240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Auto wykrywanie ciąży bliźniaczej</w:t>
            </w:r>
          </w:p>
        </w:tc>
        <w:tc>
          <w:tcPr>
            <w:tcW w:w="1230" w:type="dxa"/>
            <w:vAlign w:val="center"/>
          </w:tcPr>
          <w:p w14:paraId="7EE9E330" w14:textId="4CD83EB8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6DBDAE42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70136906" w14:textId="77777777" w:rsidTr="006F7BEB">
        <w:tc>
          <w:tcPr>
            <w:tcW w:w="792" w:type="dxa"/>
          </w:tcPr>
          <w:p w14:paraId="5A41CF41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8D9AA" w14:textId="77777777" w:rsidR="006F7BEB" w:rsidRPr="00C56351" w:rsidRDefault="006F7BEB" w:rsidP="006F7BEB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Rodzaj papieru do drukarki składany Z, 150mm x 90mm x 15mm</w:t>
            </w:r>
          </w:p>
        </w:tc>
        <w:tc>
          <w:tcPr>
            <w:tcW w:w="1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31B8F" w14:textId="39B16F9D" w:rsidR="006F7BEB" w:rsidRPr="00C56351" w:rsidRDefault="006F7BEB" w:rsidP="006F7BEB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47C51DC2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5CAAD0BE" w14:textId="77777777" w:rsidTr="006F7BEB">
        <w:tc>
          <w:tcPr>
            <w:tcW w:w="792" w:type="dxa"/>
          </w:tcPr>
          <w:p w14:paraId="33B10B4F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BA08E" w14:textId="77777777" w:rsidR="006F7BEB" w:rsidRPr="00C56351" w:rsidRDefault="006F7BEB" w:rsidP="006F7BEB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Znacznik zdarzenia</w:t>
            </w:r>
          </w:p>
        </w:tc>
        <w:tc>
          <w:tcPr>
            <w:tcW w:w="1230" w:type="dxa"/>
            <w:vAlign w:val="center"/>
          </w:tcPr>
          <w:p w14:paraId="1B1B2CAC" w14:textId="7858DC05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7C8D8817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6FE712A5" w14:textId="77777777" w:rsidTr="006F7BEB">
        <w:tc>
          <w:tcPr>
            <w:tcW w:w="792" w:type="dxa"/>
          </w:tcPr>
          <w:p w14:paraId="2016E291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</w:tcPr>
          <w:p w14:paraId="28FE8A7A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Interpretacja KTG</w:t>
            </w:r>
          </w:p>
        </w:tc>
        <w:tc>
          <w:tcPr>
            <w:tcW w:w="1230" w:type="dxa"/>
            <w:vAlign w:val="center"/>
          </w:tcPr>
          <w:p w14:paraId="48132DD5" w14:textId="354732F1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22D2111C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016C80D6" w14:textId="77777777" w:rsidTr="006F7BEB">
        <w:tc>
          <w:tcPr>
            <w:tcW w:w="792" w:type="dxa"/>
          </w:tcPr>
          <w:p w14:paraId="0EC33BFB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</w:tcPr>
          <w:p w14:paraId="72E0BF5B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CCV(weryfikacja wielokanałowa)</w:t>
            </w:r>
          </w:p>
        </w:tc>
        <w:tc>
          <w:tcPr>
            <w:tcW w:w="1230" w:type="dxa"/>
            <w:vAlign w:val="center"/>
          </w:tcPr>
          <w:p w14:paraId="331A0896" w14:textId="71F87B2A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08C82628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64A61819" w14:textId="77777777" w:rsidTr="006F7BEB">
        <w:tc>
          <w:tcPr>
            <w:tcW w:w="792" w:type="dxa"/>
          </w:tcPr>
          <w:p w14:paraId="3A973CFA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B153E" w14:textId="77777777" w:rsidR="006F7BEB" w:rsidRPr="00C56351" w:rsidRDefault="006F7BEB" w:rsidP="006F7BEB">
            <w:pPr>
              <w:spacing w:before="240" w:after="240" w:line="285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13 języków do wyboru (angielski, chiński, hiszpański, niemiecki, francuski, indonezyjski, rosyjski, portugalski, turecki, polski, włoski, koreański, japoński)</w:t>
            </w:r>
          </w:p>
        </w:tc>
        <w:tc>
          <w:tcPr>
            <w:tcW w:w="1230" w:type="dxa"/>
            <w:vAlign w:val="center"/>
          </w:tcPr>
          <w:p w14:paraId="5F3AC955" w14:textId="7ECED934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6D4AAB9A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77AD6C91" w14:textId="77777777" w:rsidTr="006F7BEB">
        <w:tc>
          <w:tcPr>
            <w:tcW w:w="792" w:type="dxa"/>
          </w:tcPr>
          <w:p w14:paraId="52F75950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</w:tcPr>
          <w:p w14:paraId="762A30EB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Wodoodporna sonda (DOP &amp; UC) IPX8</w:t>
            </w:r>
          </w:p>
        </w:tc>
        <w:tc>
          <w:tcPr>
            <w:tcW w:w="1230" w:type="dxa"/>
            <w:vAlign w:val="center"/>
          </w:tcPr>
          <w:p w14:paraId="4BA3A5ED" w14:textId="35FBA36E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602146FE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6E9B7D83" w14:textId="77777777" w:rsidTr="006F7BEB">
        <w:tc>
          <w:tcPr>
            <w:tcW w:w="792" w:type="dxa"/>
          </w:tcPr>
          <w:p w14:paraId="532ADEE6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</w:tcPr>
          <w:p w14:paraId="2EB610DF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AST (stymulator akustyczny)</w:t>
            </w:r>
          </w:p>
        </w:tc>
        <w:tc>
          <w:tcPr>
            <w:tcW w:w="1230" w:type="dxa"/>
            <w:vAlign w:val="center"/>
          </w:tcPr>
          <w:p w14:paraId="19B20365" w14:textId="13282B01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5D38FF00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73031668" w14:textId="77777777" w:rsidTr="006F7BEB">
        <w:tc>
          <w:tcPr>
            <w:tcW w:w="792" w:type="dxa"/>
          </w:tcPr>
          <w:p w14:paraId="5E2AF49D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</w:tcPr>
          <w:p w14:paraId="30F705C6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Etui</w:t>
            </w:r>
          </w:p>
        </w:tc>
        <w:tc>
          <w:tcPr>
            <w:tcW w:w="1230" w:type="dxa"/>
            <w:vAlign w:val="center"/>
          </w:tcPr>
          <w:p w14:paraId="0FA55580" w14:textId="21CED9D1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54CDB770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1F08EB27" w14:textId="77777777" w:rsidTr="006F7BEB">
        <w:tc>
          <w:tcPr>
            <w:tcW w:w="792" w:type="dxa"/>
          </w:tcPr>
          <w:p w14:paraId="587F8200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</w:tcPr>
          <w:p w14:paraId="2EAB1B55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Stolik/wózek</w:t>
            </w:r>
          </w:p>
        </w:tc>
        <w:tc>
          <w:tcPr>
            <w:tcW w:w="1230" w:type="dxa"/>
            <w:vAlign w:val="center"/>
          </w:tcPr>
          <w:p w14:paraId="754463D7" w14:textId="30075E75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5BB738BF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5BD46D25" w14:textId="77777777" w:rsidTr="006F7BEB">
        <w:tc>
          <w:tcPr>
            <w:tcW w:w="792" w:type="dxa"/>
          </w:tcPr>
          <w:p w14:paraId="343202FF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</w:tcPr>
          <w:p w14:paraId="7DA9C394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Montaż ścienny</w:t>
            </w:r>
          </w:p>
        </w:tc>
        <w:tc>
          <w:tcPr>
            <w:tcW w:w="1230" w:type="dxa"/>
            <w:vAlign w:val="center"/>
          </w:tcPr>
          <w:p w14:paraId="74C107E3" w14:textId="3BA87A23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2C588AE0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4E8A82BA" w14:textId="77777777" w:rsidTr="006F7BEB">
        <w:tc>
          <w:tcPr>
            <w:tcW w:w="792" w:type="dxa"/>
          </w:tcPr>
          <w:p w14:paraId="7F6C0000" w14:textId="77777777" w:rsidR="006F7BEB" w:rsidRPr="00C56351" w:rsidRDefault="006F7BEB" w:rsidP="006F7BEB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</w:tcPr>
          <w:p w14:paraId="6D48FEDA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Waga urządzenia 2,8kg</w:t>
            </w:r>
          </w:p>
        </w:tc>
        <w:tc>
          <w:tcPr>
            <w:tcW w:w="1230" w:type="dxa"/>
            <w:vAlign w:val="center"/>
          </w:tcPr>
          <w:p w14:paraId="2465DEF8" w14:textId="612E2948" w:rsidR="006F7BEB" w:rsidRPr="00C56351" w:rsidRDefault="006F7BEB" w:rsidP="006F7B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7327879D" w14:textId="77777777" w:rsidR="006F7BEB" w:rsidRPr="00C56351" w:rsidRDefault="006F7BEB" w:rsidP="006F7BE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  <w:tr w:rsidR="006F7BEB" w:rsidRPr="00C56351" w14:paraId="47F9D2DC" w14:textId="77777777" w:rsidTr="003E086C">
        <w:tc>
          <w:tcPr>
            <w:tcW w:w="792" w:type="dxa"/>
          </w:tcPr>
          <w:p w14:paraId="63404D59" w14:textId="77777777" w:rsidR="006F7BEB" w:rsidRPr="00C56351" w:rsidRDefault="006F7BEB" w:rsidP="003E086C">
            <w:pPr>
              <w:numPr>
                <w:ilvl w:val="0"/>
                <w:numId w:val="1"/>
              </w:numPr>
              <w:tabs>
                <w:tab w:val="left" w:pos="57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035" w:type="dxa"/>
          </w:tcPr>
          <w:p w14:paraId="34E4444C" w14:textId="1F7D77B1" w:rsidR="006F7BEB" w:rsidRPr="00C56351" w:rsidRDefault="006F7BEB" w:rsidP="003E086C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Szkolenie personelu</w:t>
            </w:r>
          </w:p>
        </w:tc>
        <w:tc>
          <w:tcPr>
            <w:tcW w:w="1230" w:type="dxa"/>
            <w:vAlign w:val="center"/>
          </w:tcPr>
          <w:p w14:paraId="341CDFD7" w14:textId="5C52451E" w:rsidR="006F7BEB" w:rsidRPr="00C56351" w:rsidRDefault="006F7BEB" w:rsidP="003E08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C5635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TAK</w:t>
            </w:r>
          </w:p>
        </w:tc>
        <w:tc>
          <w:tcPr>
            <w:tcW w:w="3715" w:type="dxa"/>
          </w:tcPr>
          <w:p w14:paraId="52C418D7" w14:textId="77777777" w:rsidR="006F7BEB" w:rsidRPr="00C56351" w:rsidRDefault="006F7BEB" w:rsidP="003E086C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</w:p>
        </w:tc>
      </w:tr>
    </w:tbl>
    <w:p w14:paraId="4279F467" w14:textId="77777777" w:rsidR="00BE67B9" w:rsidRPr="00C56351" w:rsidRDefault="00BE67B9">
      <w:pPr>
        <w:spacing w:after="160" w:line="259" w:lineRule="auto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</w:p>
    <w:p w14:paraId="5BA1FDF7" w14:textId="77777777" w:rsidR="00BE67B9" w:rsidRPr="00C56351" w:rsidRDefault="00BE67B9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00BE67B9" w:rsidRPr="00C56351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E17C9"/>
    <w:multiLevelType w:val="multilevel"/>
    <w:tmpl w:val="4FA847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 w16cid:durableId="932930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7B9"/>
    <w:rsid w:val="001F5CA6"/>
    <w:rsid w:val="003A1E77"/>
    <w:rsid w:val="003E086C"/>
    <w:rsid w:val="003E1F7B"/>
    <w:rsid w:val="0059106D"/>
    <w:rsid w:val="00643462"/>
    <w:rsid w:val="006F7BEB"/>
    <w:rsid w:val="00823868"/>
    <w:rsid w:val="0085246D"/>
    <w:rsid w:val="00BE67B9"/>
    <w:rsid w:val="00C56351"/>
    <w:rsid w:val="00EB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24B1C"/>
  <w15:docId w15:val="{01A30021-A263-4AD1-B64E-281ABB93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3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398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Duda</dc:creator>
  <cp:lastModifiedBy>Marcin Duda</cp:lastModifiedBy>
  <cp:revision>7</cp:revision>
  <dcterms:created xsi:type="dcterms:W3CDTF">2025-02-18T10:36:00Z</dcterms:created>
  <dcterms:modified xsi:type="dcterms:W3CDTF">2025-04-28T08:47:00Z</dcterms:modified>
</cp:coreProperties>
</file>