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8B638" w14:textId="5C022C82" w:rsidR="00AC241B" w:rsidRPr="00AC241B" w:rsidRDefault="00AC241B" w:rsidP="00AC241B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r w:rsidR="006044DD" w:rsidRPr="006044DD">
        <w:rPr>
          <w:b/>
          <w:bCs/>
          <w:color w:val="000000"/>
          <w:spacing w:val="-17"/>
          <w:sz w:val="24"/>
          <w:szCs w:val="24"/>
        </w:rPr>
        <w:t>Holter</w:t>
      </w:r>
      <w:r w:rsidR="00A75FF0">
        <w:rPr>
          <w:b/>
          <w:bCs/>
          <w:color w:val="000000"/>
          <w:spacing w:val="-17"/>
          <w:sz w:val="24"/>
          <w:szCs w:val="24"/>
        </w:rPr>
        <w:t xml:space="preserve"> EKG</w:t>
      </w:r>
      <w:r w:rsidR="006044DD" w:rsidRPr="006044DD">
        <w:rPr>
          <w:b/>
          <w:bCs/>
          <w:color w:val="000000"/>
          <w:spacing w:val="-17"/>
          <w:sz w:val="24"/>
          <w:szCs w:val="24"/>
        </w:rPr>
        <w:t xml:space="preserve"> </w:t>
      </w:r>
      <w:r w:rsidR="00240836">
        <w:rPr>
          <w:b/>
          <w:bCs/>
          <w:color w:val="000000"/>
          <w:spacing w:val="-17"/>
          <w:sz w:val="24"/>
          <w:szCs w:val="24"/>
        </w:rPr>
        <w:t xml:space="preserve">1 szt. </w:t>
      </w:r>
      <w:r w:rsidRPr="00AC241B">
        <w:rPr>
          <w:b/>
          <w:bCs/>
          <w:color w:val="000000"/>
          <w:spacing w:val="-17"/>
          <w:sz w:val="24"/>
          <w:szCs w:val="24"/>
        </w:rPr>
        <w:t xml:space="preserve">– pakiet nr </w:t>
      </w:r>
      <w:r w:rsidR="00C65CE6">
        <w:rPr>
          <w:b/>
          <w:bCs/>
          <w:color w:val="000000"/>
          <w:spacing w:val="-17"/>
          <w:sz w:val="24"/>
          <w:szCs w:val="24"/>
        </w:rPr>
        <w:t xml:space="preserve"> </w:t>
      </w:r>
      <w:r w:rsidR="00B07990">
        <w:rPr>
          <w:b/>
          <w:bCs/>
          <w:color w:val="000000"/>
          <w:spacing w:val="-17"/>
          <w:sz w:val="24"/>
          <w:szCs w:val="24"/>
        </w:rPr>
        <w:t>2J</w:t>
      </w:r>
    </w:p>
    <w:p w14:paraId="4D934195" w14:textId="77777777" w:rsidR="00AC241B" w:rsidRPr="00AC241B" w:rsidRDefault="00AC241B" w:rsidP="00AC241B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2547D6A9" w14:textId="77777777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 ………………………………………………………………………………………</w:t>
      </w:r>
    </w:p>
    <w:p w14:paraId="5002C997" w14:textId="77777777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 aparatu: ……………………………………………………………………………………</w:t>
      </w:r>
    </w:p>
    <w:p w14:paraId="15FC888A" w14:textId="41369675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 w:rsidR="00FE5413"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672A6659" w14:textId="77777777" w:rsidR="0018267D" w:rsidRPr="00AC241B" w:rsidRDefault="0018267D" w:rsidP="0018267D">
      <w:pPr>
        <w:rPr>
          <w:rFonts w:ascii="Arial" w:hAnsi="Arial" w:cs="Arial"/>
          <w:bCs/>
        </w:rPr>
      </w:pPr>
    </w:p>
    <w:tbl>
      <w:tblPr>
        <w:tblW w:w="8146" w:type="dxa"/>
        <w:tblInd w:w="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298"/>
        <w:gridCol w:w="1238"/>
        <w:gridCol w:w="3118"/>
      </w:tblGrid>
      <w:tr w:rsidR="005956FD" w:rsidRPr="009651E6" w14:paraId="32F3B82E" w14:textId="77777777" w:rsidTr="0076159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D583" w14:textId="77777777" w:rsidR="005956FD" w:rsidRPr="00AC241B" w:rsidRDefault="005956FD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2C8E" w14:textId="0CA4ABA8" w:rsidR="005956FD" w:rsidRPr="00AC241B" w:rsidRDefault="005956FD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Parametry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EC00" w14:textId="21B38408" w:rsidR="005956FD" w:rsidRPr="00AC241B" w:rsidRDefault="005956FD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Warunek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0A29" w14:textId="07AE7CB0" w:rsidR="005956FD" w:rsidRPr="00AC241B" w:rsidRDefault="005956FD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 oferowany / opis</w:t>
            </w:r>
          </w:p>
        </w:tc>
      </w:tr>
      <w:tr w:rsidR="005956FD" w:rsidRPr="009651E6" w14:paraId="6AA776F4" w14:textId="77777777" w:rsidTr="00761599">
        <w:tc>
          <w:tcPr>
            <w:tcW w:w="492" w:type="dxa"/>
          </w:tcPr>
          <w:p w14:paraId="1299C43A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4597A8A9" w14:textId="4FF18553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Wielopoziomaowa klasyfikacja pobudzeń</w:t>
            </w:r>
          </w:p>
        </w:tc>
        <w:tc>
          <w:tcPr>
            <w:tcW w:w="1238" w:type="dxa"/>
          </w:tcPr>
          <w:p w14:paraId="4CD51F28" w14:textId="77777777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3461D779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408C6278" w14:textId="77777777" w:rsidTr="00761599">
        <w:tc>
          <w:tcPr>
            <w:tcW w:w="492" w:type="dxa"/>
          </w:tcPr>
          <w:p w14:paraId="3CF2D8B6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71578E98" w14:textId="293119BB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Rozdzielanie klas</w:t>
            </w:r>
          </w:p>
        </w:tc>
        <w:tc>
          <w:tcPr>
            <w:tcW w:w="1238" w:type="dxa"/>
          </w:tcPr>
          <w:p w14:paraId="423A45A2" w14:textId="6FA9DF21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1FC39945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3EC44666" w14:textId="77777777" w:rsidTr="00761599">
        <w:tc>
          <w:tcPr>
            <w:tcW w:w="492" w:type="dxa"/>
          </w:tcPr>
          <w:p w14:paraId="0562CB0E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42F8425B" w14:textId="620FB1F6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Analiza rytmu</w:t>
            </w:r>
          </w:p>
        </w:tc>
        <w:tc>
          <w:tcPr>
            <w:tcW w:w="1238" w:type="dxa"/>
          </w:tcPr>
          <w:p w14:paraId="0B4CAB7B" w14:textId="78B6EAF3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2EBF3C5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55469453" w14:textId="77777777" w:rsidTr="00761599">
        <w:tc>
          <w:tcPr>
            <w:tcW w:w="492" w:type="dxa"/>
          </w:tcPr>
          <w:p w14:paraId="6D98A12B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5B8071D8" w14:textId="36C72897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Detakcja i analiza kardiostymulatorów</w:t>
            </w:r>
          </w:p>
        </w:tc>
        <w:tc>
          <w:tcPr>
            <w:tcW w:w="1238" w:type="dxa"/>
          </w:tcPr>
          <w:p w14:paraId="14BD72C2" w14:textId="18DD12F6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9D6B04F" w14:textId="77777777" w:rsidR="005956FD" w:rsidRPr="00AC241B" w:rsidRDefault="005956FD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 </w:t>
            </w:r>
          </w:p>
        </w:tc>
      </w:tr>
      <w:tr w:rsidR="005956FD" w:rsidRPr="009651E6" w14:paraId="32C80422" w14:textId="77777777" w:rsidTr="00761599">
        <w:tc>
          <w:tcPr>
            <w:tcW w:w="492" w:type="dxa"/>
          </w:tcPr>
          <w:p w14:paraId="5997CC1D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36F67B5A" w14:textId="721A2A60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Rozszerzona analiza kardiostymulatorów</w:t>
            </w:r>
          </w:p>
        </w:tc>
        <w:tc>
          <w:tcPr>
            <w:tcW w:w="1238" w:type="dxa"/>
          </w:tcPr>
          <w:p w14:paraId="1A0E739C" w14:textId="77777777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B699379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01661B07" w14:textId="77777777" w:rsidTr="00761599">
        <w:trPr>
          <w:trHeight w:val="328"/>
        </w:trPr>
        <w:tc>
          <w:tcPr>
            <w:tcW w:w="492" w:type="dxa"/>
          </w:tcPr>
          <w:p w14:paraId="3FE9F23F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6F733D93" w14:textId="1E3890D2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HRV</w:t>
            </w:r>
          </w:p>
        </w:tc>
        <w:tc>
          <w:tcPr>
            <w:tcW w:w="1238" w:type="dxa"/>
          </w:tcPr>
          <w:p w14:paraId="6290459B" w14:textId="1994201D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08CE6F91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5E534B06" w14:textId="77777777" w:rsidTr="00761599">
        <w:tc>
          <w:tcPr>
            <w:tcW w:w="492" w:type="dxa"/>
          </w:tcPr>
          <w:p w14:paraId="61CDCEAD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432E9144" w14:textId="788A2C7F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HRV plus</w:t>
            </w:r>
          </w:p>
        </w:tc>
        <w:tc>
          <w:tcPr>
            <w:tcW w:w="1238" w:type="dxa"/>
          </w:tcPr>
          <w:p w14:paraId="06FEF0C9" w14:textId="49F7813D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3DE523C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198D7544" w14:textId="77777777" w:rsidTr="00761599">
        <w:tc>
          <w:tcPr>
            <w:tcW w:w="492" w:type="dxa"/>
          </w:tcPr>
          <w:p w14:paraId="52E56223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1E96A12B" w14:textId="3FF0719E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ST plus</w:t>
            </w:r>
          </w:p>
        </w:tc>
        <w:tc>
          <w:tcPr>
            <w:tcW w:w="1238" w:type="dxa"/>
          </w:tcPr>
          <w:p w14:paraId="78676BC6" w14:textId="32D9B303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5043CB0F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7D806662" w14:textId="77777777" w:rsidTr="00761599">
        <w:tc>
          <w:tcPr>
            <w:tcW w:w="492" w:type="dxa"/>
          </w:tcPr>
          <w:p w14:paraId="07459315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290E9441" w14:textId="4E960041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QT QTc</w:t>
            </w:r>
          </w:p>
        </w:tc>
        <w:tc>
          <w:tcPr>
            <w:tcW w:w="1238" w:type="dxa"/>
          </w:tcPr>
          <w:p w14:paraId="0B40CB9A" w14:textId="3BB0B34E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DFB9E20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11075FBF" w14:textId="77777777" w:rsidTr="00761599">
        <w:tc>
          <w:tcPr>
            <w:tcW w:w="492" w:type="dxa"/>
          </w:tcPr>
          <w:p w14:paraId="70DF9E56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39DE7516" w14:textId="5240B726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Monitorowanie aktywności ruchowej</w:t>
            </w:r>
          </w:p>
        </w:tc>
        <w:tc>
          <w:tcPr>
            <w:tcW w:w="1238" w:type="dxa"/>
          </w:tcPr>
          <w:p w14:paraId="1573059A" w14:textId="77777777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144A5D23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6B96272A" w14:textId="77777777" w:rsidTr="00761599">
        <w:tc>
          <w:tcPr>
            <w:tcW w:w="492" w:type="dxa"/>
          </w:tcPr>
          <w:p w14:paraId="738610EB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09740E43" w14:textId="0920C834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Eksport danych w formacie xml</w:t>
            </w:r>
          </w:p>
        </w:tc>
        <w:tc>
          <w:tcPr>
            <w:tcW w:w="1238" w:type="dxa"/>
          </w:tcPr>
          <w:p w14:paraId="62B1805A" w14:textId="2BDCB166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463F29E8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29EBD6AE" w14:textId="77777777" w:rsidTr="00761599">
        <w:tc>
          <w:tcPr>
            <w:tcW w:w="492" w:type="dxa"/>
          </w:tcPr>
          <w:p w14:paraId="3B7B4B86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0C118135" w14:textId="6D107523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Rejestracja danych</w:t>
            </w:r>
          </w:p>
        </w:tc>
        <w:tc>
          <w:tcPr>
            <w:tcW w:w="1238" w:type="dxa"/>
          </w:tcPr>
          <w:p w14:paraId="0D220836" w14:textId="678B5613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TAK, </w:t>
            </w:r>
            <w:r w:rsidRPr="00982699">
              <w:rPr>
                <w:sz w:val="20"/>
                <w:szCs w:val="20"/>
              </w:rPr>
              <w:t>3,7 lub 12-kanałowa</w:t>
            </w:r>
          </w:p>
        </w:tc>
        <w:tc>
          <w:tcPr>
            <w:tcW w:w="3118" w:type="dxa"/>
          </w:tcPr>
          <w:p w14:paraId="5630AD66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5019B555" w14:textId="77777777" w:rsidTr="00761599">
        <w:tc>
          <w:tcPr>
            <w:tcW w:w="492" w:type="dxa"/>
          </w:tcPr>
          <w:p w14:paraId="0DE4B5B7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74E15055" w14:textId="664DAAB1" w:rsidR="005956FD" w:rsidRPr="00982699" w:rsidRDefault="005956FD" w:rsidP="00982699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Czas nagrywania</w:t>
            </w:r>
          </w:p>
        </w:tc>
        <w:tc>
          <w:tcPr>
            <w:tcW w:w="1238" w:type="dxa"/>
          </w:tcPr>
          <w:p w14:paraId="3D0934C6" w14:textId="58B2C1D8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do 7 dni</w:t>
            </w:r>
          </w:p>
        </w:tc>
        <w:tc>
          <w:tcPr>
            <w:tcW w:w="3118" w:type="dxa"/>
          </w:tcPr>
          <w:p w14:paraId="2DBF0D7D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67FF1B35" w14:textId="77777777" w:rsidTr="00761599">
        <w:tc>
          <w:tcPr>
            <w:tcW w:w="492" w:type="dxa"/>
          </w:tcPr>
          <w:p w14:paraId="6B62F1B3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796BE868" w14:textId="35110BF2" w:rsidR="005956FD" w:rsidRPr="00AC241B" w:rsidRDefault="005956FD" w:rsidP="00AC241B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Kabel pacjenta</w:t>
            </w:r>
          </w:p>
        </w:tc>
        <w:tc>
          <w:tcPr>
            <w:tcW w:w="1238" w:type="dxa"/>
          </w:tcPr>
          <w:p w14:paraId="7E0BF73B" w14:textId="61E53E42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, </w:t>
            </w:r>
            <w:r w:rsidRPr="00982699">
              <w:rPr>
                <w:sz w:val="20"/>
                <w:szCs w:val="20"/>
              </w:rPr>
              <w:t>5/10 odprowadzeń</w:t>
            </w:r>
          </w:p>
        </w:tc>
        <w:tc>
          <w:tcPr>
            <w:tcW w:w="3118" w:type="dxa"/>
          </w:tcPr>
          <w:p w14:paraId="680A4E5D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17511DEC" w14:textId="77777777" w:rsidTr="00761599">
        <w:tc>
          <w:tcPr>
            <w:tcW w:w="492" w:type="dxa"/>
          </w:tcPr>
          <w:p w14:paraId="19219836" w14:textId="77777777" w:rsidR="005956FD" w:rsidRPr="00AC241B" w:rsidRDefault="005956FD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66BA1656" w14:textId="2B7A9E88" w:rsidR="005956FD" w:rsidRPr="00982699" w:rsidRDefault="005956FD" w:rsidP="00982699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Transmisja danych</w:t>
            </w:r>
          </w:p>
        </w:tc>
        <w:tc>
          <w:tcPr>
            <w:tcW w:w="1238" w:type="dxa"/>
          </w:tcPr>
          <w:p w14:paraId="6A8E4D64" w14:textId="31AFBF09" w:rsidR="005956FD" w:rsidRPr="00AC241B" w:rsidRDefault="005956FD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, </w:t>
            </w:r>
            <w:r w:rsidRPr="00982699">
              <w:rPr>
                <w:sz w:val="20"/>
                <w:szCs w:val="20"/>
              </w:rPr>
              <w:t>Bezprzewodowa, USB</w:t>
            </w:r>
          </w:p>
        </w:tc>
        <w:tc>
          <w:tcPr>
            <w:tcW w:w="3118" w:type="dxa"/>
          </w:tcPr>
          <w:p w14:paraId="7194DBDC" w14:textId="77777777" w:rsidR="005956FD" w:rsidRPr="00AC241B" w:rsidRDefault="005956FD" w:rsidP="00AC241B">
            <w:pPr>
              <w:rPr>
                <w:sz w:val="20"/>
                <w:szCs w:val="20"/>
              </w:rPr>
            </w:pPr>
          </w:p>
        </w:tc>
      </w:tr>
      <w:tr w:rsidR="005956FD" w:rsidRPr="009651E6" w14:paraId="55EE13A7" w14:textId="77777777" w:rsidTr="00761599">
        <w:tc>
          <w:tcPr>
            <w:tcW w:w="492" w:type="dxa"/>
          </w:tcPr>
          <w:p w14:paraId="51371A77" w14:textId="77777777" w:rsidR="005956FD" w:rsidRPr="00AC241B" w:rsidRDefault="005956FD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144AF360" w14:textId="642EBD62" w:rsidR="005956FD" w:rsidRPr="00E872F9" w:rsidRDefault="005956FD" w:rsidP="00E872F9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Rozdzielczość wyświetlacza LCD</w:t>
            </w:r>
            <w:r w:rsidRPr="00982699">
              <w:rPr>
                <w:sz w:val="20"/>
                <w:szCs w:val="20"/>
              </w:rPr>
              <w:tab/>
              <w:t>128 × 64</w:t>
            </w:r>
          </w:p>
        </w:tc>
        <w:tc>
          <w:tcPr>
            <w:tcW w:w="1238" w:type="dxa"/>
          </w:tcPr>
          <w:p w14:paraId="69BC44E6" w14:textId="77777777" w:rsidR="005956FD" w:rsidRPr="00AC241B" w:rsidRDefault="005956FD" w:rsidP="00E872F9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328BB07" w14:textId="77777777" w:rsidR="005956FD" w:rsidRPr="00AC241B" w:rsidRDefault="005956FD" w:rsidP="00E872F9">
            <w:pPr>
              <w:rPr>
                <w:sz w:val="20"/>
                <w:szCs w:val="20"/>
              </w:rPr>
            </w:pPr>
          </w:p>
        </w:tc>
      </w:tr>
      <w:tr w:rsidR="005956FD" w:rsidRPr="009651E6" w14:paraId="7B62A412" w14:textId="77777777" w:rsidTr="00761599">
        <w:tc>
          <w:tcPr>
            <w:tcW w:w="492" w:type="dxa"/>
          </w:tcPr>
          <w:p w14:paraId="256AC6DA" w14:textId="77777777" w:rsidR="005956FD" w:rsidRPr="00AC241B" w:rsidRDefault="005956FD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5C4B7854" w14:textId="394D0B13" w:rsidR="005956FD" w:rsidRPr="00E872F9" w:rsidRDefault="005956FD" w:rsidP="00E872F9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Archiwizacja danych</w:t>
            </w:r>
            <w:r>
              <w:rPr>
                <w:sz w:val="20"/>
                <w:szCs w:val="20"/>
              </w:rPr>
              <w:t xml:space="preserve">, </w:t>
            </w:r>
            <w:r w:rsidRPr="00982699">
              <w:rPr>
                <w:sz w:val="20"/>
                <w:szCs w:val="20"/>
              </w:rPr>
              <w:t>Karta SD</w:t>
            </w:r>
          </w:p>
        </w:tc>
        <w:tc>
          <w:tcPr>
            <w:tcW w:w="1238" w:type="dxa"/>
          </w:tcPr>
          <w:p w14:paraId="4F6C960D" w14:textId="77777777" w:rsidR="005956FD" w:rsidRPr="00AC241B" w:rsidRDefault="005956FD" w:rsidP="00E872F9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65A1408" w14:textId="77777777" w:rsidR="005956FD" w:rsidRPr="00AC241B" w:rsidRDefault="005956FD" w:rsidP="00E872F9">
            <w:pPr>
              <w:rPr>
                <w:sz w:val="20"/>
                <w:szCs w:val="20"/>
              </w:rPr>
            </w:pPr>
          </w:p>
        </w:tc>
      </w:tr>
      <w:tr w:rsidR="005956FD" w:rsidRPr="009651E6" w14:paraId="4F7C12A3" w14:textId="77777777" w:rsidTr="00761599">
        <w:tc>
          <w:tcPr>
            <w:tcW w:w="492" w:type="dxa"/>
          </w:tcPr>
          <w:p w14:paraId="71049383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0E9DDBDC" w14:textId="3D73E2CB" w:rsidR="005956FD" w:rsidRPr="00AC241B" w:rsidRDefault="005956FD" w:rsidP="002825F0">
            <w:pPr>
              <w:rPr>
                <w:sz w:val="20"/>
                <w:szCs w:val="20"/>
              </w:rPr>
            </w:pPr>
            <w:r w:rsidRPr="00982699">
              <w:rPr>
                <w:sz w:val="20"/>
                <w:szCs w:val="20"/>
              </w:rPr>
              <w:t>Zakres dynamiki napięcia wejściowego</w:t>
            </w:r>
            <w:r>
              <w:rPr>
                <w:sz w:val="20"/>
                <w:szCs w:val="20"/>
              </w:rPr>
              <w:t xml:space="preserve"> </w:t>
            </w:r>
            <w:r w:rsidRPr="00982699">
              <w:rPr>
                <w:sz w:val="20"/>
                <w:szCs w:val="20"/>
              </w:rPr>
              <w:t>± 60 mV</w:t>
            </w:r>
          </w:p>
        </w:tc>
        <w:tc>
          <w:tcPr>
            <w:tcW w:w="1238" w:type="dxa"/>
          </w:tcPr>
          <w:p w14:paraId="7BDB7843" w14:textId="77777777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12A4EA11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08F0332A" w14:textId="77777777" w:rsidTr="00761599">
        <w:tc>
          <w:tcPr>
            <w:tcW w:w="492" w:type="dxa"/>
          </w:tcPr>
          <w:p w14:paraId="3EE399C8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3C8F5F54" w14:textId="1A20CBB7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Rozdzielczość cyfrowa</w:t>
            </w:r>
            <w:r>
              <w:rPr>
                <w:sz w:val="20"/>
                <w:szCs w:val="20"/>
              </w:rPr>
              <w:t xml:space="preserve"> </w:t>
            </w:r>
            <w:r w:rsidRPr="00983173">
              <w:rPr>
                <w:sz w:val="20"/>
                <w:szCs w:val="20"/>
              </w:rPr>
              <w:t>1.8 µV, 16 bitów</w:t>
            </w:r>
          </w:p>
        </w:tc>
        <w:tc>
          <w:tcPr>
            <w:tcW w:w="1238" w:type="dxa"/>
          </w:tcPr>
          <w:p w14:paraId="6348F2E7" w14:textId="4F11A08F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80452FA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5988F322" w14:textId="77777777" w:rsidTr="00761599">
        <w:tc>
          <w:tcPr>
            <w:tcW w:w="492" w:type="dxa"/>
          </w:tcPr>
          <w:p w14:paraId="61CC5E73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51B17BED" w14:textId="77777777" w:rsidR="005956FD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Częstotliwość próbkowania</w:t>
            </w:r>
            <w:r>
              <w:rPr>
                <w:sz w:val="20"/>
                <w:szCs w:val="20"/>
              </w:rPr>
              <w:t xml:space="preserve"> </w:t>
            </w:r>
          </w:p>
          <w:p w14:paraId="78504BF3" w14:textId="33FED155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2000 Hz</w:t>
            </w:r>
          </w:p>
        </w:tc>
        <w:tc>
          <w:tcPr>
            <w:tcW w:w="1238" w:type="dxa"/>
          </w:tcPr>
          <w:p w14:paraId="3B7E91E1" w14:textId="2E4FA0F2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388821E4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1B2B3518" w14:textId="77777777" w:rsidTr="00761599">
        <w:tc>
          <w:tcPr>
            <w:tcW w:w="492" w:type="dxa"/>
          </w:tcPr>
          <w:p w14:paraId="70E760A9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7EEBEC19" w14:textId="77777777" w:rsidR="005956FD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Zakres częstotliwości</w:t>
            </w:r>
            <w:r>
              <w:rPr>
                <w:sz w:val="20"/>
                <w:szCs w:val="20"/>
              </w:rPr>
              <w:t xml:space="preserve"> </w:t>
            </w:r>
          </w:p>
          <w:p w14:paraId="77742881" w14:textId="1D23BBE4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0.05 Hz – 150 Hz</w:t>
            </w:r>
          </w:p>
        </w:tc>
        <w:tc>
          <w:tcPr>
            <w:tcW w:w="1238" w:type="dxa"/>
          </w:tcPr>
          <w:p w14:paraId="3E42D978" w14:textId="57550E94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D07B158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3CA7ECF5" w14:textId="77777777" w:rsidTr="00761599">
        <w:tc>
          <w:tcPr>
            <w:tcW w:w="492" w:type="dxa"/>
          </w:tcPr>
          <w:p w14:paraId="63A08F11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219D659B" w14:textId="53C7CC2C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Polaryzacja napięcia</w:t>
            </w:r>
            <w:r>
              <w:rPr>
                <w:sz w:val="20"/>
                <w:szCs w:val="20"/>
              </w:rPr>
              <w:t xml:space="preserve"> </w:t>
            </w:r>
            <w:r w:rsidRPr="00983173">
              <w:rPr>
                <w:sz w:val="20"/>
                <w:szCs w:val="20"/>
              </w:rPr>
              <w:t>± 400 mV</w:t>
            </w:r>
          </w:p>
        </w:tc>
        <w:tc>
          <w:tcPr>
            <w:tcW w:w="1238" w:type="dxa"/>
          </w:tcPr>
          <w:p w14:paraId="2E4FAA66" w14:textId="607C8E88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42BBABF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449B3304" w14:textId="77777777" w:rsidTr="00761599">
        <w:tc>
          <w:tcPr>
            <w:tcW w:w="492" w:type="dxa"/>
          </w:tcPr>
          <w:p w14:paraId="73773E9E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40AA2883" w14:textId="48D46524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Współczynnik wzmocnienia sygnału</w:t>
            </w:r>
            <w:r w:rsidRPr="00983173">
              <w:rPr>
                <w:sz w:val="20"/>
                <w:szCs w:val="20"/>
              </w:rPr>
              <w:tab/>
              <w:t>&gt; 100 dB</w:t>
            </w:r>
          </w:p>
        </w:tc>
        <w:tc>
          <w:tcPr>
            <w:tcW w:w="1238" w:type="dxa"/>
          </w:tcPr>
          <w:p w14:paraId="5AE0FFD5" w14:textId="7EC6D99B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57E6997D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13506476" w14:textId="77777777" w:rsidTr="00761599">
        <w:tc>
          <w:tcPr>
            <w:tcW w:w="492" w:type="dxa"/>
          </w:tcPr>
          <w:p w14:paraId="1100FBCB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46625BB4" w14:textId="77777777" w:rsidR="005956FD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Detakcja kardiostymulatorów</w:t>
            </w:r>
            <w:r>
              <w:rPr>
                <w:sz w:val="20"/>
                <w:szCs w:val="20"/>
              </w:rPr>
              <w:t xml:space="preserve"> </w:t>
            </w:r>
          </w:p>
          <w:p w14:paraId="6DC85E54" w14:textId="5374E42C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≥ ± 2mV/± 0.1ms</w:t>
            </w:r>
          </w:p>
        </w:tc>
        <w:tc>
          <w:tcPr>
            <w:tcW w:w="1238" w:type="dxa"/>
          </w:tcPr>
          <w:p w14:paraId="3AD7B693" w14:textId="5BDC3C02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248862D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5956FD" w:rsidRPr="009651E6" w14:paraId="007E1E19" w14:textId="77777777" w:rsidTr="00761599">
        <w:tc>
          <w:tcPr>
            <w:tcW w:w="492" w:type="dxa"/>
          </w:tcPr>
          <w:p w14:paraId="0E2AC854" w14:textId="77777777" w:rsidR="005956FD" w:rsidRPr="00AC241B" w:rsidRDefault="005956FD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1A54009B" w14:textId="2595EF86" w:rsidR="005956FD" w:rsidRPr="00982699" w:rsidRDefault="005956FD" w:rsidP="002825F0">
            <w:pPr>
              <w:rPr>
                <w:sz w:val="20"/>
                <w:szCs w:val="20"/>
              </w:rPr>
            </w:pPr>
            <w:r w:rsidRPr="00983173">
              <w:rPr>
                <w:sz w:val="20"/>
                <w:szCs w:val="20"/>
              </w:rPr>
              <w:t>Normy</w:t>
            </w:r>
            <w:r w:rsidRPr="00983173">
              <w:rPr>
                <w:sz w:val="20"/>
                <w:szCs w:val="20"/>
              </w:rPr>
              <w:tab/>
              <w:t>IEC 601-1, 601-1-2, 601-2-25, 60 601-2-47</w:t>
            </w:r>
          </w:p>
        </w:tc>
        <w:tc>
          <w:tcPr>
            <w:tcW w:w="1238" w:type="dxa"/>
          </w:tcPr>
          <w:p w14:paraId="23A7F5BB" w14:textId="60B4B1A4" w:rsidR="005956FD" w:rsidRPr="00AC241B" w:rsidRDefault="005956FD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4E5A7D1A" w14:textId="77777777" w:rsidR="005956FD" w:rsidRPr="00AC241B" w:rsidRDefault="005956FD" w:rsidP="002825F0">
            <w:pPr>
              <w:rPr>
                <w:sz w:val="20"/>
                <w:szCs w:val="20"/>
              </w:rPr>
            </w:pPr>
          </w:p>
        </w:tc>
      </w:tr>
      <w:tr w:rsidR="00761599" w:rsidRPr="009651E6" w14:paraId="193CD336" w14:textId="77777777" w:rsidTr="00761599">
        <w:tc>
          <w:tcPr>
            <w:tcW w:w="492" w:type="dxa"/>
          </w:tcPr>
          <w:p w14:paraId="1C659E99" w14:textId="77777777" w:rsidR="00761599" w:rsidRPr="00AC241B" w:rsidRDefault="00761599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018224E2" w14:textId="0F4721C9" w:rsidR="00761599" w:rsidRPr="00983173" w:rsidRDefault="00761599" w:rsidP="0028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Szkolenie personelu</w:t>
            </w:r>
          </w:p>
        </w:tc>
        <w:tc>
          <w:tcPr>
            <w:tcW w:w="1238" w:type="dxa"/>
          </w:tcPr>
          <w:p w14:paraId="78CDA8A5" w14:textId="42AC633E" w:rsidR="00761599" w:rsidRDefault="00761599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04CBCB24" w14:textId="77777777" w:rsidR="00761599" w:rsidRPr="00AC241B" w:rsidRDefault="00761599" w:rsidP="002825F0">
            <w:pPr>
              <w:rPr>
                <w:sz w:val="20"/>
                <w:szCs w:val="20"/>
              </w:rPr>
            </w:pPr>
          </w:p>
        </w:tc>
      </w:tr>
    </w:tbl>
    <w:p w14:paraId="5A1EA135" w14:textId="77777777" w:rsidR="00391EC4" w:rsidRPr="009651E6" w:rsidRDefault="00391EC4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391EC4" w:rsidRPr="009651E6" w:rsidSect="0016357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00CCA"/>
    <w:multiLevelType w:val="hybridMultilevel"/>
    <w:tmpl w:val="CCC89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B66BA"/>
    <w:multiLevelType w:val="hybridMultilevel"/>
    <w:tmpl w:val="7A28D606"/>
    <w:lvl w:ilvl="0" w:tplc="0415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1503B3E"/>
    <w:multiLevelType w:val="hybridMultilevel"/>
    <w:tmpl w:val="CDC22910"/>
    <w:lvl w:ilvl="0" w:tplc="C5A27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7893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9C3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1C5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6E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443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066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CE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94E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B08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8BB101A"/>
    <w:multiLevelType w:val="hybridMultilevel"/>
    <w:tmpl w:val="013827A4"/>
    <w:lvl w:ilvl="0" w:tplc="22B2760A">
      <w:numFmt w:val="bullet"/>
      <w:lvlText w:val=""/>
      <w:lvlJc w:val="left"/>
      <w:pPr>
        <w:ind w:left="36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7" w15:restartNumberingAfterBreak="0">
    <w:nsid w:val="3DFE7251"/>
    <w:multiLevelType w:val="hybridMultilevel"/>
    <w:tmpl w:val="7D906C2C"/>
    <w:lvl w:ilvl="0" w:tplc="90BC1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62B91"/>
    <w:multiLevelType w:val="hybridMultilevel"/>
    <w:tmpl w:val="48B0F56A"/>
    <w:lvl w:ilvl="0" w:tplc="8716D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4D86"/>
    <w:multiLevelType w:val="hybridMultilevel"/>
    <w:tmpl w:val="5A6AFE12"/>
    <w:lvl w:ilvl="0" w:tplc="1644AE54">
      <w:numFmt w:val="bullet"/>
      <w:lvlText w:val=""/>
      <w:lvlJc w:val="left"/>
      <w:pPr>
        <w:ind w:left="72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4EBE03EA"/>
    <w:multiLevelType w:val="hybridMultilevel"/>
    <w:tmpl w:val="F4F88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145F1"/>
    <w:multiLevelType w:val="hybridMultilevel"/>
    <w:tmpl w:val="8ECEE130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11E7A"/>
    <w:multiLevelType w:val="hybridMultilevel"/>
    <w:tmpl w:val="B66277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C0D80"/>
    <w:multiLevelType w:val="hybridMultilevel"/>
    <w:tmpl w:val="BD760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A2A04"/>
    <w:multiLevelType w:val="hybridMultilevel"/>
    <w:tmpl w:val="2A1835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0023767">
    <w:abstractNumId w:val="12"/>
  </w:num>
  <w:num w:numId="2" w16cid:durableId="1460953447">
    <w:abstractNumId w:val="8"/>
  </w:num>
  <w:num w:numId="3" w16cid:durableId="2071416048">
    <w:abstractNumId w:val="0"/>
  </w:num>
  <w:num w:numId="4" w16cid:durableId="1393575300">
    <w:abstractNumId w:val="2"/>
  </w:num>
  <w:num w:numId="5" w16cid:durableId="487869918">
    <w:abstractNumId w:val="16"/>
  </w:num>
  <w:num w:numId="6" w16cid:durableId="214388287">
    <w:abstractNumId w:val="4"/>
  </w:num>
  <w:num w:numId="7" w16cid:durableId="2076003033">
    <w:abstractNumId w:val="3"/>
  </w:num>
  <w:num w:numId="8" w16cid:durableId="892622060">
    <w:abstractNumId w:val="14"/>
  </w:num>
  <w:num w:numId="9" w16cid:durableId="536621918">
    <w:abstractNumId w:val="13"/>
  </w:num>
  <w:num w:numId="10" w16cid:durableId="1663311259">
    <w:abstractNumId w:val="7"/>
  </w:num>
  <w:num w:numId="11" w16cid:durableId="88934040">
    <w:abstractNumId w:val="5"/>
  </w:num>
  <w:num w:numId="12" w16cid:durableId="382338470">
    <w:abstractNumId w:val="1"/>
  </w:num>
  <w:num w:numId="13" w16cid:durableId="1707217271">
    <w:abstractNumId w:val="9"/>
  </w:num>
  <w:num w:numId="14" w16cid:durableId="1182475536">
    <w:abstractNumId w:val="6"/>
  </w:num>
  <w:num w:numId="15" w16cid:durableId="1653293904">
    <w:abstractNumId w:val="10"/>
  </w:num>
  <w:num w:numId="16" w16cid:durableId="1614626495">
    <w:abstractNumId w:val="15"/>
  </w:num>
  <w:num w:numId="17" w16cid:durableId="13828258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F2"/>
    <w:rsid w:val="000048D9"/>
    <w:rsid w:val="0002244C"/>
    <w:rsid w:val="00023897"/>
    <w:rsid w:val="00025666"/>
    <w:rsid w:val="00027211"/>
    <w:rsid w:val="000330BA"/>
    <w:rsid w:val="00054820"/>
    <w:rsid w:val="000672D0"/>
    <w:rsid w:val="0009389D"/>
    <w:rsid w:val="000A7496"/>
    <w:rsid w:val="000C6B85"/>
    <w:rsid w:val="000D774C"/>
    <w:rsid w:val="000E612A"/>
    <w:rsid w:val="000E7764"/>
    <w:rsid w:val="000F080F"/>
    <w:rsid w:val="000F1A64"/>
    <w:rsid w:val="000F6E67"/>
    <w:rsid w:val="00105839"/>
    <w:rsid w:val="00115D10"/>
    <w:rsid w:val="001200AE"/>
    <w:rsid w:val="00126634"/>
    <w:rsid w:val="00163578"/>
    <w:rsid w:val="0018267D"/>
    <w:rsid w:val="001835C6"/>
    <w:rsid w:val="001A457A"/>
    <w:rsid w:val="001A4A28"/>
    <w:rsid w:val="001B65DF"/>
    <w:rsid w:val="001D1EC1"/>
    <w:rsid w:val="001D4ABE"/>
    <w:rsid w:val="001F0291"/>
    <w:rsid w:val="001F3335"/>
    <w:rsid w:val="001F35C9"/>
    <w:rsid w:val="001F3AC9"/>
    <w:rsid w:val="001F503F"/>
    <w:rsid w:val="002055DB"/>
    <w:rsid w:val="00213E90"/>
    <w:rsid w:val="00216147"/>
    <w:rsid w:val="00216962"/>
    <w:rsid w:val="0022042D"/>
    <w:rsid w:val="00230E24"/>
    <w:rsid w:val="00240836"/>
    <w:rsid w:val="002464CC"/>
    <w:rsid w:val="0024725E"/>
    <w:rsid w:val="0027307F"/>
    <w:rsid w:val="002825F0"/>
    <w:rsid w:val="002870D0"/>
    <w:rsid w:val="0029103E"/>
    <w:rsid w:val="0029416A"/>
    <w:rsid w:val="002A2AF3"/>
    <w:rsid w:val="002B5CAC"/>
    <w:rsid w:val="002C020D"/>
    <w:rsid w:val="002D0A58"/>
    <w:rsid w:val="002D0D04"/>
    <w:rsid w:val="002D18C2"/>
    <w:rsid w:val="002D7522"/>
    <w:rsid w:val="002E39A8"/>
    <w:rsid w:val="002E5343"/>
    <w:rsid w:val="002E7B85"/>
    <w:rsid w:val="003071BF"/>
    <w:rsid w:val="003422DC"/>
    <w:rsid w:val="00342CEA"/>
    <w:rsid w:val="003459C2"/>
    <w:rsid w:val="003463ED"/>
    <w:rsid w:val="003509F8"/>
    <w:rsid w:val="003515A7"/>
    <w:rsid w:val="00352476"/>
    <w:rsid w:val="00355DAF"/>
    <w:rsid w:val="00363B7D"/>
    <w:rsid w:val="0037092A"/>
    <w:rsid w:val="0037737D"/>
    <w:rsid w:val="003808ED"/>
    <w:rsid w:val="003859A0"/>
    <w:rsid w:val="003912BF"/>
    <w:rsid w:val="00391EC4"/>
    <w:rsid w:val="003965EE"/>
    <w:rsid w:val="003A1A5B"/>
    <w:rsid w:val="003C2D6A"/>
    <w:rsid w:val="003E0AF0"/>
    <w:rsid w:val="003E5984"/>
    <w:rsid w:val="003F1032"/>
    <w:rsid w:val="003F1C59"/>
    <w:rsid w:val="003F1DC0"/>
    <w:rsid w:val="003F265A"/>
    <w:rsid w:val="00403027"/>
    <w:rsid w:val="00422198"/>
    <w:rsid w:val="0043015A"/>
    <w:rsid w:val="0043731B"/>
    <w:rsid w:val="00457B41"/>
    <w:rsid w:val="004656C3"/>
    <w:rsid w:val="00493A02"/>
    <w:rsid w:val="004A3F08"/>
    <w:rsid w:val="004A78D1"/>
    <w:rsid w:val="004B11CD"/>
    <w:rsid w:val="004B176B"/>
    <w:rsid w:val="004D0A2C"/>
    <w:rsid w:val="004D295C"/>
    <w:rsid w:val="004D789C"/>
    <w:rsid w:val="004D798F"/>
    <w:rsid w:val="00525A88"/>
    <w:rsid w:val="005410CB"/>
    <w:rsid w:val="0055419D"/>
    <w:rsid w:val="00555594"/>
    <w:rsid w:val="00557CD3"/>
    <w:rsid w:val="00565EFF"/>
    <w:rsid w:val="005668EA"/>
    <w:rsid w:val="005759B4"/>
    <w:rsid w:val="00580928"/>
    <w:rsid w:val="005956FD"/>
    <w:rsid w:val="00595A73"/>
    <w:rsid w:val="005A0BDB"/>
    <w:rsid w:val="005A4262"/>
    <w:rsid w:val="005B5687"/>
    <w:rsid w:val="005C6116"/>
    <w:rsid w:val="005C78BA"/>
    <w:rsid w:val="005D0783"/>
    <w:rsid w:val="005E0005"/>
    <w:rsid w:val="005E678E"/>
    <w:rsid w:val="00602211"/>
    <w:rsid w:val="006044DD"/>
    <w:rsid w:val="00607897"/>
    <w:rsid w:val="006107EB"/>
    <w:rsid w:val="006125FE"/>
    <w:rsid w:val="006158CD"/>
    <w:rsid w:val="0062627E"/>
    <w:rsid w:val="0068372C"/>
    <w:rsid w:val="006967DD"/>
    <w:rsid w:val="006B5F9D"/>
    <w:rsid w:val="006E3FB6"/>
    <w:rsid w:val="0070526B"/>
    <w:rsid w:val="00706E61"/>
    <w:rsid w:val="00715341"/>
    <w:rsid w:val="00724697"/>
    <w:rsid w:val="0073165C"/>
    <w:rsid w:val="007326AC"/>
    <w:rsid w:val="00740653"/>
    <w:rsid w:val="007526E2"/>
    <w:rsid w:val="00753885"/>
    <w:rsid w:val="00761599"/>
    <w:rsid w:val="00777EBB"/>
    <w:rsid w:val="007939F5"/>
    <w:rsid w:val="007B5B71"/>
    <w:rsid w:val="007F0A5C"/>
    <w:rsid w:val="007F6C10"/>
    <w:rsid w:val="00816983"/>
    <w:rsid w:val="00824487"/>
    <w:rsid w:val="008258AC"/>
    <w:rsid w:val="00833031"/>
    <w:rsid w:val="008550A6"/>
    <w:rsid w:val="008718CC"/>
    <w:rsid w:val="008802C5"/>
    <w:rsid w:val="00883F3D"/>
    <w:rsid w:val="008A0BF9"/>
    <w:rsid w:val="008A6327"/>
    <w:rsid w:val="008A73D4"/>
    <w:rsid w:val="008C4638"/>
    <w:rsid w:val="008C489A"/>
    <w:rsid w:val="008D6863"/>
    <w:rsid w:val="008E5D6A"/>
    <w:rsid w:val="008F0ABA"/>
    <w:rsid w:val="008F4E0D"/>
    <w:rsid w:val="0093739C"/>
    <w:rsid w:val="00943185"/>
    <w:rsid w:val="00955EFF"/>
    <w:rsid w:val="00963551"/>
    <w:rsid w:val="009651E6"/>
    <w:rsid w:val="00970900"/>
    <w:rsid w:val="00982699"/>
    <w:rsid w:val="00983173"/>
    <w:rsid w:val="009979AD"/>
    <w:rsid w:val="009A0110"/>
    <w:rsid w:val="009A5005"/>
    <w:rsid w:val="009A578B"/>
    <w:rsid w:val="009C3DAF"/>
    <w:rsid w:val="009D0DB2"/>
    <w:rsid w:val="009E0DF5"/>
    <w:rsid w:val="009F14C0"/>
    <w:rsid w:val="009F4AA7"/>
    <w:rsid w:val="009F6797"/>
    <w:rsid w:val="00A01D38"/>
    <w:rsid w:val="00A036B3"/>
    <w:rsid w:val="00A04437"/>
    <w:rsid w:val="00A11424"/>
    <w:rsid w:val="00A25D60"/>
    <w:rsid w:val="00A544B9"/>
    <w:rsid w:val="00A75FF0"/>
    <w:rsid w:val="00AB5440"/>
    <w:rsid w:val="00AC241B"/>
    <w:rsid w:val="00AC3AC2"/>
    <w:rsid w:val="00AC6AE0"/>
    <w:rsid w:val="00AE6B85"/>
    <w:rsid w:val="00B00A10"/>
    <w:rsid w:val="00B0195C"/>
    <w:rsid w:val="00B06C3E"/>
    <w:rsid w:val="00B07990"/>
    <w:rsid w:val="00B14E7F"/>
    <w:rsid w:val="00B16DCD"/>
    <w:rsid w:val="00B224A8"/>
    <w:rsid w:val="00B2335C"/>
    <w:rsid w:val="00B545ED"/>
    <w:rsid w:val="00B633BF"/>
    <w:rsid w:val="00B740E1"/>
    <w:rsid w:val="00B77538"/>
    <w:rsid w:val="00B82D15"/>
    <w:rsid w:val="00B85229"/>
    <w:rsid w:val="00B933F5"/>
    <w:rsid w:val="00BA11F2"/>
    <w:rsid w:val="00BA6A17"/>
    <w:rsid w:val="00BB1FA3"/>
    <w:rsid w:val="00BC38DF"/>
    <w:rsid w:val="00BD12CA"/>
    <w:rsid w:val="00BD5DE7"/>
    <w:rsid w:val="00C00EAB"/>
    <w:rsid w:val="00C23088"/>
    <w:rsid w:val="00C4175D"/>
    <w:rsid w:val="00C41F6A"/>
    <w:rsid w:val="00C52995"/>
    <w:rsid w:val="00C63699"/>
    <w:rsid w:val="00C65CE6"/>
    <w:rsid w:val="00C733CA"/>
    <w:rsid w:val="00C94D30"/>
    <w:rsid w:val="00CA0BF2"/>
    <w:rsid w:val="00CC175F"/>
    <w:rsid w:val="00CC6768"/>
    <w:rsid w:val="00CD4EB4"/>
    <w:rsid w:val="00CF35D9"/>
    <w:rsid w:val="00CF51AA"/>
    <w:rsid w:val="00D02281"/>
    <w:rsid w:val="00D64149"/>
    <w:rsid w:val="00D66735"/>
    <w:rsid w:val="00D710A7"/>
    <w:rsid w:val="00D72FE4"/>
    <w:rsid w:val="00DB275C"/>
    <w:rsid w:val="00DB2AF5"/>
    <w:rsid w:val="00DB6BF1"/>
    <w:rsid w:val="00DC3A5B"/>
    <w:rsid w:val="00DC76E7"/>
    <w:rsid w:val="00DC7734"/>
    <w:rsid w:val="00DD4581"/>
    <w:rsid w:val="00E01381"/>
    <w:rsid w:val="00E16B97"/>
    <w:rsid w:val="00E21E32"/>
    <w:rsid w:val="00E31E83"/>
    <w:rsid w:val="00E32A41"/>
    <w:rsid w:val="00E36177"/>
    <w:rsid w:val="00E70727"/>
    <w:rsid w:val="00E83A55"/>
    <w:rsid w:val="00E85B5F"/>
    <w:rsid w:val="00E868F3"/>
    <w:rsid w:val="00E872F9"/>
    <w:rsid w:val="00E9133D"/>
    <w:rsid w:val="00EA012F"/>
    <w:rsid w:val="00EA2790"/>
    <w:rsid w:val="00EA28FD"/>
    <w:rsid w:val="00EC4046"/>
    <w:rsid w:val="00ED002A"/>
    <w:rsid w:val="00ED627C"/>
    <w:rsid w:val="00ED791F"/>
    <w:rsid w:val="00F138BF"/>
    <w:rsid w:val="00F53931"/>
    <w:rsid w:val="00F54777"/>
    <w:rsid w:val="00F61787"/>
    <w:rsid w:val="00F67870"/>
    <w:rsid w:val="00F75A66"/>
    <w:rsid w:val="00F80FBA"/>
    <w:rsid w:val="00F8689C"/>
    <w:rsid w:val="00F86989"/>
    <w:rsid w:val="00F95873"/>
    <w:rsid w:val="00FA20E3"/>
    <w:rsid w:val="00FB51F4"/>
    <w:rsid w:val="00FB72FD"/>
    <w:rsid w:val="00FD0395"/>
    <w:rsid w:val="00FD6789"/>
    <w:rsid w:val="00FE0615"/>
    <w:rsid w:val="00FE39D9"/>
    <w:rsid w:val="00FE5413"/>
    <w:rsid w:val="00FE6107"/>
    <w:rsid w:val="0D301E5E"/>
    <w:rsid w:val="12B38A75"/>
    <w:rsid w:val="15B40453"/>
    <w:rsid w:val="15C8DD2C"/>
    <w:rsid w:val="3E5511D8"/>
    <w:rsid w:val="55AC174A"/>
    <w:rsid w:val="60DE9C06"/>
    <w:rsid w:val="70A96A9F"/>
    <w:rsid w:val="7948B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5227B"/>
  <w15:chartTrackingRefBased/>
  <w15:docId w15:val="{C7CB80A7-54D8-4A32-8B1B-1C29608B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link w:val="PodtytuZnak"/>
    <w:qFormat/>
    <w:rPr>
      <w:rFonts w:ascii="Arial" w:hAnsi="Arial" w:cs="Arial"/>
      <w:b/>
      <w:bCs/>
      <w:sz w:val="22"/>
    </w:rPr>
  </w:style>
  <w:style w:type="paragraph" w:styleId="Tekstpodstawowywcity3">
    <w:name w:val="Body Text Indent 3"/>
    <w:basedOn w:val="Normalny"/>
    <w:pPr>
      <w:ind w:firstLine="300"/>
      <w:jc w:val="both"/>
    </w:pPr>
    <w:rPr>
      <w:kern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WW-Absatz-Standardschriftart1">
    <w:name w:val="WW-Absatz-Standardschriftart1"/>
  </w:style>
  <w:style w:type="character" w:customStyle="1" w:styleId="PodtytuZnak">
    <w:name w:val="Podtytuł Znak"/>
    <w:link w:val="Podtytu"/>
    <w:rsid w:val="00CC175F"/>
    <w:rPr>
      <w:rFonts w:ascii="Arial" w:hAnsi="Arial" w:cs="Arial"/>
      <w:b/>
      <w:bCs/>
      <w:sz w:val="22"/>
      <w:szCs w:val="24"/>
    </w:rPr>
  </w:style>
  <w:style w:type="paragraph" w:customStyle="1" w:styleId="Domylny">
    <w:name w:val="Domyślny"/>
    <w:qFormat/>
    <w:rsid w:val="004D798F"/>
    <w:pPr>
      <w:suppressAutoHyphens/>
      <w:spacing w:line="100" w:lineRule="atLeast"/>
    </w:pPr>
    <w:rPr>
      <w:color w:val="00000A"/>
      <w:lang w:eastAsia="pl-PL"/>
    </w:rPr>
  </w:style>
  <w:style w:type="paragraph" w:styleId="Akapitzlist">
    <w:name w:val="List Paragraph"/>
    <w:basedOn w:val="Normalny"/>
    <w:uiPriority w:val="34"/>
    <w:qFormat/>
    <w:rsid w:val="00067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8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Teson</dc:creator>
  <cp:keywords/>
  <cp:lastModifiedBy>Marcin Duda</cp:lastModifiedBy>
  <cp:revision>6</cp:revision>
  <cp:lastPrinted>2009-05-27T16:20:00Z</cp:lastPrinted>
  <dcterms:created xsi:type="dcterms:W3CDTF">2025-02-05T06:59:00Z</dcterms:created>
  <dcterms:modified xsi:type="dcterms:W3CDTF">2025-04-28T08:33:00Z</dcterms:modified>
</cp:coreProperties>
</file>