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7109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7109B">
      <w:pPr>
        <w:jc w:val="center"/>
        <w:rPr>
          <w:rFonts w:asciiTheme="minorHAnsi" w:hAnsiTheme="minorHAnsi"/>
        </w:rPr>
      </w:pPr>
    </w:p>
    <w:p w:rsidR="005A6610" w:rsidRPr="005A6610" w:rsidRDefault="005A6610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Zamawiający: Powiatowe Centrum Zdrowia w Brzezinach Sp. z o. o. ul. Marii Skłodowskiej – Curie 6, </w:t>
      </w:r>
      <w:bookmarkStart w:id="0" w:name="_GoBack"/>
      <w:bookmarkEnd w:id="0"/>
      <w:r w:rsidRPr="005A6610">
        <w:rPr>
          <w:rFonts w:asciiTheme="minorHAnsi" w:hAnsiTheme="minorHAnsi"/>
        </w:rPr>
        <w:t>95 – 060 Brzeziny NIP: 8331384412 REGON: 100576369</w:t>
      </w:r>
    </w:p>
    <w:p w:rsidR="00391909" w:rsidRPr="00391909" w:rsidRDefault="005A6610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EC6468">
        <w:rPr>
          <w:rFonts w:asciiTheme="minorHAnsi" w:hAnsiTheme="minorHAnsi"/>
          <w:color w:val="0D0B0C"/>
          <w:lang w:eastAsia="ja-JP"/>
        </w:rPr>
        <w:t>obsługa, konserwacja oraz przeglądy instalacji wentylacji i klimatyzacji w</w:t>
      </w:r>
      <w:r w:rsidR="00391909" w:rsidRPr="00DB7A0A">
        <w:rPr>
          <w:rFonts w:asciiTheme="minorHAnsi" w:hAnsiTheme="minorHAnsi"/>
          <w:color w:val="0D0B0C"/>
          <w:lang w:eastAsia="ja-JP"/>
        </w:rPr>
        <w:t xml:space="preserve"> </w:t>
      </w:r>
      <w:r w:rsidR="00707D5E" w:rsidRPr="00707D5E">
        <w:rPr>
          <w:rFonts w:asciiTheme="minorHAnsi" w:hAnsiTheme="minorHAnsi"/>
        </w:rPr>
        <w:t>Powiatow</w:t>
      </w:r>
      <w:r w:rsidR="00EC6468">
        <w:rPr>
          <w:rFonts w:asciiTheme="minorHAnsi" w:hAnsiTheme="minorHAnsi"/>
        </w:rPr>
        <w:t>ym</w:t>
      </w:r>
      <w:r w:rsidR="00707D5E" w:rsidRPr="00707D5E">
        <w:rPr>
          <w:rFonts w:asciiTheme="minorHAnsi" w:hAnsiTheme="minorHAnsi"/>
        </w:rPr>
        <w:t xml:space="preserve"> Centrum Zdrowia w Brzezinach Sp. z o. o.</w:t>
      </w:r>
    </w:p>
    <w:p w:rsidR="00FF2570" w:rsidRPr="005A6610" w:rsidRDefault="00391909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5A6610" w:rsidRDefault="00FF2570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trwania umowy od 1 </w:t>
      </w:r>
      <w:r w:rsidR="0057109B">
        <w:rPr>
          <w:rFonts w:asciiTheme="minorHAnsi" w:hAnsiTheme="minorHAnsi"/>
        </w:rPr>
        <w:t>kwietnia</w:t>
      </w:r>
      <w:r w:rsidR="006122CB">
        <w:rPr>
          <w:rFonts w:asciiTheme="minorHAnsi" w:hAnsiTheme="minorHAnsi"/>
        </w:rPr>
        <w:t xml:space="preserve"> </w:t>
      </w:r>
      <w:r w:rsidRPr="005A6610">
        <w:rPr>
          <w:rFonts w:asciiTheme="minorHAnsi" w:hAnsiTheme="minorHAnsi"/>
        </w:rPr>
        <w:t>202</w:t>
      </w:r>
      <w:r w:rsidR="006122CB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EC6468">
        <w:rPr>
          <w:rFonts w:asciiTheme="minorHAnsi" w:hAnsiTheme="minorHAnsi"/>
        </w:rPr>
        <w:t>grudnia</w:t>
      </w:r>
      <w:r w:rsidR="009853B6" w:rsidRPr="005A6610">
        <w:rPr>
          <w:rFonts w:asciiTheme="minorHAnsi" w:hAnsiTheme="minorHAnsi"/>
        </w:rPr>
        <w:t xml:space="preserve"> 202</w:t>
      </w:r>
      <w:r w:rsidR="00EC6468">
        <w:rPr>
          <w:rFonts w:asciiTheme="minorHAnsi" w:hAnsiTheme="minorHAnsi"/>
        </w:rPr>
        <w:t>5</w:t>
      </w:r>
      <w:r w:rsidR="00F751AB" w:rsidRPr="005A6610">
        <w:rPr>
          <w:rFonts w:asciiTheme="minorHAnsi" w:hAnsiTheme="minorHAnsi"/>
        </w:rPr>
        <w:t xml:space="preserve"> r.</w:t>
      </w:r>
    </w:p>
    <w:p w:rsidR="00C73EFA" w:rsidRPr="005A6610" w:rsidRDefault="00C73EFA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794B6D" w:rsidRPr="00400CC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i podpisany formularz ofertowy. Akceptowalne są ofert </w:t>
      </w:r>
      <w:r>
        <w:rPr>
          <w:rFonts w:asciiTheme="minorHAnsi" w:hAnsiTheme="minorHAnsi"/>
        </w:rPr>
        <w:br/>
        <w:t>z podpisem elektrycznym lub zeskanowany i podpisany ręcznie. Wysłanie oferty jest akceptacją warunków umowy.</w:t>
      </w:r>
    </w:p>
    <w:p w:rsidR="00794B6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 w:rsidRPr="00400CCD">
        <w:rPr>
          <w:rFonts w:asciiTheme="minorHAnsi" w:hAnsiTheme="minorHAnsi"/>
        </w:rPr>
        <w:t>Wypełniony wzór umowy w oznaczonych miejscach (kol</w:t>
      </w:r>
      <w:r>
        <w:rPr>
          <w:rFonts w:asciiTheme="minorHAnsi" w:hAnsiTheme="minorHAnsi"/>
        </w:rPr>
        <w:t>or żółty) w wersji edytowalnej.</w:t>
      </w:r>
    </w:p>
    <w:p w:rsidR="00794B6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 w:rsidRPr="00400CCD">
        <w:rPr>
          <w:rFonts w:asciiTheme="minorHAnsi" w:hAnsiTheme="minorHAnsi"/>
        </w:rPr>
        <w:t>Oświadczenie, że posiadają Państwo wiedzę, doświadczenie i uprawnienia oraz że są Państwo w posiadaniu urządzeń do wykonania usługi.</w:t>
      </w:r>
    </w:p>
    <w:p w:rsidR="00794B6D" w:rsidRPr="004377A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Referencje z innych placówek medycznych w świadczeniu usług w wyżej wymienionym zakresie.</w:t>
      </w:r>
    </w:p>
    <w:p w:rsidR="00794B6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Pr="00400CCD">
        <w:rPr>
          <w:rFonts w:asciiTheme="minorHAnsi" w:hAnsiTheme="minorHAnsi"/>
        </w:rPr>
        <w:br/>
        <w:t>i numer kontaktowy.</w:t>
      </w:r>
    </w:p>
    <w:p w:rsidR="00794B6D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 w:rsidRPr="00400CCD">
        <w:rPr>
          <w:rFonts w:asciiTheme="minorHAnsi" w:hAnsiTheme="minorHAnsi"/>
        </w:rPr>
        <w:t>Pełnomocnictwa, jeśli wymagane.</w:t>
      </w:r>
    </w:p>
    <w:p w:rsidR="00794B6D" w:rsidRDefault="00794B6D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Kryteria oceny to cena (87%) oraz czas reakcji (13%).</w:t>
      </w:r>
    </w:p>
    <w:p w:rsidR="0057109B" w:rsidRDefault="00794B6D" w:rsidP="0057109B">
      <w:pPr>
        <w:pStyle w:val="Akapitzlist"/>
        <w:numPr>
          <w:ilvl w:val="1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Waga dla poszczególnych składowych oferty:</w:t>
      </w:r>
    </w:p>
    <w:p w:rsidR="0057109B" w:rsidRPr="0057109B" w:rsidRDefault="0057109B" w:rsidP="0057109B">
      <w:pPr>
        <w:pStyle w:val="Akapitzlist"/>
        <w:numPr>
          <w:ilvl w:val="2"/>
          <w:numId w:val="43"/>
        </w:numPr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4B6D" w:rsidRPr="0057109B">
        <w:rPr>
          <w:rFonts w:asciiTheme="minorHAnsi" w:hAnsiTheme="minorHAnsi" w:cstheme="minorHAnsi"/>
          <w:sz w:val="22"/>
          <w:szCs w:val="22"/>
        </w:rPr>
        <w:t>Stawka za przegląd urządzeń i instalacji – 74%</w:t>
      </w:r>
    </w:p>
    <w:p w:rsidR="0057109B" w:rsidRPr="0057109B" w:rsidRDefault="0057109B" w:rsidP="0057109B">
      <w:pPr>
        <w:pStyle w:val="Akapitzlist"/>
        <w:numPr>
          <w:ilvl w:val="2"/>
          <w:numId w:val="43"/>
        </w:numPr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4B6D" w:rsidRPr="0057109B">
        <w:rPr>
          <w:rFonts w:asciiTheme="minorHAnsi" w:hAnsiTheme="minorHAnsi" w:cstheme="minorHAnsi"/>
          <w:sz w:val="22"/>
          <w:szCs w:val="22"/>
        </w:rPr>
        <w:t>Stawka za roboczo-godzinę – 10 %</w:t>
      </w:r>
    </w:p>
    <w:p w:rsidR="0057109B" w:rsidRPr="0057109B" w:rsidRDefault="0057109B" w:rsidP="0057109B">
      <w:pPr>
        <w:pStyle w:val="Akapitzlist"/>
        <w:numPr>
          <w:ilvl w:val="2"/>
          <w:numId w:val="43"/>
        </w:numPr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4B6D" w:rsidRPr="0057109B">
        <w:rPr>
          <w:rFonts w:asciiTheme="minorHAnsi" w:hAnsiTheme="minorHAnsi" w:cstheme="minorHAnsi"/>
          <w:sz w:val="22"/>
          <w:szCs w:val="22"/>
        </w:rPr>
        <w:t>Stawka za dojazd – 3%</w:t>
      </w:r>
    </w:p>
    <w:p w:rsidR="0057109B" w:rsidRPr="0057109B" w:rsidRDefault="0057109B" w:rsidP="0057109B">
      <w:pPr>
        <w:pStyle w:val="Akapitzlist"/>
        <w:numPr>
          <w:ilvl w:val="2"/>
          <w:numId w:val="43"/>
        </w:numPr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4B6D" w:rsidRPr="0057109B">
        <w:rPr>
          <w:rFonts w:asciiTheme="minorHAnsi" w:hAnsiTheme="minorHAnsi" w:cstheme="minorHAnsi"/>
          <w:sz w:val="22"/>
          <w:szCs w:val="22"/>
        </w:rPr>
        <w:t>Czas reakcji na awarie niecierpiące zwłoki – 8%</w:t>
      </w:r>
    </w:p>
    <w:p w:rsidR="00794B6D" w:rsidRPr="0057109B" w:rsidRDefault="0057109B" w:rsidP="0057109B">
      <w:pPr>
        <w:pStyle w:val="Akapitzlist"/>
        <w:numPr>
          <w:ilvl w:val="2"/>
          <w:numId w:val="43"/>
        </w:numPr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4B6D" w:rsidRPr="0057109B">
        <w:rPr>
          <w:rFonts w:asciiTheme="minorHAnsi" w:hAnsiTheme="minorHAnsi" w:cstheme="minorHAnsi"/>
          <w:sz w:val="22"/>
          <w:szCs w:val="22"/>
        </w:rPr>
        <w:t>Czas reakcji na awarie pozostałe – 5%</w:t>
      </w:r>
    </w:p>
    <w:p w:rsidR="005A6610" w:rsidRDefault="008F746C" w:rsidP="0057109B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8F746C" w:rsidRDefault="008F746C" w:rsidP="0057109B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8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p w:rsidR="00A37858" w:rsidRPr="00A37858" w:rsidRDefault="00A37858" w:rsidP="0057109B">
      <w:pPr>
        <w:numPr>
          <w:ilvl w:val="0"/>
          <w:numId w:val="43"/>
        </w:numPr>
        <w:contextualSpacing/>
        <w:rPr>
          <w:rFonts w:asciiTheme="minorHAnsi" w:hAnsiTheme="minorHAnsi" w:cs="Times New Roman"/>
        </w:rPr>
      </w:pPr>
      <w:r w:rsidRPr="00A37858">
        <w:rPr>
          <w:rFonts w:asciiTheme="minorHAnsi" w:hAnsiTheme="minorHAnsi" w:cs="Times New Roman"/>
        </w:rPr>
        <w:t>Etapy wyboru wykonawcy:</w:t>
      </w:r>
    </w:p>
    <w:p w:rsidR="00A37858" w:rsidRPr="00A37858" w:rsidRDefault="00A37858" w:rsidP="0057109B">
      <w:pPr>
        <w:numPr>
          <w:ilvl w:val="1"/>
          <w:numId w:val="43"/>
        </w:numPr>
        <w:contextualSpacing/>
        <w:rPr>
          <w:rFonts w:asciiTheme="minorHAnsi" w:hAnsiTheme="minorHAnsi" w:cs="Times New Roman"/>
        </w:rPr>
      </w:pPr>
      <w:r w:rsidRPr="00A37858">
        <w:rPr>
          <w:rFonts w:asciiTheme="minorHAnsi" w:hAnsiTheme="minorHAnsi" w:cs="Times New Roman"/>
        </w:rPr>
        <w:t xml:space="preserve">Oferty można składać do dnia </w:t>
      </w:r>
      <w:r w:rsidR="0057109B">
        <w:rPr>
          <w:rFonts w:asciiTheme="minorHAnsi" w:hAnsiTheme="minorHAnsi" w:cs="Times New Roman"/>
        </w:rPr>
        <w:t>14</w:t>
      </w:r>
      <w:r w:rsidRPr="00A37858">
        <w:rPr>
          <w:rFonts w:asciiTheme="minorHAnsi" w:hAnsiTheme="minorHAnsi" w:cs="Times New Roman"/>
        </w:rPr>
        <w:t xml:space="preserve"> </w:t>
      </w:r>
      <w:r w:rsidR="0057109B">
        <w:rPr>
          <w:rFonts w:asciiTheme="minorHAnsi" w:hAnsiTheme="minorHAnsi" w:cs="Times New Roman"/>
        </w:rPr>
        <w:t>marca</w:t>
      </w:r>
      <w:r w:rsidRPr="00A37858">
        <w:rPr>
          <w:rFonts w:asciiTheme="minorHAnsi" w:hAnsiTheme="minorHAnsi" w:cs="Times New Roman"/>
        </w:rPr>
        <w:t xml:space="preserve"> 202</w:t>
      </w:r>
      <w:r w:rsidR="0057109B">
        <w:rPr>
          <w:rFonts w:asciiTheme="minorHAnsi" w:hAnsiTheme="minorHAnsi" w:cs="Times New Roman"/>
        </w:rPr>
        <w:t>4</w:t>
      </w:r>
      <w:r w:rsidRPr="00A37858">
        <w:rPr>
          <w:rFonts w:asciiTheme="minorHAnsi" w:hAnsiTheme="minorHAnsi" w:cs="Times New Roman"/>
        </w:rPr>
        <w:t xml:space="preserve"> roku na adres mailowy </w:t>
      </w:r>
      <w:hyperlink r:id="rId9" w:history="1">
        <w:r w:rsidRPr="00A37858">
          <w:rPr>
            <w:rFonts w:asciiTheme="minorHAnsi" w:hAnsiTheme="minorHAnsi" w:cs="Times New Roman"/>
            <w:color w:val="0563C1" w:themeColor="hyperlink"/>
            <w:u w:val="single"/>
          </w:rPr>
          <w:t>w.starosta@szpital-brzeziny.pl</w:t>
        </w:r>
      </w:hyperlink>
      <w:r w:rsidRPr="00A37858">
        <w:rPr>
          <w:rFonts w:asciiTheme="minorHAnsi" w:hAnsiTheme="minorHAnsi" w:cs="Times New Roman"/>
        </w:rPr>
        <w:t xml:space="preserve"> </w:t>
      </w:r>
    </w:p>
    <w:p w:rsidR="00A37858" w:rsidRPr="00A37858" w:rsidRDefault="00A37858" w:rsidP="0057109B">
      <w:pPr>
        <w:numPr>
          <w:ilvl w:val="1"/>
          <w:numId w:val="43"/>
        </w:numPr>
        <w:contextualSpacing/>
        <w:rPr>
          <w:rFonts w:asciiTheme="minorHAnsi" w:hAnsiTheme="minorHAnsi" w:cs="Times New Roman"/>
        </w:rPr>
      </w:pPr>
      <w:r w:rsidRPr="00A37858">
        <w:rPr>
          <w:rFonts w:asciiTheme="minorHAnsi" w:hAnsiTheme="minorHAnsi" w:cs="Times New Roman"/>
        </w:rPr>
        <w:t xml:space="preserve">W dniach od </w:t>
      </w:r>
      <w:r w:rsidR="0057109B">
        <w:rPr>
          <w:rFonts w:asciiTheme="minorHAnsi" w:hAnsiTheme="minorHAnsi" w:cs="Times New Roman"/>
        </w:rPr>
        <w:t>15</w:t>
      </w:r>
      <w:r w:rsidRPr="00A37858">
        <w:rPr>
          <w:rFonts w:asciiTheme="minorHAnsi" w:hAnsiTheme="minorHAnsi" w:cs="Times New Roman"/>
        </w:rPr>
        <w:t xml:space="preserve"> do </w:t>
      </w:r>
      <w:r w:rsidR="0057109B">
        <w:rPr>
          <w:rFonts w:asciiTheme="minorHAnsi" w:hAnsiTheme="minorHAnsi" w:cs="Times New Roman"/>
        </w:rPr>
        <w:t>18</w:t>
      </w:r>
      <w:r>
        <w:rPr>
          <w:rFonts w:asciiTheme="minorHAnsi" w:hAnsiTheme="minorHAnsi" w:cs="Times New Roman"/>
        </w:rPr>
        <w:t xml:space="preserve"> </w:t>
      </w:r>
      <w:r w:rsidR="0057109B">
        <w:rPr>
          <w:rFonts w:asciiTheme="minorHAnsi" w:hAnsiTheme="minorHAnsi" w:cs="Times New Roman"/>
        </w:rPr>
        <w:t>marca</w:t>
      </w:r>
      <w:r w:rsidRPr="00A37858">
        <w:rPr>
          <w:rFonts w:asciiTheme="minorHAnsi" w:hAnsiTheme="minorHAnsi" w:cs="Times New Roman"/>
        </w:rPr>
        <w:t xml:space="preserve"> 202</w:t>
      </w:r>
      <w:r w:rsidR="0057109B">
        <w:rPr>
          <w:rFonts w:asciiTheme="minorHAnsi" w:hAnsiTheme="minorHAnsi" w:cs="Times New Roman"/>
        </w:rPr>
        <w:t>4</w:t>
      </w:r>
      <w:r w:rsidRPr="00A37858">
        <w:rPr>
          <w:rFonts w:asciiTheme="minorHAnsi" w:hAnsiTheme="minorHAnsi" w:cs="Times New Roman"/>
        </w:rPr>
        <w:t xml:space="preserve"> roku nastąpi ocena złożonych ofert.</w:t>
      </w:r>
    </w:p>
    <w:p w:rsidR="005A6610" w:rsidRPr="00A37858" w:rsidRDefault="0057109B" w:rsidP="0057109B">
      <w:pPr>
        <w:numPr>
          <w:ilvl w:val="1"/>
          <w:numId w:val="43"/>
        </w:numPr>
        <w:ind w:left="1434" w:hanging="357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 dniach </w:t>
      </w:r>
      <w:r w:rsidR="00A37858" w:rsidRPr="00A37858">
        <w:rPr>
          <w:rFonts w:asciiTheme="minorHAnsi" w:hAnsiTheme="minorHAnsi" w:cs="Times New Roman"/>
        </w:rPr>
        <w:t xml:space="preserve">od </w:t>
      </w:r>
      <w:r>
        <w:rPr>
          <w:rFonts w:asciiTheme="minorHAnsi" w:hAnsiTheme="minorHAnsi" w:cs="Times New Roman"/>
        </w:rPr>
        <w:t>19</w:t>
      </w:r>
      <w:r w:rsidR="00A37858" w:rsidRPr="00A37858">
        <w:rPr>
          <w:rFonts w:asciiTheme="minorHAnsi" w:hAnsiTheme="minorHAnsi" w:cs="Times New Roman"/>
        </w:rPr>
        <w:t xml:space="preserve"> do </w:t>
      </w:r>
      <w:r>
        <w:rPr>
          <w:rFonts w:asciiTheme="minorHAnsi" w:hAnsiTheme="minorHAnsi" w:cs="Times New Roman"/>
        </w:rPr>
        <w:t>29</w:t>
      </w:r>
      <w:r w:rsidR="00A37858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marca</w:t>
      </w:r>
      <w:r w:rsidR="00A37858" w:rsidRPr="00A37858">
        <w:rPr>
          <w:rFonts w:asciiTheme="minorHAnsi" w:hAnsiTheme="minorHAnsi" w:cs="Times New Roman"/>
        </w:rPr>
        <w:t xml:space="preserve"> 202</w:t>
      </w:r>
      <w:r>
        <w:rPr>
          <w:rFonts w:asciiTheme="minorHAnsi" w:hAnsiTheme="minorHAnsi" w:cs="Times New Roman"/>
        </w:rPr>
        <w:t>4</w:t>
      </w:r>
      <w:r w:rsidR="00A37858" w:rsidRPr="00A37858">
        <w:rPr>
          <w:rFonts w:asciiTheme="minorHAnsi" w:hAnsiTheme="minorHAnsi" w:cs="Times New Roman"/>
        </w:rPr>
        <w:t xml:space="preserve"> roku odbędą się negocjacje cenowe z wybranymi Wykonawcami, a następnie podpisanie umowy.</w:t>
      </w:r>
    </w:p>
    <w:sectPr w:rsidR="005A6610" w:rsidRPr="00A37858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7E5612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51A929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96466"/>
    <w:multiLevelType w:val="hybridMultilevel"/>
    <w:tmpl w:val="B7E431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8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9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7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40"/>
  </w:num>
  <w:num w:numId="42">
    <w:abstractNumId w:val="26"/>
  </w:num>
  <w:num w:numId="43">
    <w:abstractNumId w:val="9"/>
  </w:num>
  <w:num w:numId="44">
    <w:abstractNumId w:val="19"/>
  </w:num>
  <w:num w:numId="45">
    <w:abstractNumId w:val="3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109B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22CB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4B6D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37858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60" w:hanging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035F-82EE-4B51-A6C6-4842771E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38</cp:revision>
  <cp:lastPrinted>2019-10-01T10:20:00Z</cp:lastPrinted>
  <dcterms:created xsi:type="dcterms:W3CDTF">2019-09-04T11:53:00Z</dcterms:created>
  <dcterms:modified xsi:type="dcterms:W3CDTF">2024-02-28T11:07:00Z</dcterms:modified>
</cp:coreProperties>
</file>