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FF257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FF2570" w:rsidRPr="005A6610">
        <w:rPr>
          <w:rFonts w:asciiTheme="minorHAnsi" w:hAnsiTheme="minorHAnsi"/>
        </w:rPr>
        <w:t>wyw</w:t>
      </w:r>
      <w:r w:rsidRPr="005A6610">
        <w:rPr>
          <w:rFonts w:asciiTheme="minorHAnsi" w:hAnsiTheme="minorHAnsi"/>
        </w:rPr>
        <w:t>óz</w:t>
      </w:r>
      <w:r w:rsidR="00FF2570" w:rsidRPr="005A6610">
        <w:rPr>
          <w:rFonts w:asciiTheme="minorHAnsi" w:hAnsiTheme="minorHAnsi"/>
        </w:rPr>
        <w:t>, utylizacj</w:t>
      </w:r>
      <w:r w:rsidRPr="005A6610">
        <w:rPr>
          <w:rFonts w:asciiTheme="minorHAnsi" w:hAnsiTheme="minorHAnsi"/>
        </w:rPr>
        <w:t>a</w:t>
      </w:r>
      <w:r w:rsidR="00FF2570" w:rsidRPr="005A6610">
        <w:rPr>
          <w:rFonts w:asciiTheme="minorHAnsi" w:hAnsiTheme="minorHAnsi"/>
        </w:rPr>
        <w:t xml:space="preserve"> odpadu, udostępnienie </w:t>
      </w:r>
      <w:r w:rsidR="00C73EFA" w:rsidRPr="005A6610">
        <w:rPr>
          <w:rFonts w:asciiTheme="minorHAnsi" w:hAnsiTheme="minorHAnsi"/>
        </w:rPr>
        <w:t xml:space="preserve">pojemników, </w:t>
      </w:r>
      <w:r w:rsidR="00FF2570" w:rsidRPr="005A6610">
        <w:rPr>
          <w:rFonts w:asciiTheme="minorHAnsi" w:hAnsiTheme="minorHAnsi"/>
        </w:rPr>
        <w:t>wytaczanie pojemników, ważenie odpadów oraz transport</w:t>
      </w:r>
      <w:r w:rsidR="00594A8B">
        <w:rPr>
          <w:rFonts w:asciiTheme="minorHAnsi" w:hAnsiTheme="minorHAnsi"/>
        </w:rPr>
        <w:t xml:space="preserve"> z jednostek podległych Powiatowemu Centrum Zdrowia w Brzezinach Sp.  z o. o</w:t>
      </w:r>
      <w:r w:rsidR="00FF2570" w:rsidRPr="005A6610">
        <w:rPr>
          <w:rFonts w:asciiTheme="minorHAnsi" w:hAnsiTheme="minorHAnsi"/>
        </w:rPr>
        <w:t>.</w:t>
      </w:r>
    </w:p>
    <w:p w:rsidR="00CE6F91" w:rsidRPr="005A6610" w:rsidRDefault="000E7471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Wymaganie dotyczące odbiorów z poszczególnych lokalizacji.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0007/000299097</w:t>
      </w:r>
      <w:r w:rsidRPr="005A6610">
        <w:rPr>
          <w:rFonts w:asciiTheme="minorHAnsi" w:hAnsiTheme="minorHAnsi"/>
        </w:rPr>
        <w:t xml:space="preserve"> 95-060 Brzeziny ul. M</w:t>
      </w:r>
      <w:r w:rsidR="001E4A0E" w:rsidRPr="005A6610">
        <w:rPr>
          <w:rFonts w:asciiTheme="minorHAnsi" w:hAnsiTheme="minorHAnsi"/>
        </w:rPr>
        <w:t>arii Skłodowskiej - Curie</w:t>
      </w:r>
      <w:r w:rsidRPr="005A6610">
        <w:rPr>
          <w:rFonts w:asciiTheme="minorHAnsi" w:hAnsiTheme="minorHAnsi"/>
        </w:rPr>
        <w:t xml:space="preserve"> 6</w:t>
      </w:r>
      <w:r w:rsidR="009853B6" w:rsidRPr="005A6610">
        <w:rPr>
          <w:rFonts w:asciiTheme="minorHAnsi" w:hAnsiTheme="minorHAnsi"/>
        </w:rPr>
        <w:t xml:space="preserve"> – częstotliwość odbioru odpadów 3 razy w tygodniu (poniedziałek, środa, piątek), ale nie rzadziej niż 72 godziny w godzinach 8:00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-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15:00.</w:t>
      </w:r>
      <w:r w:rsidR="00C73EFA" w:rsidRPr="005A6610">
        <w:rPr>
          <w:rFonts w:asciiTheme="minorHAnsi" w:hAnsiTheme="minorHAnsi"/>
        </w:rPr>
        <w:t xml:space="preserve"> W lokalizacji należy wstawić 6 pojemników o pojemności 1100l, </w:t>
      </w:r>
      <w:r w:rsidR="005A6610">
        <w:rPr>
          <w:rFonts w:asciiTheme="minorHAnsi" w:hAnsiTheme="minorHAnsi"/>
        </w:rPr>
        <w:br/>
      </w:r>
      <w:r w:rsidR="00C73EFA" w:rsidRPr="005A6610">
        <w:rPr>
          <w:rFonts w:asciiTheme="minorHAnsi" w:hAnsiTheme="minorHAnsi"/>
        </w:rPr>
        <w:t>4 pojemniki o pojemności 240l, Wykonawca ma również zapewniać pojemniki na odpady biologiczne o kodzie 180102 (amputowane organy, części ciała itp.) w celu ich spakowania przy każdorazowym odbiorze odpadów</w:t>
      </w:r>
      <w:r w:rsidR="00594A8B">
        <w:rPr>
          <w:rFonts w:asciiTheme="minorHAnsi" w:hAnsiTheme="minorHAnsi"/>
        </w:rPr>
        <w:t xml:space="preserve"> z zamrażarki z budynku na odpadów medycznych</w:t>
      </w:r>
      <w:r w:rsidR="00C73EFA" w:rsidRPr="005A6610">
        <w:rPr>
          <w:rFonts w:asciiTheme="minorHAnsi" w:hAnsiTheme="minorHAnsi"/>
        </w:rPr>
        <w:t>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0004/000299097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Bohaterów Warszawy 2</w:t>
      </w:r>
      <w:r w:rsidR="009853B6" w:rsidRPr="005A6610">
        <w:rPr>
          <w:rFonts w:asciiTheme="minorHAnsi" w:hAnsiTheme="minorHAnsi"/>
        </w:rPr>
        <w:t xml:space="preserve"> – częstotliwość odbioru odpadów 2 razy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tygodniu (wtorek i piątek) w godzinach 8:00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-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1</w:t>
      </w:r>
      <w:r w:rsidR="00CC63FA" w:rsidRPr="005A6610">
        <w:rPr>
          <w:rFonts w:asciiTheme="minorHAnsi" w:hAnsiTheme="minorHAnsi"/>
        </w:rPr>
        <w:t>8</w:t>
      </w:r>
      <w:r w:rsidR="009853B6" w:rsidRPr="005A6610">
        <w:rPr>
          <w:rFonts w:asciiTheme="minorHAnsi" w:hAnsiTheme="minorHAnsi"/>
        </w:rPr>
        <w:t>:00.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0001/000299097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Bohaterów Warszawy 4</w:t>
      </w:r>
      <w:r w:rsidR="009853B6" w:rsidRPr="005A6610">
        <w:rPr>
          <w:rFonts w:asciiTheme="minorHAnsi" w:hAnsiTheme="minorHAnsi"/>
        </w:rPr>
        <w:t xml:space="preserve"> – częstotliwość odbioru odpadów co 4 tygodnie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0003/000299097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Sienkiewicza 17</w:t>
      </w:r>
      <w:r w:rsidR="009853B6" w:rsidRPr="005A6610">
        <w:rPr>
          <w:rFonts w:asciiTheme="minorHAnsi" w:hAnsiTheme="minorHAnsi"/>
        </w:rPr>
        <w:t xml:space="preserve"> – częstotliwość odbioru odpadów co 4 tygodnie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0006/000299097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Moniuszki 21</w:t>
      </w:r>
      <w:r w:rsidR="009853B6" w:rsidRPr="005A6610">
        <w:rPr>
          <w:rFonts w:asciiTheme="minorHAnsi" w:hAnsiTheme="minorHAnsi"/>
        </w:rPr>
        <w:t xml:space="preserve"> – częstotliwość odbioru odpadów co 4 tygodnie 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0002/000299097</w:t>
      </w:r>
      <w:r w:rsidRPr="005A6610">
        <w:rPr>
          <w:rFonts w:asciiTheme="minorHAnsi" w:hAnsiTheme="minorHAnsi"/>
        </w:rPr>
        <w:t xml:space="preserve"> 95-</w:t>
      </w:r>
      <w:r w:rsidR="00FF2570" w:rsidRPr="005A6610">
        <w:rPr>
          <w:rFonts w:asciiTheme="minorHAnsi" w:hAnsiTheme="minorHAnsi"/>
        </w:rPr>
        <w:t>061 Kołacin 1</w:t>
      </w:r>
      <w:r w:rsidR="009853B6" w:rsidRPr="005A6610">
        <w:rPr>
          <w:rFonts w:asciiTheme="minorHAnsi" w:hAnsiTheme="minorHAnsi"/>
        </w:rPr>
        <w:t xml:space="preserve">4B – częstotliwość odbioru odpadów co </w:t>
      </w:r>
      <w:r w:rsidR="00D517AB">
        <w:rPr>
          <w:rFonts w:asciiTheme="minorHAnsi" w:hAnsiTheme="minorHAnsi"/>
        </w:rPr>
        <w:t>3</w:t>
      </w:r>
      <w:r w:rsidR="009853B6" w:rsidRPr="005A6610">
        <w:rPr>
          <w:rFonts w:asciiTheme="minorHAnsi" w:hAnsiTheme="minorHAnsi"/>
        </w:rPr>
        <w:t xml:space="preserve"> tygodnie w godzinach pracy placówki.</w:t>
      </w:r>
    </w:p>
    <w:p w:rsidR="00FF2570" w:rsidRPr="005A6610" w:rsidRDefault="00FF2570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0005/000299097</w:t>
      </w:r>
      <w:r w:rsidRPr="005A6610">
        <w:rPr>
          <w:rFonts w:asciiTheme="minorHAnsi" w:hAnsiTheme="minorHAnsi"/>
        </w:rPr>
        <w:t xml:space="preserve"> 95-047 Jeżów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Sobieskiego 9</w:t>
      </w:r>
      <w:r w:rsidR="009853B6" w:rsidRPr="005A6610">
        <w:rPr>
          <w:rFonts w:asciiTheme="minorHAnsi" w:hAnsiTheme="minorHAnsi"/>
        </w:rPr>
        <w:t xml:space="preserve"> – częstotliwość odbioru odpadów co 4 tygodnie w godzinach pracy placówki.</w:t>
      </w:r>
    </w:p>
    <w:p w:rsidR="009853B6" w:rsidRPr="005A6610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trwania umowy od 1 </w:t>
      </w:r>
      <w:r w:rsidR="009853B6" w:rsidRPr="005A6610">
        <w:rPr>
          <w:rFonts w:asciiTheme="minorHAnsi" w:hAnsiTheme="minorHAnsi"/>
        </w:rPr>
        <w:t>kwiecień</w:t>
      </w:r>
      <w:r w:rsidRPr="005A6610">
        <w:rPr>
          <w:rFonts w:asciiTheme="minorHAnsi" w:hAnsiTheme="minorHAnsi"/>
        </w:rPr>
        <w:t xml:space="preserve"> 202</w:t>
      </w:r>
      <w:r w:rsidR="009853B6" w:rsidRPr="005A6610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2C24A1">
        <w:rPr>
          <w:rFonts w:asciiTheme="minorHAnsi" w:hAnsiTheme="minorHAnsi"/>
        </w:rPr>
        <w:t>marca</w:t>
      </w:r>
      <w:r w:rsidR="009853B6" w:rsidRPr="005A6610">
        <w:rPr>
          <w:rFonts w:asciiTheme="minorHAnsi" w:hAnsiTheme="minorHAnsi"/>
        </w:rPr>
        <w:t xml:space="preserve"> 202</w:t>
      </w:r>
      <w:r w:rsidR="002C24A1">
        <w:rPr>
          <w:rFonts w:asciiTheme="minorHAnsi" w:hAnsiTheme="minorHAnsi"/>
        </w:rPr>
        <w:t>6</w:t>
      </w:r>
      <w:r w:rsidR="00F751AB" w:rsidRPr="005A6610">
        <w:rPr>
          <w:rFonts w:asciiTheme="minorHAnsi" w:hAnsiTheme="minorHAnsi"/>
        </w:rPr>
        <w:t xml:space="preserve"> r.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C73EFA" w:rsidRPr="005A6610" w:rsidRDefault="000E74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ofertowy.</w:t>
      </w:r>
    </w:p>
    <w:p w:rsidR="00C73EFA" w:rsidRPr="00CC46A8" w:rsidRDefault="00B3472E" w:rsidP="00CC46A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Wypełnione oś</w:t>
      </w:r>
      <w:r w:rsidR="00CC46A8">
        <w:rPr>
          <w:rFonts w:asciiTheme="minorHAnsi" w:hAnsiTheme="minorHAnsi"/>
        </w:rPr>
        <w:t>wiadczenie o miejscu utylizacji i możliwościach tzw. moce przerobowe.</w:t>
      </w:r>
    </w:p>
    <w:p w:rsidR="00C10F71" w:rsidRPr="005A6610" w:rsidRDefault="00C10F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Aktualną decyzję uprawniającą do unieszkodliwiania odpadów.</w:t>
      </w:r>
    </w:p>
    <w:p w:rsidR="00C10F71" w:rsidRPr="005A6610" w:rsidRDefault="00C10F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Aktualną decyzję w sprawie z</w:t>
      </w:r>
      <w:r w:rsidR="002C24A1">
        <w:rPr>
          <w:rFonts w:asciiTheme="minorHAnsi" w:hAnsiTheme="minorHAnsi"/>
        </w:rPr>
        <w:t>ezwolenia na zbieranie odpadów – jeśli dotyczy.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lastRenderedPageBreak/>
        <w:t xml:space="preserve">Wypełniony wzór umowy w oznaczonych miejscach (kolor żółty) w wersji edytowalnej. </w:t>
      </w:r>
    </w:p>
    <w:p w:rsidR="00A31E1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Oświadczenie, że posiadają Państwo</w:t>
      </w:r>
      <w:r w:rsidR="00367639" w:rsidRPr="005A6610">
        <w:rPr>
          <w:rFonts w:asciiTheme="minorHAnsi" w:hAnsiTheme="minorHAnsi"/>
        </w:rPr>
        <w:t xml:space="preserve"> wiedzę, doświadczenie i uprawnienia oraz, że jesteśmy w posiadaniu urządzeń do wykonania usługi.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0579D0" w:rsidRDefault="000579D0" w:rsidP="000579D0">
      <w:pPr>
        <w:pStyle w:val="Akapitzlist"/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0579D0" w:rsidRDefault="000579D0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 w:rsidR="00414C2B">
        <w:rPr>
          <w:rFonts w:asciiTheme="minorHAnsi" w:hAnsiTheme="minorHAnsi"/>
        </w:rPr>
        <w:t>29</w:t>
      </w:r>
      <w:r w:rsidRPr="00400C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stycznia 2024</w:t>
      </w:r>
      <w:r w:rsidRPr="00400CCD">
        <w:rPr>
          <w:rFonts w:asciiTheme="minorHAnsi" w:hAnsiTheme="minorHAnsi"/>
        </w:rPr>
        <w:t xml:space="preserve"> roku na adres mailowy </w:t>
      </w:r>
      <w:hyperlink r:id="rId8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p w:rsidR="000579D0" w:rsidRDefault="00C20725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414C2B">
        <w:rPr>
          <w:rFonts w:asciiTheme="minorHAnsi" w:hAnsiTheme="minorHAnsi"/>
        </w:rPr>
        <w:t>30 stycznia</w:t>
      </w:r>
      <w:r>
        <w:rPr>
          <w:rFonts w:asciiTheme="minorHAnsi" w:hAnsiTheme="minorHAnsi"/>
        </w:rPr>
        <w:t xml:space="preserve"> do </w:t>
      </w:r>
      <w:r w:rsidR="00414C2B">
        <w:rPr>
          <w:rFonts w:asciiTheme="minorHAnsi" w:hAnsiTheme="minorHAnsi"/>
        </w:rPr>
        <w:t>1 lutego</w:t>
      </w:r>
      <w:r w:rsidR="000579D0">
        <w:rPr>
          <w:rFonts w:asciiTheme="minorHAnsi" w:hAnsiTheme="minorHAnsi"/>
        </w:rPr>
        <w:t xml:space="preserve"> 2024 roku nastąpi ocena złożonych ofert.</w:t>
      </w:r>
    </w:p>
    <w:p w:rsidR="000579D0" w:rsidRPr="000579D0" w:rsidRDefault="00C20725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414C2B">
        <w:rPr>
          <w:rFonts w:asciiTheme="minorHAnsi" w:hAnsiTheme="minorHAnsi"/>
        </w:rPr>
        <w:t>2</w:t>
      </w:r>
      <w:r w:rsidR="000579D0">
        <w:rPr>
          <w:rFonts w:asciiTheme="minorHAnsi" w:hAnsiTheme="minorHAnsi"/>
        </w:rPr>
        <w:t xml:space="preserve"> do </w:t>
      </w:r>
      <w:r w:rsidR="00414C2B">
        <w:rPr>
          <w:rFonts w:asciiTheme="minorHAnsi" w:hAnsiTheme="minorHAnsi"/>
        </w:rPr>
        <w:t>16</w:t>
      </w:r>
      <w:bookmarkStart w:id="0" w:name="_GoBack"/>
      <w:bookmarkEnd w:id="0"/>
      <w:r>
        <w:rPr>
          <w:rFonts w:asciiTheme="minorHAnsi" w:hAnsiTheme="minorHAnsi"/>
        </w:rPr>
        <w:t xml:space="preserve"> lutego </w:t>
      </w:r>
      <w:r w:rsidR="000579D0">
        <w:rPr>
          <w:rFonts w:asciiTheme="minorHAnsi" w:hAnsiTheme="minorHAnsi"/>
        </w:rPr>
        <w:t>2024 roku odbędą się negocjacje cenowe z wybranymi Wykonawcami, a następnie podpisanie umowy.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5A6610" w:rsidRPr="000579D0" w:rsidRDefault="008F746C" w:rsidP="000579D0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9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sectPr w:rsidR="005A6610" w:rsidRPr="000579D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1F4C05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579D0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E7471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4C0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24A1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4C2B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A8B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2B6D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E7C5C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472E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725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6A8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17AB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474C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3BBC-1DA9-457E-85F7-14EBD028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39</cp:revision>
  <cp:lastPrinted>2019-10-01T10:20:00Z</cp:lastPrinted>
  <dcterms:created xsi:type="dcterms:W3CDTF">2019-09-04T11:53:00Z</dcterms:created>
  <dcterms:modified xsi:type="dcterms:W3CDTF">2024-01-24T10:23:00Z</dcterms:modified>
</cp:coreProperties>
</file>